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30C90" w14:textId="77777777" w:rsidR="00A9753C" w:rsidRDefault="00A9753C" w:rsidP="00BE2038">
      <w:pPr>
        <w:pStyle w:val="Title"/>
        <w:rPr>
          <w:b/>
          <w:bCs/>
          <w:sz w:val="22"/>
          <w:szCs w:val="22"/>
        </w:rPr>
      </w:pPr>
    </w:p>
    <w:p w14:paraId="4C58D191" w14:textId="17388716" w:rsidR="00132418" w:rsidRPr="008B5CB9" w:rsidRDefault="00132418" w:rsidP="00BE2038">
      <w:pPr>
        <w:pStyle w:val="Title"/>
        <w:rPr>
          <w:b/>
          <w:bCs/>
          <w:sz w:val="22"/>
          <w:szCs w:val="22"/>
        </w:rPr>
      </w:pPr>
      <w:r w:rsidRPr="008B5CB9">
        <w:rPr>
          <w:b/>
          <w:bCs/>
          <w:sz w:val="22"/>
          <w:szCs w:val="22"/>
        </w:rPr>
        <w:t>News release</w:t>
      </w:r>
    </w:p>
    <w:p w14:paraId="29F92B65" w14:textId="77777777" w:rsidR="00132418" w:rsidRDefault="00132418" w:rsidP="00132418"/>
    <w:p w14:paraId="7CF7000B" w14:textId="1DBE3C3B" w:rsidR="00132418" w:rsidRPr="008B5CB9" w:rsidRDefault="000710F0" w:rsidP="008B5CB9">
      <w:r>
        <w:t>5th</w:t>
      </w:r>
      <w:r w:rsidR="00132418">
        <w:t xml:space="preserve"> September 2024</w:t>
      </w:r>
    </w:p>
    <w:p w14:paraId="48929BB1" w14:textId="77777777" w:rsidR="00132418" w:rsidRDefault="00132418" w:rsidP="00BE2038">
      <w:pPr>
        <w:pStyle w:val="Title"/>
        <w:rPr>
          <w:sz w:val="28"/>
          <w:szCs w:val="28"/>
        </w:rPr>
      </w:pPr>
    </w:p>
    <w:p w14:paraId="215E6E9D" w14:textId="5D2B7B49" w:rsidR="00BE2038" w:rsidRPr="008B5CB9" w:rsidRDefault="00BE2038" w:rsidP="008B5CB9">
      <w:pPr>
        <w:pStyle w:val="Title"/>
        <w:jc w:val="center"/>
        <w:rPr>
          <w:b/>
          <w:bCs/>
          <w:sz w:val="28"/>
          <w:szCs w:val="28"/>
        </w:rPr>
      </w:pPr>
      <w:r w:rsidRPr="008B5CB9">
        <w:rPr>
          <w:b/>
          <w:bCs/>
          <w:sz w:val="28"/>
          <w:szCs w:val="28"/>
        </w:rPr>
        <w:t xml:space="preserve">APSS </w:t>
      </w:r>
      <w:r w:rsidR="00F95983" w:rsidRPr="008B5CB9">
        <w:rPr>
          <w:b/>
          <w:bCs/>
          <w:sz w:val="28"/>
          <w:szCs w:val="28"/>
        </w:rPr>
        <w:t>D</w:t>
      </w:r>
      <w:r w:rsidRPr="008B5CB9">
        <w:rPr>
          <w:b/>
          <w:bCs/>
          <w:sz w:val="28"/>
          <w:szCs w:val="28"/>
        </w:rPr>
        <w:t xml:space="preserve">esigns </w:t>
      </w:r>
      <w:r w:rsidR="00F95983" w:rsidRPr="008B5CB9">
        <w:rPr>
          <w:b/>
          <w:bCs/>
          <w:sz w:val="28"/>
          <w:szCs w:val="28"/>
        </w:rPr>
        <w:t>I</w:t>
      </w:r>
      <w:r w:rsidRPr="008B5CB9">
        <w:rPr>
          <w:b/>
          <w:bCs/>
          <w:sz w:val="28"/>
          <w:szCs w:val="28"/>
        </w:rPr>
        <w:t xml:space="preserve">nterior for </w:t>
      </w:r>
      <w:r w:rsidR="001C16FB" w:rsidRPr="008B5CB9">
        <w:rPr>
          <w:b/>
          <w:bCs/>
          <w:sz w:val="28"/>
          <w:szCs w:val="28"/>
        </w:rPr>
        <w:t>N</w:t>
      </w:r>
      <w:r w:rsidRPr="008B5CB9">
        <w:rPr>
          <w:b/>
          <w:bCs/>
          <w:sz w:val="28"/>
          <w:szCs w:val="28"/>
        </w:rPr>
        <w:t xml:space="preserve">ew Lincolnshire </w:t>
      </w:r>
      <w:r w:rsidR="00F33F19" w:rsidRPr="008B5CB9">
        <w:rPr>
          <w:b/>
          <w:bCs/>
          <w:sz w:val="28"/>
          <w:szCs w:val="28"/>
        </w:rPr>
        <w:t>C</w:t>
      </w:r>
      <w:r w:rsidRPr="008B5CB9">
        <w:rPr>
          <w:b/>
          <w:bCs/>
          <w:sz w:val="28"/>
          <w:szCs w:val="28"/>
        </w:rPr>
        <w:t>harity HQ</w:t>
      </w:r>
    </w:p>
    <w:p w14:paraId="3EC63276" w14:textId="77777777" w:rsidR="00BE2038" w:rsidRDefault="00BE2038" w:rsidP="00BE2038">
      <w:pPr>
        <w:rPr>
          <w:lang w:val="en-US"/>
        </w:rPr>
      </w:pPr>
    </w:p>
    <w:p w14:paraId="548A9FE6" w14:textId="55820341" w:rsidR="00BE2038" w:rsidRPr="008B5CB9" w:rsidRDefault="00BE2038" w:rsidP="00BE2038">
      <w:pPr>
        <w:rPr>
          <w:rFonts w:ascii="Calibri" w:hAnsi="Calibri" w:cs="Calibri"/>
          <w:b/>
          <w:bCs/>
          <w:lang w:val="en-US"/>
        </w:rPr>
      </w:pPr>
      <w:r w:rsidRPr="008B5CB9">
        <w:rPr>
          <w:rFonts w:ascii="Calibri" w:hAnsi="Calibri" w:cs="Calibri"/>
          <w:b/>
          <w:bCs/>
          <w:lang w:val="en-US"/>
        </w:rPr>
        <w:t xml:space="preserve">Commercial interior design and fit out company </w:t>
      </w:r>
      <w:hyperlink r:id="rId9" w:history="1">
        <w:r w:rsidRPr="008B5CB9">
          <w:rPr>
            <w:rStyle w:val="Hyperlink"/>
            <w:rFonts w:ascii="Calibri" w:hAnsi="Calibri" w:cs="Calibri"/>
            <w:b/>
            <w:bCs/>
            <w:lang w:val="en-US"/>
          </w:rPr>
          <w:t>APSS</w:t>
        </w:r>
      </w:hyperlink>
      <w:r w:rsidRPr="008B5CB9">
        <w:rPr>
          <w:rFonts w:ascii="Calibri" w:hAnsi="Calibri" w:cs="Calibri"/>
          <w:b/>
          <w:bCs/>
          <w:lang w:val="en-US"/>
        </w:rPr>
        <w:t xml:space="preserve"> has created a stunning interior design for Lincolnshire charity </w:t>
      </w:r>
      <w:hyperlink r:id="rId10" w:history="1">
        <w:r w:rsidRPr="008B5CB9">
          <w:rPr>
            <w:rStyle w:val="Hyperlink"/>
            <w:rFonts w:ascii="Calibri" w:hAnsi="Calibri" w:cs="Calibri"/>
            <w:b/>
            <w:bCs/>
            <w:lang w:val="en-US"/>
          </w:rPr>
          <w:t>Naomi’s Garden</w:t>
        </w:r>
      </w:hyperlink>
      <w:r w:rsidRPr="008B5CB9">
        <w:rPr>
          <w:rFonts w:ascii="Calibri" w:hAnsi="Calibri" w:cs="Calibri"/>
          <w:b/>
          <w:bCs/>
          <w:lang w:val="en-US"/>
        </w:rPr>
        <w:t xml:space="preserve"> as part of a volunteer project bringing together construction and professional service companies across </w:t>
      </w:r>
      <w:r w:rsidR="00FE6587" w:rsidRPr="008B5CB9">
        <w:rPr>
          <w:rFonts w:ascii="Calibri" w:hAnsi="Calibri" w:cs="Calibri"/>
          <w:b/>
          <w:bCs/>
          <w:lang w:val="en-US"/>
        </w:rPr>
        <w:t>Lincolnshire</w:t>
      </w:r>
      <w:r w:rsidRPr="008B5CB9">
        <w:rPr>
          <w:rFonts w:ascii="Calibri" w:hAnsi="Calibri" w:cs="Calibri"/>
          <w:b/>
          <w:bCs/>
          <w:lang w:val="en-US"/>
        </w:rPr>
        <w:t>.</w:t>
      </w:r>
    </w:p>
    <w:p w14:paraId="039A93F3" w14:textId="2C6136AA" w:rsidR="00786CEA" w:rsidRPr="008B5CB9" w:rsidRDefault="00BE2038" w:rsidP="00BE2038">
      <w:pPr>
        <w:rPr>
          <w:rFonts w:cstheme="minorHAnsi"/>
          <w:lang w:val="en-US"/>
        </w:rPr>
      </w:pPr>
      <w:r w:rsidRPr="008B5CB9">
        <w:t xml:space="preserve">Louth-based Naomi’s Garden </w:t>
      </w:r>
      <w:r w:rsidRPr="008B5CB9">
        <w:rPr>
          <w:rFonts w:cstheme="minorHAnsi"/>
          <w:lang w:val="en-US"/>
        </w:rPr>
        <w:t>provides a conductive education and special education needs consultancy.</w:t>
      </w:r>
      <w:r w:rsidR="005735F0" w:rsidRPr="008B5CB9">
        <w:rPr>
          <w:rFonts w:cstheme="minorHAnsi"/>
          <w:lang w:val="en-US"/>
        </w:rPr>
        <w:t xml:space="preserve"> </w:t>
      </w:r>
      <w:r w:rsidR="0011119D" w:rsidRPr="008B5CB9">
        <w:rPr>
          <w:rFonts w:cstheme="minorHAnsi"/>
          <w:lang w:val="en-US"/>
        </w:rPr>
        <w:t>It</w:t>
      </w:r>
      <w:r w:rsidR="005735F0" w:rsidRPr="008B5CB9">
        <w:rPr>
          <w:rFonts w:cstheme="minorHAnsi"/>
          <w:lang w:val="en-US"/>
        </w:rPr>
        <w:t xml:space="preserve"> also provide</w:t>
      </w:r>
      <w:r w:rsidR="0011119D" w:rsidRPr="008B5CB9">
        <w:rPr>
          <w:rFonts w:cstheme="minorHAnsi"/>
          <w:lang w:val="en-US"/>
        </w:rPr>
        <w:t>s</w:t>
      </w:r>
      <w:r w:rsidR="005735F0" w:rsidRPr="008B5CB9">
        <w:rPr>
          <w:rFonts w:cstheme="minorHAnsi"/>
          <w:lang w:val="en-US"/>
        </w:rPr>
        <w:t xml:space="preserve"> Bowen Therapy along with running a</w:t>
      </w:r>
      <w:r w:rsidR="00A831A8" w:rsidRPr="008B5CB9">
        <w:rPr>
          <w:rFonts w:cstheme="minorHAnsi"/>
          <w:lang w:val="en-US"/>
        </w:rPr>
        <w:t xml:space="preserve"> </w:t>
      </w:r>
      <w:r w:rsidR="00BA4A1A" w:rsidRPr="008B5CB9">
        <w:rPr>
          <w:rFonts w:cstheme="minorHAnsi"/>
          <w:lang w:val="en-US"/>
        </w:rPr>
        <w:t xml:space="preserve">Holiday Activities and </w:t>
      </w:r>
      <w:r w:rsidR="00A01FC5" w:rsidRPr="008B5CB9">
        <w:rPr>
          <w:rFonts w:cstheme="minorHAnsi"/>
          <w:lang w:val="en-US"/>
        </w:rPr>
        <w:t>Food programme</w:t>
      </w:r>
      <w:r w:rsidR="00D03D9F">
        <w:rPr>
          <w:rFonts w:cstheme="minorHAnsi"/>
          <w:lang w:val="en-US"/>
        </w:rPr>
        <w:t xml:space="preserve"> (HAF)</w:t>
      </w:r>
      <w:r w:rsidR="005735F0" w:rsidRPr="008B5CB9" w:rsidDel="00786CEA">
        <w:rPr>
          <w:rFonts w:cstheme="minorHAnsi"/>
          <w:lang w:val="en-US"/>
        </w:rPr>
        <w:t xml:space="preserve"> i</w:t>
      </w:r>
      <w:r w:rsidR="005735F0" w:rsidRPr="008B5CB9">
        <w:rPr>
          <w:rFonts w:cstheme="minorHAnsi"/>
          <w:lang w:val="en-US"/>
        </w:rPr>
        <w:t xml:space="preserve">n conjunction with </w:t>
      </w:r>
      <w:r w:rsidR="00B73DC0" w:rsidRPr="008B5CB9">
        <w:rPr>
          <w:rFonts w:cstheme="minorHAnsi"/>
          <w:lang w:val="en-US"/>
        </w:rPr>
        <w:t>Lincolnshire County Council</w:t>
      </w:r>
      <w:r w:rsidR="005735F0" w:rsidRPr="008B5CB9">
        <w:rPr>
          <w:rFonts w:cstheme="minorHAnsi"/>
          <w:lang w:val="en-US"/>
        </w:rPr>
        <w:t xml:space="preserve">. </w:t>
      </w:r>
      <w:r w:rsidRPr="008B5CB9">
        <w:rPr>
          <w:rFonts w:cstheme="minorHAnsi"/>
          <w:lang w:val="en-US"/>
        </w:rPr>
        <w:t xml:space="preserve"> </w:t>
      </w:r>
    </w:p>
    <w:p w14:paraId="59EFCD21" w14:textId="74135134" w:rsidR="000B2CFC" w:rsidRPr="008B5CB9" w:rsidRDefault="000B2CFC" w:rsidP="00BE2038">
      <w:pPr>
        <w:rPr>
          <w:rFonts w:cstheme="minorHAnsi"/>
          <w:lang w:val="en-US"/>
        </w:rPr>
      </w:pPr>
      <w:r w:rsidRPr="008B5CB9">
        <w:rPr>
          <w:rFonts w:cstheme="minorHAnsi"/>
          <w:lang w:val="en-US"/>
        </w:rPr>
        <w:t xml:space="preserve">Conductive </w:t>
      </w:r>
      <w:r w:rsidR="00894E4F" w:rsidRPr="008B5CB9">
        <w:rPr>
          <w:rFonts w:cstheme="minorHAnsi"/>
          <w:lang w:val="en-US"/>
        </w:rPr>
        <w:t>education</w:t>
      </w:r>
      <w:r w:rsidRPr="008B5CB9">
        <w:rPr>
          <w:rFonts w:cstheme="minorHAnsi"/>
          <w:lang w:val="en-US"/>
        </w:rPr>
        <w:t xml:space="preserve"> is based on a ‘simple’ concept of human potential</w:t>
      </w:r>
      <w:r w:rsidR="0026679C" w:rsidRPr="008B5CB9">
        <w:rPr>
          <w:rFonts w:cstheme="minorHAnsi"/>
          <w:lang w:val="en-US"/>
        </w:rPr>
        <w:t>,</w:t>
      </w:r>
      <w:r w:rsidRPr="008B5CB9">
        <w:rPr>
          <w:rFonts w:cstheme="minorHAnsi"/>
          <w:lang w:val="en-US"/>
        </w:rPr>
        <w:t xml:space="preserve"> meaning that everyone has the capability to learn and develop irrespective of their starting point</w:t>
      </w:r>
      <w:r w:rsidR="000D3687" w:rsidRPr="008B5CB9">
        <w:rPr>
          <w:rFonts w:cstheme="minorHAnsi"/>
          <w:lang w:val="en-US"/>
        </w:rPr>
        <w:t xml:space="preserve">. </w:t>
      </w:r>
      <w:r w:rsidR="007C69B6" w:rsidRPr="008B5CB9">
        <w:rPr>
          <w:rFonts w:cstheme="minorHAnsi"/>
          <w:lang w:val="en-US"/>
        </w:rPr>
        <w:t xml:space="preserve">The Bowen </w:t>
      </w:r>
      <w:r w:rsidR="00DD44E3" w:rsidRPr="008B5CB9">
        <w:rPr>
          <w:rFonts w:cstheme="minorHAnsi"/>
          <w:lang w:val="en-US"/>
        </w:rPr>
        <w:t>t</w:t>
      </w:r>
      <w:r w:rsidR="007C69B6" w:rsidRPr="008B5CB9">
        <w:rPr>
          <w:rFonts w:cstheme="minorHAnsi"/>
          <w:lang w:val="en-US"/>
        </w:rPr>
        <w:t>echnique comprises a series of precise movements over muscle and connective tissue to naturally assist the body in re-balancing and re-setting itself. Between each set of moves there is a pause allowing the nervous system to adjust the tension level in the muscles.</w:t>
      </w:r>
    </w:p>
    <w:p w14:paraId="65251BE2" w14:textId="5C0119C8" w:rsidR="00BE2038" w:rsidRDefault="0011119D" w:rsidP="00BE2038">
      <w:pPr>
        <w:rPr>
          <w:rFonts w:cstheme="minorHAnsi"/>
          <w:lang w:val="en-US"/>
        </w:rPr>
      </w:pPr>
      <w:r w:rsidRPr="008B5CB9">
        <w:rPr>
          <w:rFonts w:cstheme="minorHAnsi"/>
          <w:lang w:val="en-US"/>
        </w:rPr>
        <w:t>The charity</w:t>
      </w:r>
      <w:r w:rsidR="00BE2038" w:rsidRPr="008B5CB9">
        <w:rPr>
          <w:rFonts w:cstheme="minorHAnsi"/>
          <w:lang w:val="en-US"/>
        </w:rPr>
        <w:t xml:space="preserve"> is currently raising funds for its new HQ in Manby Park </w:t>
      </w:r>
      <w:r w:rsidR="0004470B" w:rsidRPr="008B5CB9">
        <w:rPr>
          <w:rFonts w:cstheme="minorHAnsi"/>
          <w:lang w:val="en-US"/>
        </w:rPr>
        <w:t xml:space="preserve">near Louth </w:t>
      </w:r>
      <w:r w:rsidR="00BE2038" w:rsidRPr="008B5CB9">
        <w:rPr>
          <w:rFonts w:cstheme="minorHAnsi"/>
          <w:lang w:val="en-US"/>
        </w:rPr>
        <w:t>to transform it from a motorcycle</w:t>
      </w:r>
      <w:r w:rsidR="00A72A0A" w:rsidRPr="008B5CB9">
        <w:rPr>
          <w:rFonts w:cstheme="minorHAnsi"/>
          <w:lang w:val="en-US"/>
        </w:rPr>
        <w:t xml:space="preserve"> repair</w:t>
      </w:r>
      <w:r w:rsidR="00BE2038" w:rsidRPr="008B5CB9">
        <w:rPr>
          <w:rFonts w:cstheme="minorHAnsi"/>
          <w:lang w:val="en-US"/>
        </w:rPr>
        <w:t xml:space="preserve"> shop into a fit-for-purpose facility, where it can deliver its life</w:t>
      </w:r>
      <w:r w:rsidR="0004470B" w:rsidRPr="008B5CB9">
        <w:rPr>
          <w:rFonts w:cstheme="minorHAnsi"/>
          <w:lang w:val="en-US"/>
        </w:rPr>
        <w:t>-</w:t>
      </w:r>
      <w:r w:rsidR="00BE2038" w:rsidRPr="008B5CB9">
        <w:rPr>
          <w:rFonts w:cstheme="minorHAnsi"/>
          <w:lang w:val="en-US"/>
        </w:rPr>
        <w:t>changing services</w:t>
      </w:r>
      <w:r w:rsidR="00BE2038" w:rsidRPr="00330F16">
        <w:rPr>
          <w:rFonts w:cstheme="minorHAnsi"/>
          <w:lang w:val="en-US"/>
        </w:rPr>
        <w:t xml:space="preserve"> to </w:t>
      </w:r>
      <w:r w:rsidR="00A72A0A">
        <w:rPr>
          <w:rFonts w:cstheme="minorHAnsi"/>
          <w:lang w:val="en-US"/>
        </w:rPr>
        <w:t xml:space="preserve">more </w:t>
      </w:r>
      <w:r w:rsidR="00BE2038" w:rsidRPr="00330F16">
        <w:rPr>
          <w:rFonts w:cstheme="minorHAnsi"/>
          <w:lang w:val="en-US"/>
        </w:rPr>
        <w:t>people</w:t>
      </w:r>
      <w:r w:rsidR="00A72A0A">
        <w:rPr>
          <w:rFonts w:cstheme="minorHAnsi"/>
          <w:lang w:val="en-US"/>
        </w:rPr>
        <w:t xml:space="preserve"> who need them</w:t>
      </w:r>
      <w:r w:rsidR="00BE2038" w:rsidRPr="00330F16">
        <w:rPr>
          <w:rFonts w:cstheme="minorHAnsi"/>
          <w:lang w:val="en-US"/>
        </w:rPr>
        <w:t>.</w:t>
      </w:r>
    </w:p>
    <w:p w14:paraId="5BABAB6E" w14:textId="72592815" w:rsidR="00BE2038" w:rsidRDefault="00BE2038" w:rsidP="00BE2038">
      <w:r>
        <w:t xml:space="preserve">APSS designer Caitlin Maginess created the interior concept which steered away from a </w:t>
      </w:r>
      <w:r w:rsidR="007571B1">
        <w:t>usual</w:t>
      </w:r>
      <w:r w:rsidR="00035722">
        <w:t xml:space="preserve"> </w:t>
      </w:r>
      <w:r>
        <w:t>clinical interior and made it a more welcoming and fun experience for the children</w:t>
      </w:r>
      <w:r w:rsidR="00A72A0A">
        <w:t xml:space="preserve"> and adults</w:t>
      </w:r>
      <w:r>
        <w:t xml:space="preserve"> who require the services. </w:t>
      </w:r>
    </w:p>
    <w:p w14:paraId="1CE3DDDA" w14:textId="641E2CC5" w:rsidR="00BE2038" w:rsidRDefault="00BE2038" w:rsidP="00BE2038">
      <w:r>
        <w:t>Caitlin said: “It was important to have a home away from home for people to visit, so we focused on creating a homely feel with a</w:t>
      </w:r>
      <w:r w:rsidR="00A72A0A">
        <w:t xml:space="preserve"> contemporary </w:t>
      </w:r>
      <w:r>
        <w:t xml:space="preserve">industrial design </w:t>
      </w:r>
      <w:r w:rsidR="00A72A0A">
        <w:t>using</w:t>
      </w:r>
      <w:r>
        <w:t xml:space="preserve"> a lot of soft furnishings. </w:t>
      </w:r>
    </w:p>
    <w:p w14:paraId="6CC2B90D" w14:textId="2FD79987" w:rsidR="00BE2038" w:rsidRDefault="00BE2038" w:rsidP="00BE2038">
      <w:r>
        <w:t>“There are areas within the design where we toned</w:t>
      </w:r>
      <w:r w:rsidR="00A72A0A">
        <w:t xml:space="preserve"> the concept </w:t>
      </w:r>
      <w:r>
        <w:t xml:space="preserve">down </w:t>
      </w:r>
      <w:r w:rsidR="00A72A0A">
        <w:t>to</w:t>
      </w:r>
      <w:r>
        <w:t xml:space="preserve"> focus on the needs of the people who will be using the space.</w:t>
      </w:r>
    </w:p>
    <w:p w14:paraId="05422528" w14:textId="77A22DFE" w:rsidR="00BE2038" w:rsidRDefault="00BE2038" w:rsidP="00BE2038">
      <w:r>
        <w:t xml:space="preserve">“In addition to providing the primary service, there will be a space for people </w:t>
      </w:r>
      <w:r w:rsidR="00A72A0A">
        <w:t xml:space="preserve">and businesses </w:t>
      </w:r>
      <w:r>
        <w:t xml:space="preserve">to rent out for classes like Zumba or spinning and birthday parties. There is also a communal kitchen </w:t>
      </w:r>
      <w:r w:rsidR="00A72A0A">
        <w:t>that everyone</w:t>
      </w:r>
      <w:r>
        <w:t xml:space="preserve"> can use in addition to therapy rooms, meeting rooms and counselling rooms as well as the classroom which will be the heart of the </w:t>
      </w:r>
      <w:r w:rsidR="00A72A0A">
        <w:t>facility</w:t>
      </w:r>
      <w:r>
        <w:t xml:space="preserve">.” </w:t>
      </w:r>
    </w:p>
    <w:p w14:paraId="559825B4" w14:textId="366C2E10" w:rsidR="00BE2038" w:rsidRDefault="00BE2038" w:rsidP="00BE2038">
      <w:r w:rsidRPr="00F31173">
        <w:t>When complete, the new centre will enable the charity to extend its working hours, provide group sessions and create a dynamic learning environment for all</w:t>
      </w:r>
      <w:r>
        <w:t xml:space="preserve"> -</w:t>
      </w:r>
      <w:r w:rsidRPr="00F31173">
        <w:t xml:space="preserve"> no matter </w:t>
      </w:r>
      <w:r w:rsidR="00095BE2" w:rsidRPr="0064465A">
        <w:t>what</w:t>
      </w:r>
      <w:r w:rsidRPr="0064465A">
        <w:t xml:space="preserve"> their disability - resulting in 50% more adults and children </w:t>
      </w:r>
      <w:r w:rsidR="00527839" w:rsidRPr="0064465A">
        <w:t>being supported</w:t>
      </w:r>
      <w:r w:rsidRPr="0064465A">
        <w:t xml:space="preserve"> each year. T</w:t>
      </w:r>
      <w:r w:rsidRPr="00F31173">
        <w:t xml:space="preserve">he building will also give them the option to run group sessions and be used for </w:t>
      </w:r>
      <w:r>
        <w:t xml:space="preserve">the </w:t>
      </w:r>
      <w:r w:rsidRPr="00F31173">
        <w:t>wider community</w:t>
      </w:r>
      <w:r>
        <w:t>.</w:t>
      </w:r>
    </w:p>
    <w:p w14:paraId="48EB50BE" w14:textId="76ACC584" w:rsidR="00BE2038" w:rsidRDefault="00BE2038" w:rsidP="00BE2038">
      <w:pPr>
        <w:rPr>
          <w:rFonts w:eastAsia="Times New Roman" w:cstheme="minorHAnsi"/>
          <w:color w:val="1D1D1D"/>
          <w:lang w:eastAsia="en-GB"/>
        </w:rPr>
      </w:pPr>
      <w:r w:rsidRPr="009D7775">
        <w:rPr>
          <w:rFonts w:eastAsia="Times New Roman" w:cstheme="minorHAnsi"/>
          <w:color w:val="1D1D1D"/>
          <w:lang w:eastAsia="en-GB"/>
        </w:rPr>
        <w:t xml:space="preserve">Sarah-Jayne Walker, </w:t>
      </w:r>
      <w:r w:rsidR="00CA0399">
        <w:rPr>
          <w:rFonts w:eastAsia="Times New Roman" w:cstheme="minorHAnsi"/>
          <w:color w:val="1D1D1D"/>
          <w:lang w:eastAsia="en-GB"/>
        </w:rPr>
        <w:t>L</w:t>
      </w:r>
      <w:r w:rsidRPr="009D7775">
        <w:rPr>
          <w:rFonts w:eastAsia="Times New Roman" w:cstheme="minorHAnsi"/>
          <w:color w:val="1D1D1D"/>
          <w:lang w:eastAsia="en-GB"/>
        </w:rPr>
        <w:t xml:space="preserve">ead </w:t>
      </w:r>
      <w:r w:rsidR="00CA0399">
        <w:rPr>
          <w:rFonts w:eastAsia="Times New Roman" w:cstheme="minorHAnsi"/>
          <w:color w:val="1D1D1D"/>
          <w:lang w:eastAsia="en-GB"/>
        </w:rPr>
        <w:t>C</w:t>
      </w:r>
      <w:r w:rsidRPr="009D7775">
        <w:rPr>
          <w:rFonts w:eastAsia="Times New Roman" w:cstheme="minorHAnsi"/>
          <w:color w:val="1D1D1D"/>
          <w:lang w:eastAsia="en-GB"/>
        </w:rPr>
        <w:t>onductor at Naomi’s Garden, said:</w:t>
      </w:r>
      <w:r>
        <w:rPr>
          <w:rFonts w:eastAsia="Times New Roman" w:cstheme="minorHAnsi"/>
          <w:color w:val="1D1D1D"/>
          <w:lang w:eastAsia="en-GB"/>
        </w:rPr>
        <w:t xml:space="preserve"> “When we received the designs from APSS, I cried. We were blown away with how beautiful they were and exactly what we were after. </w:t>
      </w:r>
    </w:p>
    <w:p w14:paraId="06856783" w14:textId="5D223E54" w:rsidR="00BE2038" w:rsidRDefault="00BE2038" w:rsidP="00BE2038">
      <w:pPr>
        <w:rPr>
          <w:rFonts w:eastAsia="Times New Roman" w:cstheme="minorHAnsi"/>
          <w:color w:val="1D1D1D"/>
          <w:lang w:eastAsia="en-GB"/>
        </w:rPr>
      </w:pPr>
      <w:r>
        <w:rPr>
          <w:rFonts w:eastAsia="Times New Roman" w:cstheme="minorHAnsi"/>
          <w:color w:val="1D1D1D"/>
          <w:lang w:eastAsia="en-GB"/>
        </w:rPr>
        <w:t xml:space="preserve">“Now we need to </w:t>
      </w:r>
      <w:r w:rsidR="00AB13B4">
        <w:rPr>
          <w:rFonts w:eastAsia="Times New Roman" w:cstheme="minorHAnsi"/>
          <w:color w:val="1D1D1D"/>
          <w:lang w:eastAsia="en-GB"/>
        </w:rPr>
        <w:t>continue our fundraising journey while we gather as many Lincolnshire</w:t>
      </w:r>
      <w:r w:rsidR="00607760" w:rsidRPr="0064465A">
        <w:rPr>
          <w:rFonts w:eastAsia="Times New Roman" w:cstheme="minorHAnsi"/>
          <w:color w:val="1D1D1D"/>
          <w:lang w:eastAsia="en-GB"/>
        </w:rPr>
        <w:t>-</w:t>
      </w:r>
      <w:r w:rsidR="00AB13B4">
        <w:rPr>
          <w:rFonts w:eastAsia="Times New Roman" w:cstheme="minorHAnsi"/>
          <w:color w:val="1D1D1D"/>
          <w:lang w:eastAsia="en-GB"/>
        </w:rPr>
        <w:t>based companies</w:t>
      </w:r>
      <w:r>
        <w:rPr>
          <w:rFonts w:eastAsia="Times New Roman" w:cstheme="minorHAnsi"/>
          <w:color w:val="1D1D1D"/>
          <w:lang w:eastAsia="en-GB"/>
        </w:rPr>
        <w:t xml:space="preserve"> to make this dream a </w:t>
      </w:r>
      <w:r w:rsidR="00AB13B4">
        <w:rPr>
          <w:rFonts w:eastAsia="Times New Roman" w:cstheme="minorHAnsi"/>
          <w:color w:val="1D1D1D"/>
          <w:lang w:eastAsia="en-GB"/>
        </w:rPr>
        <w:t xml:space="preserve">reality.  We are in awe at the generosity we have already received </w:t>
      </w:r>
      <w:r w:rsidR="00AB13B4">
        <w:rPr>
          <w:rFonts w:eastAsia="Times New Roman" w:cstheme="minorHAnsi"/>
          <w:color w:val="1D1D1D"/>
          <w:lang w:eastAsia="en-GB"/>
        </w:rPr>
        <w:lastRenderedPageBreak/>
        <w:t>from these local companies and businesses along with other charities who have stood shoulder to shoulder with us.</w:t>
      </w:r>
    </w:p>
    <w:p w14:paraId="46E0C1F0" w14:textId="7D291395" w:rsidR="00BE2038" w:rsidRDefault="00BE2038" w:rsidP="00BE2038">
      <w:pPr>
        <w:rPr>
          <w:rFonts w:eastAsia="Times New Roman" w:cstheme="minorHAnsi"/>
          <w:color w:val="1D1D1D"/>
          <w:lang w:eastAsia="en-GB"/>
        </w:rPr>
      </w:pPr>
      <w:r>
        <w:rPr>
          <w:rFonts w:eastAsia="Times New Roman" w:cstheme="minorHAnsi"/>
          <w:color w:val="1D1D1D"/>
          <w:lang w:eastAsia="en-GB"/>
        </w:rPr>
        <w:t xml:space="preserve">“We currently have a waiting list across Lincolnshire </w:t>
      </w:r>
      <w:r w:rsidRPr="009D7775">
        <w:rPr>
          <w:rFonts w:eastAsia="Times New Roman" w:cstheme="minorHAnsi"/>
          <w:color w:val="1D1D1D"/>
          <w:lang w:eastAsia="en-GB"/>
        </w:rPr>
        <w:t xml:space="preserve">who are </w:t>
      </w:r>
      <w:r w:rsidR="00065FE3">
        <w:rPr>
          <w:rFonts w:eastAsia="Times New Roman" w:cstheme="minorHAnsi"/>
          <w:color w:val="1D1D1D"/>
          <w:lang w:eastAsia="en-GB"/>
        </w:rPr>
        <w:t xml:space="preserve">keen </w:t>
      </w:r>
      <w:r w:rsidRPr="009D7775">
        <w:rPr>
          <w:rFonts w:eastAsia="Times New Roman" w:cstheme="minorHAnsi"/>
          <w:color w:val="1D1D1D"/>
          <w:lang w:eastAsia="en-GB"/>
        </w:rPr>
        <w:t>to benefit from the unique therapy we provide.</w:t>
      </w:r>
      <w:r>
        <w:rPr>
          <w:rFonts w:eastAsia="Times New Roman" w:cstheme="minorHAnsi"/>
          <w:color w:val="1D1D1D"/>
          <w:lang w:eastAsia="en-GB"/>
        </w:rPr>
        <w:t xml:space="preserve"> W</w:t>
      </w:r>
      <w:r w:rsidRPr="009D7775">
        <w:rPr>
          <w:rFonts w:eastAsia="Times New Roman" w:cstheme="minorHAnsi"/>
          <w:color w:val="1D1D1D"/>
          <w:lang w:eastAsia="en-GB"/>
        </w:rPr>
        <w:t>e desperately need our</w:t>
      </w:r>
      <w:r w:rsidRPr="00F121B0">
        <w:rPr>
          <w:rFonts w:eastAsia="Times New Roman" w:cstheme="minorHAnsi"/>
          <w:color w:val="1D1D1D"/>
          <w:lang w:eastAsia="en-GB"/>
        </w:rPr>
        <w:t xml:space="preserve"> new more accessible hub to be functional so we can continue our work and expand to help those families who are relying on us as the only service provider of our kind in our area.</w:t>
      </w:r>
      <w:r>
        <w:rPr>
          <w:rFonts w:eastAsia="Times New Roman" w:cstheme="minorHAnsi"/>
          <w:color w:val="1D1D1D"/>
          <w:lang w:eastAsia="en-GB"/>
        </w:rPr>
        <w:t>”</w:t>
      </w:r>
    </w:p>
    <w:p w14:paraId="377CFA9E" w14:textId="77777777" w:rsidR="00BE2038" w:rsidRPr="00B1112D" w:rsidRDefault="00BE2038" w:rsidP="00BE2038">
      <w:pPr>
        <w:rPr>
          <w:rFonts w:cstheme="minorHAnsi"/>
        </w:rPr>
      </w:pPr>
      <w:r w:rsidRPr="00B1112D">
        <w:rPr>
          <w:rFonts w:cstheme="minorHAnsi"/>
        </w:rPr>
        <w:t xml:space="preserve">To make a donation towards Naomi’s Garden’s new premises please visit: </w:t>
      </w:r>
      <w:hyperlink r:id="rId11" w:history="1">
        <w:r w:rsidRPr="004C4700">
          <w:rPr>
            <w:rStyle w:val="Hyperlink"/>
            <w:rFonts w:cstheme="minorHAnsi"/>
          </w:rPr>
          <w:t>https://www.gofundme.com/f/naomis-gardens-big-move?utm_campaign=p_nacp+share-sheet&amp;utm_medium=copy_link&amp;utm_source=customer</w:t>
        </w:r>
      </w:hyperlink>
      <w:r>
        <w:rPr>
          <w:rFonts w:cstheme="minorHAnsi"/>
        </w:rPr>
        <w:t xml:space="preserve"> </w:t>
      </w:r>
    </w:p>
    <w:p w14:paraId="64B037A2" w14:textId="77777777" w:rsidR="00FA2544" w:rsidRPr="00DC4083" w:rsidRDefault="00FA2544" w:rsidP="00FA2544">
      <w:pPr>
        <w:spacing w:after="0" w:line="360" w:lineRule="auto"/>
        <w:jc w:val="center"/>
        <w:rPr>
          <w:rFonts w:ascii="Arial" w:eastAsia="Times New Roman" w:hAnsi="Arial" w:cs="Arial"/>
          <w:b/>
          <w:bCs/>
        </w:rPr>
      </w:pPr>
      <w:r w:rsidRPr="00DC4083">
        <w:rPr>
          <w:rFonts w:ascii="Arial" w:eastAsia="Times New Roman" w:hAnsi="Arial" w:cs="Arial"/>
          <w:b/>
          <w:bCs/>
        </w:rPr>
        <w:t>ENDS</w:t>
      </w:r>
    </w:p>
    <w:p w14:paraId="5753346A" w14:textId="77777777" w:rsidR="00FA2544" w:rsidRPr="002E1A4B" w:rsidRDefault="00FA2544" w:rsidP="00FA2544">
      <w:pPr>
        <w:spacing w:after="0" w:line="360" w:lineRule="auto"/>
        <w:textAlignment w:val="baseline"/>
        <w:rPr>
          <w:rFonts w:ascii="Arial" w:eastAsia="Times New Roman" w:hAnsi="Arial" w:cs="Arial"/>
          <w:lang w:eastAsia="en-GB"/>
        </w:rPr>
      </w:pPr>
    </w:p>
    <w:p w14:paraId="2E0EBC4C" w14:textId="77777777" w:rsidR="00FA2544" w:rsidRPr="008B5CB9" w:rsidRDefault="00FA2544" w:rsidP="00FA2544">
      <w:pPr>
        <w:spacing w:after="0" w:line="360" w:lineRule="auto"/>
        <w:textAlignment w:val="baseline"/>
        <w:rPr>
          <w:rFonts w:eastAsia="Times New Roman" w:cstheme="minorHAnsi"/>
          <w:b/>
          <w:bCs/>
          <w:lang w:eastAsia="en-GB"/>
        </w:rPr>
      </w:pPr>
      <w:r w:rsidRPr="008B5CB9">
        <w:rPr>
          <w:rFonts w:eastAsia="Times New Roman" w:cstheme="minorHAnsi"/>
          <w:b/>
          <w:bCs/>
          <w:lang w:eastAsia="en-GB"/>
        </w:rPr>
        <w:t>Notes to editors:</w:t>
      </w:r>
    </w:p>
    <w:p w14:paraId="065A77C5" w14:textId="77777777" w:rsidR="00FA2544" w:rsidRPr="008B5CB9" w:rsidRDefault="00FA2544" w:rsidP="00FA2544">
      <w:pPr>
        <w:spacing w:after="0" w:line="360" w:lineRule="auto"/>
        <w:textAlignment w:val="baseline"/>
        <w:rPr>
          <w:rFonts w:eastAsia="Times New Roman" w:cstheme="minorHAnsi"/>
          <w:b/>
          <w:bCs/>
          <w:lang w:eastAsia="en-GB"/>
        </w:rPr>
      </w:pPr>
    </w:p>
    <w:p w14:paraId="57B170F8" w14:textId="77777777" w:rsidR="00FA2544" w:rsidRPr="008B5CB9" w:rsidRDefault="00FA2544" w:rsidP="00FA2544">
      <w:pPr>
        <w:spacing w:after="0" w:line="360" w:lineRule="auto"/>
        <w:textAlignment w:val="baseline"/>
        <w:rPr>
          <w:rFonts w:eastAsia="Times New Roman" w:cstheme="minorHAnsi"/>
          <w:b/>
          <w:bCs/>
          <w:lang w:eastAsia="en-GB"/>
        </w:rPr>
      </w:pPr>
      <w:r w:rsidRPr="008B5CB9">
        <w:rPr>
          <w:rFonts w:eastAsia="Times New Roman" w:cstheme="minorHAnsi"/>
          <w:b/>
          <w:bCs/>
          <w:lang w:eastAsia="en-GB"/>
        </w:rPr>
        <w:t>About APSS Group</w:t>
      </w:r>
    </w:p>
    <w:p w14:paraId="4D47C0F8" w14:textId="77777777" w:rsidR="00FA2544" w:rsidRPr="008B5CB9" w:rsidRDefault="00FA2544" w:rsidP="00FA2544">
      <w:pPr>
        <w:pStyle w:val="ListParagraph"/>
        <w:numPr>
          <w:ilvl w:val="0"/>
          <w:numId w:val="1"/>
        </w:numPr>
        <w:spacing w:after="0" w:line="360" w:lineRule="auto"/>
        <w:rPr>
          <w:rFonts w:eastAsia="Times New Roman" w:cstheme="minorHAnsi"/>
          <w:kern w:val="0"/>
          <w14:ligatures w14:val="none"/>
        </w:rPr>
      </w:pPr>
      <w:r w:rsidRPr="008B5CB9">
        <w:rPr>
          <w:rFonts w:eastAsia="Times New Roman" w:cstheme="minorHAnsi"/>
          <w:kern w:val="0"/>
          <w14:ligatures w14:val="none"/>
        </w:rPr>
        <w:t xml:space="preserve">Based in Lincolnshire, APSS specialises in the design, fit out and refurbishment of office, retail, healthcare, educational and industrial interiors. </w:t>
      </w:r>
    </w:p>
    <w:p w14:paraId="54C2D2FE" w14:textId="77777777" w:rsidR="00FA2544" w:rsidRPr="008B5CB9" w:rsidRDefault="00FA2544" w:rsidP="00FA2544">
      <w:pPr>
        <w:pStyle w:val="ListParagraph"/>
        <w:numPr>
          <w:ilvl w:val="0"/>
          <w:numId w:val="1"/>
        </w:numPr>
        <w:spacing w:after="0" w:line="360" w:lineRule="auto"/>
        <w:rPr>
          <w:rFonts w:eastAsia="Times New Roman" w:cstheme="minorHAnsi"/>
          <w:kern w:val="0"/>
          <w14:ligatures w14:val="none"/>
        </w:rPr>
      </w:pPr>
      <w:r w:rsidRPr="008B5CB9">
        <w:rPr>
          <w:rFonts w:eastAsia="Times New Roman" w:cstheme="minorHAnsi"/>
          <w:kern w:val="0"/>
          <w14:ligatures w14:val="none"/>
        </w:rPr>
        <w:t>Since 1997, the company has worked nationwide to help businesses create a workspace that ensures the best use of space and boosts productivity. The company prides itself on being an approachable and innovative commercial fit out specialist.</w:t>
      </w:r>
    </w:p>
    <w:p w14:paraId="51253F80" w14:textId="77777777" w:rsidR="00FA2544" w:rsidRPr="008B5CB9" w:rsidRDefault="00FA2544" w:rsidP="00FA2544">
      <w:pPr>
        <w:pStyle w:val="ListParagraph"/>
        <w:numPr>
          <w:ilvl w:val="0"/>
          <w:numId w:val="1"/>
        </w:numPr>
        <w:spacing w:after="0" w:line="360" w:lineRule="auto"/>
        <w:rPr>
          <w:rFonts w:eastAsia="Times New Roman" w:cstheme="minorHAnsi"/>
        </w:rPr>
      </w:pPr>
      <w:r w:rsidRPr="008B5CB9">
        <w:rPr>
          <w:rFonts w:eastAsia="Times New Roman" w:cstheme="minorHAnsi"/>
        </w:rPr>
        <w:t>Over the last 25 years they have delivered over 10,000 projects of all shapes and sizes and built strong relationships with customers including Siemens, Wren Kitchens, Virgin Trains and Slimming World.</w:t>
      </w:r>
    </w:p>
    <w:p w14:paraId="1D01FA8D" w14:textId="77777777" w:rsidR="00FA2544" w:rsidRPr="008B5CB9" w:rsidRDefault="00FA2544" w:rsidP="00FA2544">
      <w:pPr>
        <w:pStyle w:val="ListParagraph"/>
        <w:spacing w:after="0" w:line="360" w:lineRule="auto"/>
        <w:rPr>
          <w:rFonts w:eastAsia="Times New Roman" w:cstheme="minorHAnsi"/>
        </w:rPr>
      </w:pPr>
    </w:p>
    <w:p w14:paraId="6FF5C006" w14:textId="77B40199" w:rsidR="00FA2544" w:rsidRPr="008B5CB9" w:rsidRDefault="00FA2544" w:rsidP="00FA2544">
      <w:pPr>
        <w:spacing w:after="0" w:line="360" w:lineRule="auto"/>
        <w:rPr>
          <w:rFonts w:cstheme="minorHAnsi"/>
        </w:rPr>
      </w:pPr>
      <w:r w:rsidRPr="008B5CB9">
        <w:rPr>
          <w:rFonts w:eastAsia="Times New Roman" w:cstheme="minorHAnsi"/>
        </w:rPr>
        <w:t>For more information visit</w:t>
      </w:r>
      <w:r w:rsidR="00AB64FF">
        <w:rPr>
          <w:rFonts w:eastAsia="Times New Roman" w:cstheme="minorHAnsi"/>
        </w:rPr>
        <w:t>:</w:t>
      </w:r>
      <w:r w:rsidRPr="008B5CB9">
        <w:rPr>
          <w:rFonts w:eastAsia="Times New Roman" w:cstheme="minorHAnsi"/>
        </w:rPr>
        <w:t xml:space="preserve"> </w:t>
      </w:r>
      <w:hyperlink w:history="1">
        <w:r w:rsidRPr="008B5CB9">
          <w:rPr>
            <w:rStyle w:val="Hyperlink"/>
            <w:rFonts w:cstheme="minorHAnsi"/>
          </w:rPr>
          <w:t>https://www.apss.co.uk /</w:t>
        </w:r>
      </w:hyperlink>
    </w:p>
    <w:p w14:paraId="41D486FD" w14:textId="77777777" w:rsidR="00FA2544" w:rsidRPr="008B5CB9" w:rsidRDefault="00FA2544" w:rsidP="00FA2544">
      <w:pPr>
        <w:spacing w:after="0" w:line="360" w:lineRule="auto"/>
        <w:rPr>
          <w:rFonts w:cstheme="minorHAnsi"/>
          <w:b/>
          <w:bCs/>
        </w:rPr>
      </w:pPr>
    </w:p>
    <w:p w14:paraId="114B6577" w14:textId="595E3013" w:rsidR="00FA2544" w:rsidRPr="008B5CB9" w:rsidRDefault="00FA2544" w:rsidP="00FA2544">
      <w:pPr>
        <w:spacing w:after="0" w:line="360" w:lineRule="auto"/>
        <w:rPr>
          <w:rFonts w:cstheme="minorHAnsi"/>
          <w:b/>
          <w:bCs/>
        </w:rPr>
      </w:pPr>
      <w:r w:rsidRPr="008B5CB9">
        <w:rPr>
          <w:rFonts w:cstheme="minorHAnsi"/>
          <w:b/>
          <w:bCs/>
        </w:rPr>
        <w:t>About Naomi’s Garden</w:t>
      </w:r>
    </w:p>
    <w:p w14:paraId="668764D7" w14:textId="77777777" w:rsidR="00AB13B4" w:rsidRPr="008B5CB9" w:rsidRDefault="00AB13B4" w:rsidP="000D3010">
      <w:pPr>
        <w:pStyle w:val="ListParagraph"/>
        <w:numPr>
          <w:ilvl w:val="0"/>
          <w:numId w:val="3"/>
        </w:numPr>
        <w:spacing w:after="0" w:line="360" w:lineRule="auto"/>
        <w:rPr>
          <w:rFonts w:cstheme="minorHAnsi"/>
        </w:rPr>
      </w:pPr>
      <w:r w:rsidRPr="00A63710">
        <w:rPr>
          <w:rFonts w:cstheme="minorHAnsi"/>
        </w:rPr>
        <w:t>Naomi’s Garden is the working name of The King’s Outreach which was founded in 2001 by Pastors Dennis Brown and Stephen Franklin who had a vision to meet the needs of the community of the Marsh Villages in East Lincolnshire and beyond. Since then the charity has grown and diversified.</w:t>
      </w:r>
    </w:p>
    <w:p w14:paraId="390F9CF2" w14:textId="653EE138" w:rsidR="00DC1B47" w:rsidRPr="008B5CB9" w:rsidRDefault="00DC1B47" w:rsidP="00A63710">
      <w:pPr>
        <w:pStyle w:val="ListParagraph"/>
        <w:numPr>
          <w:ilvl w:val="0"/>
          <w:numId w:val="3"/>
        </w:numPr>
        <w:spacing w:after="0" w:line="360" w:lineRule="auto"/>
        <w:rPr>
          <w:rFonts w:cstheme="minorHAnsi"/>
        </w:rPr>
      </w:pPr>
      <w:r w:rsidRPr="008B5CB9">
        <w:rPr>
          <w:rFonts w:cstheme="minorHAnsi"/>
        </w:rPr>
        <w:t xml:space="preserve">Naomi’s Garden was set-up in memory of Naomi Franklin who was born with </w:t>
      </w:r>
      <w:r w:rsidR="00763D52" w:rsidRPr="00FE1B42">
        <w:rPr>
          <w:rFonts w:cstheme="minorHAnsi"/>
        </w:rPr>
        <w:t>c</w:t>
      </w:r>
      <w:r w:rsidRPr="00FE1B42">
        <w:rPr>
          <w:rFonts w:cstheme="minorHAnsi"/>
        </w:rPr>
        <w:t xml:space="preserve">erebral </w:t>
      </w:r>
      <w:r w:rsidR="00763D52" w:rsidRPr="00FE1B42">
        <w:rPr>
          <w:rFonts w:cstheme="minorHAnsi"/>
        </w:rPr>
        <w:t>p</w:t>
      </w:r>
      <w:r w:rsidRPr="00FE1B42">
        <w:rPr>
          <w:rFonts w:cstheme="minorHAnsi"/>
        </w:rPr>
        <w:t>alsy</w:t>
      </w:r>
      <w:r w:rsidRPr="008B5CB9">
        <w:rPr>
          <w:rFonts w:cstheme="minorHAnsi"/>
        </w:rPr>
        <w:t>. When Naomi died she left a legacy of love and compassion.  These were the foundations upon which Naomi’s Garden was built.</w:t>
      </w:r>
    </w:p>
    <w:p w14:paraId="2C54C967" w14:textId="77777777" w:rsidR="00A90082" w:rsidRDefault="004D3378" w:rsidP="004D3378">
      <w:pPr>
        <w:pStyle w:val="ListParagraph"/>
        <w:numPr>
          <w:ilvl w:val="0"/>
          <w:numId w:val="3"/>
        </w:numPr>
        <w:spacing w:after="0" w:line="360" w:lineRule="auto"/>
        <w:rPr>
          <w:rFonts w:cstheme="minorHAnsi"/>
        </w:rPr>
      </w:pPr>
      <w:r w:rsidRPr="008B5CB9">
        <w:rPr>
          <w:rFonts w:cstheme="minorHAnsi"/>
        </w:rPr>
        <w:t>Its aim</w:t>
      </w:r>
      <w:r w:rsidR="00882D34" w:rsidRPr="008B5CB9">
        <w:rPr>
          <w:rFonts w:cstheme="minorHAnsi"/>
        </w:rPr>
        <w:t xml:space="preserve"> </w:t>
      </w:r>
      <w:r w:rsidRPr="008B5CB9">
        <w:rPr>
          <w:rFonts w:cstheme="minorHAnsi"/>
        </w:rPr>
        <w:t>is to see individuals and families in Lincolnshire and beyond access services and have a sense of belonging.</w:t>
      </w:r>
      <w:r w:rsidR="001B4688">
        <w:rPr>
          <w:rFonts w:cstheme="minorHAnsi"/>
        </w:rPr>
        <w:t xml:space="preserve"> </w:t>
      </w:r>
      <w:r w:rsidR="00882D34" w:rsidRPr="008B5CB9">
        <w:rPr>
          <w:rFonts w:cstheme="minorHAnsi"/>
        </w:rPr>
        <w:t>It</w:t>
      </w:r>
      <w:r w:rsidRPr="008B5CB9">
        <w:rPr>
          <w:rFonts w:cstheme="minorHAnsi"/>
        </w:rPr>
        <w:t xml:space="preserve"> offer</w:t>
      </w:r>
      <w:r w:rsidR="00882D34" w:rsidRPr="008B5CB9">
        <w:rPr>
          <w:rFonts w:cstheme="minorHAnsi"/>
        </w:rPr>
        <w:t>s</w:t>
      </w:r>
      <w:r w:rsidRPr="008B5CB9">
        <w:rPr>
          <w:rFonts w:cstheme="minorHAnsi"/>
        </w:rPr>
        <w:t xml:space="preserve"> a number of therapies and services to facilitate relief from, and triumph over, the effects of disability, sickness, suffering, isolation and hardship. </w:t>
      </w:r>
    </w:p>
    <w:p w14:paraId="0E51CEDF" w14:textId="2BCB2B9C" w:rsidR="004D3378" w:rsidRPr="008B5CB9" w:rsidRDefault="00882D34" w:rsidP="004D3378">
      <w:pPr>
        <w:pStyle w:val="ListParagraph"/>
        <w:numPr>
          <w:ilvl w:val="0"/>
          <w:numId w:val="3"/>
        </w:numPr>
        <w:spacing w:after="0" w:line="360" w:lineRule="auto"/>
        <w:rPr>
          <w:rFonts w:cstheme="minorHAnsi"/>
        </w:rPr>
      </w:pPr>
      <w:r w:rsidRPr="008B5CB9">
        <w:rPr>
          <w:rFonts w:cstheme="minorHAnsi"/>
        </w:rPr>
        <w:lastRenderedPageBreak/>
        <w:t xml:space="preserve">It </w:t>
      </w:r>
      <w:r w:rsidR="004D3378" w:rsidRPr="008B5CB9">
        <w:rPr>
          <w:rFonts w:cstheme="minorHAnsi"/>
        </w:rPr>
        <w:t xml:space="preserve"> provide</w:t>
      </w:r>
      <w:r w:rsidRPr="008B5CB9">
        <w:rPr>
          <w:rFonts w:cstheme="minorHAnsi"/>
        </w:rPr>
        <w:t>s</w:t>
      </w:r>
      <w:r w:rsidR="004D3378" w:rsidRPr="008B5CB9">
        <w:rPr>
          <w:rFonts w:cstheme="minorHAnsi"/>
        </w:rPr>
        <w:t> </w:t>
      </w:r>
      <w:hyperlink r:id="rId12" w:history="1">
        <w:r w:rsidR="00796F76">
          <w:rPr>
            <w:rStyle w:val="Hyperlink"/>
            <w:rFonts w:cstheme="minorHAnsi"/>
          </w:rPr>
          <w:t>c</w:t>
        </w:r>
        <w:r w:rsidR="004D3378" w:rsidRPr="008B5CB9">
          <w:rPr>
            <w:rStyle w:val="Hyperlink"/>
            <w:rFonts w:cstheme="minorHAnsi"/>
          </w:rPr>
          <w:t xml:space="preserve">onductive </w:t>
        </w:r>
        <w:r w:rsidR="00796F76">
          <w:rPr>
            <w:rStyle w:val="Hyperlink"/>
            <w:rFonts w:cstheme="minorHAnsi"/>
          </w:rPr>
          <w:t>e</w:t>
        </w:r>
        <w:r w:rsidR="004D3378" w:rsidRPr="008B5CB9">
          <w:rPr>
            <w:rStyle w:val="Hyperlink"/>
            <w:rFonts w:cstheme="minorHAnsi"/>
          </w:rPr>
          <w:t>ducation</w:t>
        </w:r>
      </w:hyperlink>
      <w:r w:rsidR="004D3378" w:rsidRPr="008B5CB9">
        <w:rPr>
          <w:rFonts w:cstheme="minorHAnsi"/>
        </w:rPr>
        <w:t>, </w:t>
      </w:r>
      <w:hyperlink r:id="rId13" w:history="1">
        <w:r w:rsidR="00796F76">
          <w:rPr>
            <w:rStyle w:val="Hyperlink"/>
            <w:rFonts w:cstheme="minorHAnsi"/>
          </w:rPr>
          <w:t>s</w:t>
        </w:r>
        <w:r w:rsidR="004D3378" w:rsidRPr="008B5CB9">
          <w:rPr>
            <w:rStyle w:val="Hyperlink"/>
            <w:rFonts w:cstheme="minorHAnsi"/>
          </w:rPr>
          <w:t>pecial</w:t>
        </w:r>
        <w:r w:rsidR="006C1463">
          <w:rPr>
            <w:rStyle w:val="Hyperlink"/>
            <w:rFonts w:cstheme="minorHAnsi"/>
          </w:rPr>
          <w:t xml:space="preserve"> </w:t>
        </w:r>
        <w:r w:rsidR="00BA41C1">
          <w:rPr>
            <w:rStyle w:val="Hyperlink"/>
            <w:rFonts w:cstheme="minorHAnsi"/>
          </w:rPr>
          <w:t>e</w:t>
        </w:r>
        <w:r w:rsidR="004D3378" w:rsidRPr="008B5CB9">
          <w:rPr>
            <w:rStyle w:val="Hyperlink"/>
            <w:rFonts w:cstheme="minorHAnsi"/>
          </w:rPr>
          <w:t>ducational</w:t>
        </w:r>
        <w:r w:rsidR="00BA41C1">
          <w:rPr>
            <w:rStyle w:val="Hyperlink"/>
            <w:rFonts w:cstheme="minorHAnsi"/>
          </w:rPr>
          <w:t xml:space="preserve"> n</w:t>
        </w:r>
        <w:r w:rsidR="004D3378" w:rsidRPr="008B5CB9">
          <w:rPr>
            <w:rStyle w:val="Hyperlink"/>
            <w:rFonts w:cstheme="minorHAnsi"/>
          </w:rPr>
          <w:t xml:space="preserve">eeds </w:t>
        </w:r>
        <w:r w:rsidR="00796F76">
          <w:rPr>
            <w:rStyle w:val="Hyperlink"/>
            <w:rFonts w:cstheme="minorHAnsi"/>
          </w:rPr>
          <w:t>c</w:t>
        </w:r>
        <w:r w:rsidR="004D3378" w:rsidRPr="008B5CB9">
          <w:rPr>
            <w:rStyle w:val="Hyperlink"/>
            <w:rFonts w:cstheme="minorHAnsi"/>
          </w:rPr>
          <w:t>onsultancy</w:t>
        </w:r>
      </w:hyperlink>
      <w:r w:rsidR="004D3378" w:rsidRPr="008B5CB9">
        <w:rPr>
          <w:rFonts w:cstheme="minorHAnsi"/>
        </w:rPr>
        <w:t>, </w:t>
      </w:r>
      <w:hyperlink r:id="rId14" w:history="1">
        <w:r w:rsidR="004D3378" w:rsidRPr="008B5CB9">
          <w:rPr>
            <w:rStyle w:val="Hyperlink"/>
            <w:rFonts w:cstheme="minorHAnsi"/>
          </w:rPr>
          <w:t>Bowen Therapy</w:t>
        </w:r>
      </w:hyperlink>
      <w:r w:rsidR="004D3378" w:rsidRPr="008B5CB9">
        <w:rPr>
          <w:rFonts w:cstheme="minorHAnsi"/>
        </w:rPr>
        <w:t> and free nutritious lunches in the school holidays</w:t>
      </w:r>
      <w:r w:rsidR="006C1463">
        <w:rPr>
          <w:rFonts w:cstheme="minorHAnsi"/>
        </w:rPr>
        <w:t>.</w:t>
      </w:r>
    </w:p>
    <w:p w14:paraId="41E11319" w14:textId="77777777" w:rsidR="00FA2544" w:rsidRPr="008B5CB9" w:rsidRDefault="00FA2544" w:rsidP="00FA2544">
      <w:pPr>
        <w:spacing w:after="0" w:line="360" w:lineRule="auto"/>
        <w:rPr>
          <w:rFonts w:cstheme="minorHAnsi"/>
          <w:b/>
          <w:bCs/>
        </w:rPr>
      </w:pPr>
    </w:p>
    <w:p w14:paraId="72A673EE" w14:textId="48A8A8DD" w:rsidR="00FA2544" w:rsidRPr="008B5CB9" w:rsidRDefault="00FA2544" w:rsidP="00FA2544">
      <w:pPr>
        <w:spacing w:after="0" w:line="360" w:lineRule="auto"/>
        <w:rPr>
          <w:rFonts w:cstheme="minorHAnsi"/>
        </w:rPr>
      </w:pPr>
      <w:r w:rsidRPr="008B5CB9">
        <w:rPr>
          <w:rFonts w:cstheme="minorHAnsi"/>
        </w:rPr>
        <w:t xml:space="preserve">For more information visit: </w:t>
      </w:r>
      <w:hyperlink r:id="rId15" w:history="1">
        <w:r w:rsidRPr="008B5CB9">
          <w:rPr>
            <w:rStyle w:val="Hyperlink"/>
            <w:rFonts w:cstheme="minorHAnsi"/>
          </w:rPr>
          <w:t>https://www.naomisgarden.org/</w:t>
        </w:r>
      </w:hyperlink>
      <w:r w:rsidRPr="008B5CB9">
        <w:rPr>
          <w:rFonts w:cstheme="minorHAnsi"/>
        </w:rPr>
        <w:t xml:space="preserve"> </w:t>
      </w:r>
    </w:p>
    <w:p w14:paraId="76BA6718" w14:textId="77777777" w:rsidR="00FA2544" w:rsidRPr="008B5CB9" w:rsidRDefault="00FA2544" w:rsidP="00FA2544">
      <w:pPr>
        <w:spacing w:after="0" w:line="360" w:lineRule="auto"/>
        <w:rPr>
          <w:rFonts w:cstheme="minorHAnsi"/>
        </w:rPr>
      </w:pPr>
    </w:p>
    <w:p w14:paraId="68120AD0" w14:textId="77777777" w:rsidR="00FA2544" w:rsidRPr="008B5CB9" w:rsidRDefault="00FA2544" w:rsidP="00FA2544">
      <w:pPr>
        <w:spacing w:after="0" w:line="360" w:lineRule="auto"/>
        <w:rPr>
          <w:rFonts w:cstheme="minorHAnsi"/>
          <w:b/>
          <w:bCs/>
        </w:rPr>
      </w:pPr>
      <w:r w:rsidRPr="008B5CB9">
        <w:rPr>
          <w:rFonts w:cstheme="minorHAnsi"/>
          <w:b/>
          <w:bCs/>
        </w:rPr>
        <w:t xml:space="preserve">For media information contact:  </w:t>
      </w:r>
    </w:p>
    <w:p w14:paraId="31C15F54" w14:textId="40FF845B" w:rsidR="00FD53E5" w:rsidRPr="008B5CB9" w:rsidRDefault="00506394" w:rsidP="00FA2544">
      <w:pPr>
        <w:spacing w:after="0" w:line="360" w:lineRule="auto"/>
        <w:rPr>
          <w:rFonts w:cstheme="minorHAnsi"/>
          <w:b/>
          <w:bCs/>
        </w:rPr>
      </w:pPr>
      <w:r>
        <w:rPr>
          <w:rFonts w:cstheme="minorHAnsi"/>
          <w:b/>
          <w:bCs/>
        </w:rPr>
        <w:t>Niamh Tracey</w:t>
      </w:r>
    </w:p>
    <w:p w14:paraId="06372B02" w14:textId="26C28E90" w:rsidR="00FD53E5" w:rsidRPr="008B5CB9" w:rsidRDefault="00506394" w:rsidP="00FA2544">
      <w:pPr>
        <w:spacing w:after="0" w:line="360" w:lineRule="auto"/>
        <w:rPr>
          <w:rFonts w:cstheme="minorHAnsi"/>
          <w:b/>
          <w:bCs/>
        </w:rPr>
      </w:pPr>
      <w:r>
        <w:rPr>
          <w:rFonts w:cstheme="minorHAnsi"/>
          <w:b/>
          <w:bCs/>
        </w:rPr>
        <w:t>Senior Account Executive</w:t>
      </w:r>
    </w:p>
    <w:p w14:paraId="2031828B" w14:textId="77777777" w:rsidR="00D0404B" w:rsidRPr="008B5CB9" w:rsidRDefault="00D0404B" w:rsidP="00D0404B">
      <w:pPr>
        <w:spacing w:after="0" w:line="360" w:lineRule="auto"/>
        <w:rPr>
          <w:rFonts w:cstheme="minorHAnsi"/>
          <w:b/>
          <w:bCs/>
          <w:kern w:val="2"/>
          <w14:ligatures w14:val="standardContextual"/>
        </w:rPr>
      </w:pPr>
      <w:r w:rsidRPr="008B5CB9">
        <w:rPr>
          <w:rFonts w:cstheme="minorHAnsi"/>
          <w:b/>
          <w:bCs/>
          <w:kern w:val="2"/>
          <w14:ligatures w14:val="standardContextual"/>
        </w:rPr>
        <w:t xml:space="preserve">Shooting Star                   </w:t>
      </w:r>
    </w:p>
    <w:p w14:paraId="2669D8C0" w14:textId="2CD425E8" w:rsidR="00D0404B" w:rsidRPr="008B5CB9" w:rsidRDefault="00D0404B" w:rsidP="00D0404B">
      <w:pPr>
        <w:spacing w:after="0" w:line="360" w:lineRule="auto"/>
        <w:rPr>
          <w:rFonts w:cstheme="minorHAnsi"/>
          <w:b/>
          <w:bCs/>
          <w:kern w:val="2"/>
          <w14:ligatures w14:val="standardContextual"/>
        </w:rPr>
      </w:pPr>
      <w:r w:rsidRPr="008B5CB9">
        <w:rPr>
          <w:rFonts w:cstheme="minorHAnsi"/>
          <w:b/>
          <w:bCs/>
          <w:kern w:val="2"/>
          <w14:ligatures w14:val="standardContextual"/>
        </w:rPr>
        <w:t xml:space="preserve">01522 528540 </w:t>
      </w:r>
    </w:p>
    <w:p w14:paraId="59ED5580" w14:textId="7DE79D16" w:rsidR="00166DCE" w:rsidRPr="008B5CB9" w:rsidRDefault="00AB64FF" w:rsidP="00D0404B">
      <w:pPr>
        <w:spacing w:after="0" w:line="360" w:lineRule="auto"/>
        <w:rPr>
          <w:rFonts w:cstheme="minorHAnsi"/>
          <w:b/>
          <w:bCs/>
          <w:color w:val="0000FF"/>
          <w:kern w:val="2"/>
          <w:u w:val="single"/>
          <w14:ligatures w14:val="standardContextual"/>
        </w:rPr>
      </w:pPr>
      <w:hyperlink r:id="rId16" w:history="1">
        <w:r w:rsidRPr="00B54CE9">
          <w:rPr>
            <w:rStyle w:val="Hyperlink"/>
            <w:rFonts w:cstheme="minorHAnsi"/>
            <w:b/>
            <w:bCs/>
            <w:kern w:val="2"/>
            <w14:ligatures w14:val="standardContextual"/>
          </w:rPr>
          <w:t>niamh@weareshootingstar.co.uk</w:t>
        </w:r>
      </w:hyperlink>
    </w:p>
    <w:p w14:paraId="1C3013B2" w14:textId="7CEEDBBC" w:rsidR="00D0404B" w:rsidRPr="008B5CB9" w:rsidRDefault="007B0E68" w:rsidP="00D0404B">
      <w:pPr>
        <w:spacing w:after="0" w:line="360" w:lineRule="auto"/>
        <w:rPr>
          <w:rFonts w:cstheme="minorHAnsi"/>
          <w:b/>
          <w:bCs/>
        </w:rPr>
      </w:pPr>
      <w:r>
        <w:rPr>
          <w:rFonts w:cstheme="minorHAnsi"/>
          <w:b/>
          <w:bCs/>
        </w:rPr>
        <w:t>[</w:t>
      </w:r>
      <w:r w:rsidR="003A3E8C" w:rsidRPr="008B5CB9">
        <w:rPr>
          <w:rFonts w:cstheme="minorHAnsi"/>
          <w:b/>
          <w:bCs/>
        </w:rPr>
        <w:t>APSS</w:t>
      </w:r>
      <w:r w:rsidR="00911E0A" w:rsidRPr="008B5CB9">
        <w:rPr>
          <w:rFonts w:cstheme="minorHAnsi"/>
          <w:b/>
          <w:bCs/>
        </w:rPr>
        <w:t>07Naomi’sGarden</w:t>
      </w:r>
      <w:r>
        <w:rPr>
          <w:rFonts w:cstheme="minorHAnsi"/>
          <w:b/>
          <w:bCs/>
        </w:rPr>
        <w:t>]</w:t>
      </w:r>
    </w:p>
    <w:p w14:paraId="16304345" w14:textId="77777777" w:rsidR="00FD53E5" w:rsidRPr="008B5CB9" w:rsidRDefault="00FD53E5" w:rsidP="00FA2544">
      <w:pPr>
        <w:spacing w:after="0" w:line="360" w:lineRule="auto"/>
        <w:rPr>
          <w:rFonts w:cstheme="minorHAnsi"/>
          <w:b/>
          <w:bCs/>
        </w:rPr>
      </w:pPr>
    </w:p>
    <w:p w14:paraId="5C970E68" w14:textId="77777777" w:rsidR="00FD53E5" w:rsidRPr="008B5CB9" w:rsidRDefault="00FD53E5" w:rsidP="00FA2544">
      <w:pPr>
        <w:spacing w:after="0" w:line="360" w:lineRule="auto"/>
        <w:rPr>
          <w:rFonts w:cstheme="minorHAnsi"/>
          <w:b/>
          <w:bCs/>
        </w:rPr>
      </w:pPr>
    </w:p>
    <w:p w14:paraId="3B151901" w14:textId="77777777" w:rsidR="00BE2038" w:rsidRPr="00A63710" w:rsidRDefault="00BE2038" w:rsidP="00BE2038">
      <w:pPr>
        <w:rPr>
          <w:rFonts w:cstheme="minorHAnsi"/>
        </w:rPr>
      </w:pPr>
    </w:p>
    <w:p w14:paraId="661670F0" w14:textId="22FFED10" w:rsidR="00FA2544" w:rsidRPr="00A63710" w:rsidRDefault="00FA2544">
      <w:pPr>
        <w:rPr>
          <w:rFonts w:cstheme="minorHAnsi"/>
        </w:rPr>
      </w:pPr>
    </w:p>
    <w:sectPr w:rsidR="00FA2544" w:rsidRPr="00A63710">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2B3480" w14:textId="77777777" w:rsidR="00162AE5" w:rsidRDefault="00162AE5" w:rsidP="003A77FD">
      <w:pPr>
        <w:spacing w:after="0" w:line="240" w:lineRule="auto"/>
      </w:pPr>
      <w:r>
        <w:separator/>
      </w:r>
    </w:p>
  </w:endnote>
  <w:endnote w:type="continuationSeparator" w:id="0">
    <w:p w14:paraId="58F71800" w14:textId="77777777" w:rsidR="00162AE5" w:rsidRDefault="00162AE5" w:rsidP="003A77FD">
      <w:pPr>
        <w:spacing w:after="0" w:line="240" w:lineRule="auto"/>
      </w:pPr>
      <w:r>
        <w:continuationSeparator/>
      </w:r>
    </w:p>
  </w:endnote>
  <w:endnote w:type="continuationNotice" w:id="1">
    <w:p w14:paraId="0734C65B" w14:textId="77777777" w:rsidR="00162AE5" w:rsidRDefault="00162A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BC1EE" w14:textId="77777777" w:rsidR="003A77FD" w:rsidRPr="007D7D47" w:rsidRDefault="003A77FD" w:rsidP="003A77FD">
    <w:pPr>
      <w:pStyle w:val="Footer"/>
      <w:rPr>
        <w:rFonts w:asciiTheme="majorHAnsi" w:hAnsiTheme="majorHAnsi"/>
        <w:color w:val="004960"/>
        <w:sz w:val="18"/>
        <w:szCs w:val="18"/>
      </w:rPr>
    </w:pPr>
    <w:r w:rsidRPr="00794A3C">
      <w:rPr>
        <w:noProof/>
        <w:vertAlign w:val="subscript"/>
      </w:rPr>
      <w:drawing>
        <wp:anchor distT="0" distB="0" distL="114300" distR="114300" simplePos="0" relativeHeight="251658240" behindDoc="0" locked="0" layoutInCell="1" allowOverlap="1" wp14:anchorId="18C36CEF" wp14:editId="1C36DA61">
          <wp:simplePos x="0" y="0"/>
          <wp:positionH relativeFrom="column">
            <wp:posOffset>4811395</wp:posOffset>
          </wp:positionH>
          <wp:positionV relativeFrom="paragraph">
            <wp:posOffset>33655</wp:posOffset>
          </wp:positionV>
          <wp:extent cx="90696" cy="60326"/>
          <wp:effectExtent l="0" t="0" r="5080" b="0"/>
          <wp:wrapNone/>
          <wp:docPr id="8" name="Picture 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696" cy="60326"/>
                  </a:xfrm>
                  <a:prstGeom prst="rect">
                    <a:avLst/>
                  </a:prstGeom>
                </pic:spPr>
              </pic:pic>
            </a:graphicData>
          </a:graphic>
          <wp14:sizeRelH relativeFrom="margin">
            <wp14:pctWidth>0</wp14:pctWidth>
          </wp14:sizeRelH>
          <wp14:sizeRelV relativeFrom="margin">
            <wp14:pctHeight>0</wp14:pctHeight>
          </wp14:sizeRelV>
        </wp:anchor>
      </w:drawing>
    </w:r>
    <w:r w:rsidRPr="007D7D47">
      <w:rPr>
        <w:rFonts w:asciiTheme="majorHAnsi" w:hAnsiTheme="majorHAnsi"/>
        <w:color w:val="004960"/>
        <w:sz w:val="18"/>
        <w:szCs w:val="18"/>
      </w:rPr>
      <w:t>Acorn Partition</w:t>
    </w:r>
    <w:r>
      <w:rPr>
        <w:rFonts w:asciiTheme="majorHAnsi" w:hAnsiTheme="majorHAnsi"/>
        <w:color w:val="004960"/>
        <w:sz w:val="18"/>
        <w:szCs w:val="18"/>
      </w:rPr>
      <w:t xml:space="preserve"> </w:t>
    </w:r>
    <w:r w:rsidRPr="007D7D47">
      <w:rPr>
        <w:rFonts w:asciiTheme="majorHAnsi" w:hAnsiTheme="majorHAnsi"/>
        <w:color w:val="004960"/>
        <w:sz w:val="18"/>
        <w:szCs w:val="18"/>
      </w:rPr>
      <w:t xml:space="preserve">&amp; Storage Systems Ltd. Registered in England &amp; Wales </w:t>
    </w:r>
    <w:r>
      <w:rPr>
        <w:rFonts w:asciiTheme="majorHAnsi" w:hAnsiTheme="majorHAnsi"/>
        <w:color w:val="004960"/>
        <w:sz w:val="18"/>
        <w:szCs w:val="18"/>
      </w:rPr>
      <w:t xml:space="preserve">                                                                   01522 688 771</w:t>
    </w:r>
  </w:p>
  <w:p w14:paraId="6ECBBAA0" w14:textId="77777777" w:rsidR="003A77FD" w:rsidRPr="007D7D47" w:rsidRDefault="003A77FD" w:rsidP="003A77FD">
    <w:pPr>
      <w:pStyle w:val="Footer"/>
      <w:rPr>
        <w:rFonts w:asciiTheme="majorHAnsi" w:hAnsiTheme="majorHAnsi"/>
        <w:color w:val="004960"/>
        <w:sz w:val="18"/>
        <w:szCs w:val="18"/>
      </w:rPr>
    </w:pPr>
    <w:r w:rsidRPr="00794A3C">
      <w:rPr>
        <w:noProof/>
        <w:vertAlign w:val="subscript"/>
      </w:rPr>
      <w:drawing>
        <wp:anchor distT="0" distB="0" distL="114300" distR="114300" simplePos="0" relativeHeight="251658241" behindDoc="0" locked="0" layoutInCell="1" allowOverlap="1" wp14:anchorId="7F646EA3" wp14:editId="4AF55448">
          <wp:simplePos x="0" y="0"/>
          <wp:positionH relativeFrom="column">
            <wp:posOffset>4813300</wp:posOffset>
          </wp:positionH>
          <wp:positionV relativeFrom="paragraph">
            <wp:posOffset>49530</wp:posOffset>
          </wp:positionV>
          <wp:extent cx="90170" cy="60325"/>
          <wp:effectExtent l="0" t="0" r="5080" b="0"/>
          <wp:wrapNone/>
          <wp:docPr id="9" name="Picture 9"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170" cy="60325"/>
                  </a:xfrm>
                  <a:prstGeom prst="rect">
                    <a:avLst/>
                  </a:prstGeom>
                </pic:spPr>
              </pic:pic>
            </a:graphicData>
          </a:graphic>
          <wp14:sizeRelH relativeFrom="margin">
            <wp14:pctWidth>0</wp14:pctWidth>
          </wp14:sizeRelH>
          <wp14:sizeRelV relativeFrom="margin">
            <wp14:pctHeight>0</wp14:pctHeight>
          </wp14:sizeRelV>
        </wp:anchor>
      </w:drawing>
    </w:r>
    <w:r w:rsidRPr="00794A3C">
      <w:rPr>
        <w:noProof/>
        <w:vertAlign w:val="subscript"/>
      </w:rPr>
      <w:drawing>
        <wp:anchor distT="0" distB="0" distL="114300" distR="114300" simplePos="0" relativeHeight="251658242" behindDoc="0" locked="0" layoutInCell="1" allowOverlap="1" wp14:anchorId="40AF2BBE" wp14:editId="1B2DECD8">
          <wp:simplePos x="0" y="0"/>
          <wp:positionH relativeFrom="column">
            <wp:posOffset>4813300</wp:posOffset>
          </wp:positionH>
          <wp:positionV relativeFrom="paragraph">
            <wp:posOffset>195580</wp:posOffset>
          </wp:positionV>
          <wp:extent cx="90170" cy="60325"/>
          <wp:effectExtent l="0" t="0" r="5080" b="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170" cy="60325"/>
                  </a:xfrm>
                  <a:prstGeom prst="rect">
                    <a:avLst/>
                  </a:prstGeom>
                </pic:spPr>
              </pic:pic>
            </a:graphicData>
          </a:graphic>
          <wp14:sizeRelH relativeFrom="margin">
            <wp14:pctWidth>0</wp14:pctWidth>
          </wp14:sizeRelH>
          <wp14:sizeRelV relativeFrom="margin">
            <wp14:pctHeight>0</wp14:pctHeight>
          </wp14:sizeRelV>
        </wp:anchor>
      </w:drawing>
    </w:r>
    <w:r w:rsidRPr="007D7D47">
      <w:rPr>
        <w:rFonts w:asciiTheme="majorHAnsi" w:hAnsiTheme="majorHAnsi"/>
        <w:color w:val="004960"/>
        <w:sz w:val="18"/>
        <w:szCs w:val="18"/>
      </w:rPr>
      <w:t>Company Number 03963919</w:t>
    </w:r>
    <w:r>
      <w:rPr>
        <w:rFonts w:asciiTheme="majorHAnsi" w:hAnsiTheme="majorHAnsi"/>
        <w:color w:val="004960"/>
        <w:sz w:val="18"/>
        <w:szCs w:val="18"/>
      </w:rPr>
      <w:tab/>
      <w:t xml:space="preserve">                                                                                                                                             Info@apss.co.uk</w:t>
    </w:r>
    <w:r>
      <w:rPr>
        <w:rFonts w:asciiTheme="majorHAnsi" w:hAnsiTheme="majorHAnsi"/>
        <w:color w:val="004960"/>
        <w:sz w:val="18"/>
        <w:szCs w:val="18"/>
      </w:rPr>
      <w:tab/>
    </w:r>
    <w:r>
      <w:rPr>
        <w:rFonts w:asciiTheme="majorHAnsi" w:hAnsiTheme="majorHAnsi"/>
        <w:color w:val="004960"/>
        <w:sz w:val="18"/>
        <w:szCs w:val="18"/>
      </w:rPr>
      <w:tab/>
      <w:t xml:space="preserve">                                                                                                                                                                                               www.apss.co.uk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2F75D" w14:textId="77777777" w:rsidR="00162AE5" w:rsidRDefault="00162AE5" w:rsidP="003A77FD">
      <w:pPr>
        <w:spacing w:after="0" w:line="240" w:lineRule="auto"/>
      </w:pPr>
      <w:r>
        <w:separator/>
      </w:r>
    </w:p>
  </w:footnote>
  <w:footnote w:type="continuationSeparator" w:id="0">
    <w:p w14:paraId="6C3B5D56" w14:textId="77777777" w:rsidR="00162AE5" w:rsidRDefault="00162AE5" w:rsidP="003A77FD">
      <w:pPr>
        <w:spacing w:after="0" w:line="240" w:lineRule="auto"/>
      </w:pPr>
      <w:r>
        <w:continuationSeparator/>
      </w:r>
    </w:p>
  </w:footnote>
  <w:footnote w:type="continuationNotice" w:id="1">
    <w:p w14:paraId="7C2EC693" w14:textId="77777777" w:rsidR="00162AE5" w:rsidRDefault="00162A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B74A1" w14:textId="08CF081E" w:rsidR="003A77FD" w:rsidRDefault="004F18A0" w:rsidP="003A77FD">
    <w:pPr>
      <w:pStyle w:val="Header"/>
      <w:jc w:val="right"/>
    </w:pPr>
    <w:r>
      <w:rPr>
        <w:noProof/>
      </w:rPr>
      <w:drawing>
        <wp:anchor distT="0" distB="0" distL="114300" distR="114300" simplePos="0" relativeHeight="251658243" behindDoc="1" locked="0" layoutInCell="1" allowOverlap="1" wp14:anchorId="6DD2D6DF" wp14:editId="293FAA03">
          <wp:simplePos x="0" y="0"/>
          <wp:positionH relativeFrom="column">
            <wp:posOffset>4791075</wp:posOffset>
          </wp:positionH>
          <wp:positionV relativeFrom="paragraph">
            <wp:posOffset>-163830</wp:posOffset>
          </wp:positionV>
          <wp:extent cx="1409700" cy="457200"/>
          <wp:effectExtent l="0" t="0" r="0" b="0"/>
          <wp:wrapTight wrapText="bothSides">
            <wp:wrapPolygon edited="0">
              <wp:start x="876" y="0"/>
              <wp:lineTo x="0" y="2700"/>
              <wp:lineTo x="0" y="14400"/>
              <wp:lineTo x="4086" y="14400"/>
              <wp:lineTo x="4670" y="20700"/>
              <wp:lineTo x="10216" y="20700"/>
              <wp:lineTo x="15178" y="20700"/>
              <wp:lineTo x="19557" y="18000"/>
              <wp:lineTo x="19265" y="14400"/>
              <wp:lineTo x="21308" y="9000"/>
              <wp:lineTo x="21308" y="4500"/>
              <wp:lineTo x="19849" y="0"/>
              <wp:lineTo x="87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63DC2"/>
    <w:multiLevelType w:val="hybridMultilevel"/>
    <w:tmpl w:val="062C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4307F5"/>
    <w:multiLevelType w:val="hybridMultilevel"/>
    <w:tmpl w:val="CF6C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4C57EF"/>
    <w:multiLevelType w:val="hybridMultilevel"/>
    <w:tmpl w:val="D456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0659027">
    <w:abstractNumId w:val="1"/>
  </w:num>
  <w:num w:numId="2" w16cid:durableId="192309482">
    <w:abstractNumId w:val="0"/>
  </w:num>
  <w:num w:numId="3" w16cid:durableId="1293513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FD"/>
    <w:rsid w:val="00005C53"/>
    <w:rsid w:val="0001229F"/>
    <w:rsid w:val="00035722"/>
    <w:rsid w:val="0004470B"/>
    <w:rsid w:val="00062D46"/>
    <w:rsid w:val="00065FE3"/>
    <w:rsid w:val="000710F0"/>
    <w:rsid w:val="000743C3"/>
    <w:rsid w:val="000752F7"/>
    <w:rsid w:val="0007530C"/>
    <w:rsid w:val="00076844"/>
    <w:rsid w:val="00083BD1"/>
    <w:rsid w:val="00095BE2"/>
    <w:rsid w:val="000B2CFC"/>
    <w:rsid w:val="000D3010"/>
    <w:rsid w:val="000D3687"/>
    <w:rsid w:val="000F1179"/>
    <w:rsid w:val="0011119D"/>
    <w:rsid w:val="00132418"/>
    <w:rsid w:val="00162AE5"/>
    <w:rsid w:val="00166DCE"/>
    <w:rsid w:val="00176D61"/>
    <w:rsid w:val="001A585C"/>
    <w:rsid w:val="001B4688"/>
    <w:rsid w:val="001C16FB"/>
    <w:rsid w:val="001D46CE"/>
    <w:rsid w:val="001D72E0"/>
    <w:rsid w:val="001E6BDB"/>
    <w:rsid w:val="001F2F98"/>
    <w:rsid w:val="00212D71"/>
    <w:rsid w:val="0022348D"/>
    <w:rsid w:val="00227F5D"/>
    <w:rsid w:val="00230F95"/>
    <w:rsid w:val="00240969"/>
    <w:rsid w:val="00253ABA"/>
    <w:rsid w:val="0026679C"/>
    <w:rsid w:val="00273900"/>
    <w:rsid w:val="002803F2"/>
    <w:rsid w:val="00284719"/>
    <w:rsid w:val="0028586A"/>
    <w:rsid w:val="00286305"/>
    <w:rsid w:val="00296601"/>
    <w:rsid w:val="00297387"/>
    <w:rsid w:val="002F1277"/>
    <w:rsid w:val="0030030E"/>
    <w:rsid w:val="00323BCE"/>
    <w:rsid w:val="00376ABC"/>
    <w:rsid w:val="00395F0F"/>
    <w:rsid w:val="003A0152"/>
    <w:rsid w:val="003A1A37"/>
    <w:rsid w:val="003A3E8C"/>
    <w:rsid w:val="003A77FD"/>
    <w:rsid w:val="003C7C07"/>
    <w:rsid w:val="003D2FFC"/>
    <w:rsid w:val="003D4743"/>
    <w:rsid w:val="004002A3"/>
    <w:rsid w:val="00412FF8"/>
    <w:rsid w:val="00415CCC"/>
    <w:rsid w:val="004352A6"/>
    <w:rsid w:val="004A4548"/>
    <w:rsid w:val="004A7968"/>
    <w:rsid w:val="004C39FA"/>
    <w:rsid w:val="004C7F0D"/>
    <w:rsid w:val="004D3378"/>
    <w:rsid w:val="004F18A0"/>
    <w:rsid w:val="004F7990"/>
    <w:rsid w:val="00504334"/>
    <w:rsid w:val="00506394"/>
    <w:rsid w:val="00527839"/>
    <w:rsid w:val="005332E1"/>
    <w:rsid w:val="005402A5"/>
    <w:rsid w:val="005546C6"/>
    <w:rsid w:val="005611E8"/>
    <w:rsid w:val="005735F0"/>
    <w:rsid w:val="005A7BF4"/>
    <w:rsid w:val="005F55DC"/>
    <w:rsid w:val="00607760"/>
    <w:rsid w:val="0062167E"/>
    <w:rsid w:val="00635F72"/>
    <w:rsid w:val="00644633"/>
    <w:rsid w:val="0064465A"/>
    <w:rsid w:val="0068476E"/>
    <w:rsid w:val="006A38B6"/>
    <w:rsid w:val="006A7325"/>
    <w:rsid w:val="006C0F71"/>
    <w:rsid w:val="006C1463"/>
    <w:rsid w:val="006D38F2"/>
    <w:rsid w:val="007170B6"/>
    <w:rsid w:val="007205C7"/>
    <w:rsid w:val="0072699F"/>
    <w:rsid w:val="007507ED"/>
    <w:rsid w:val="007571B1"/>
    <w:rsid w:val="00763D52"/>
    <w:rsid w:val="00786CEA"/>
    <w:rsid w:val="00791B15"/>
    <w:rsid w:val="00794384"/>
    <w:rsid w:val="00795636"/>
    <w:rsid w:val="00796F76"/>
    <w:rsid w:val="007A7D3E"/>
    <w:rsid w:val="007B0E68"/>
    <w:rsid w:val="007C69B6"/>
    <w:rsid w:val="0080002B"/>
    <w:rsid w:val="00855A1F"/>
    <w:rsid w:val="00882D34"/>
    <w:rsid w:val="00883C24"/>
    <w:rsid w:val="00894E4F"/>
    <w:rsid w:val="008960F3"/>
    <w:rsid w:val="008B5652"/>
    <w:rsid w:val="008B5CB9"/>
    <w:rsid w:val="008C27DF"/>
    <w:rsid w:val="00911E0A"/>
    <w:rsid w:val="00911FF0"/>
    <w:rsid w:val="00921C78"/>
    <w:rsid w:val="0095673F"/>
    <w:rsid w:val="009615A8"/>
    <w:rsid w:val="00970B3E"/>
    <w:rsid w:val="0099622B"/>
    <w:rsid w:val="009C61B1"/>
    <w:rsid w:val="00A01FC5"/>
    <w:rsid w:val="00A4158F"/>
    <w:rsid w:val="00A46813"/>
    <w:rsid w:val="00A63710"/>
    <w:rsid w:val="00A72A0A"/>
    <w:rsid w:val="00A80FB4"/>
    <w:rsid w:val="00A831A8"/>
    <w:rsid w:val="00A90082"/>
    <w:rsid w:val="00A9753C"/>
    <w:rsid w:val="00AA159D"/>
    <w:rsid w:val="00AB13B4"/>
    <w:rsid w:val="00AB5DE2"/>
    <w:rsid w:val="00AB64FF"/>
    <w:rsid w:val="00AC3684"/>
    <w:rsid w:val="00AE23EF"/>
    <w:rsid w:val="00B30192"/>
    <w:rsid w:val="00B6386F"/>
    <w:rsid w:val="00B73DC0"/>
    <w:rsid w:val="00B87469"/>
    <w:rsid w:val="00BA41C1"/>
    <w:rsid w:val="00BA4A1A"/>
    <w:rsid w:val="00BB303A"/>
    <w:rsid w:val="00BE2038"/>
    <w:rsid w:val="00C34BD3"/>
    <w:rsid w:val="00C43950"/>
    <w:rsid w:val="00C508A6"/>
    <w:rsid w:val="00C60486"/>
    <w:rsid w:val="00C73F1D"/>
    <w:rsid w:val="00C8774E"/>
    <w:rsid w:val="00CA0399"/>
    <w:rsid w:val="00CC26A0"/>
    <w:rsid w:val="00CC44A8"/>
    <w:rsid w:val="00D03D9F"/>
    <w:rsid w:val="00D0404B"/>
    <w:rsid w:val="00D04875"/>
    <w:rsid w:val="00D1525B"/>
    <w:rsid w:val="00D478F3"/>
    <w:rsid w:val="00D84915"/>
    <w:rsid w:val="00DC1B47"/>
    <w:rsid w:val="00DD44E3"/>
    <w:rsid w:val="00DE711A"/>
    <w:rsid w:val="00DF5107"/>
    <w:rsid w:val="00E42275"/>
    <w:rsid w:val="00E565F4"/>
    <w:rsid w:val="00E6525D"/>
    <w:rsid w:val="00E81AFD"/>
    <w:rsid w:val="00EE1457"/>
    <w:rsid w:val="00EE3922"/>
    <w:rsid w:val="00EE6D54"/>
    <w:rsid w:val="00F33F19"/>
    <w:rsid w:val="00F95983"/>
    <w:rsid w:val="00FA2544"/>
    <w:rsid w:val="00FA6E0E"/>
    <w:rsid w:val="00FB68AB"/>
    <w:rsid w:val="00FD53E5"/>
    <w:rsid w:val="00FE1B42"/>
    <w:rsid w:val="00FE6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C803F"/>
  <w15:chartTrackingRefBased/>
  <w15:docId w15:val="{CF25E737-A737-4671-B4A6-72645478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7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7FD"/>
  </w:style>
  <w:style w:type="paragraph" w:styleId="Footer">
    <w:name w:val="footer"/>
    <w:basedOn w:val="Normal"/>
    <w:link w:val="FooterChar"/>
    <w:uiPriority w:val="99"/>
    <w:unhideWhenUsed/>
    <w:rsid w:val="003A77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7FD"/>
  </w:style>
  <w:style w:type="paragraph" w:styleId="Title">
    <w:name w:val="Title"/>
    <w:basedOn w:val="Normal"/>
    <w:next w:val="Normal"/>
    <w:link w:val="TitleChar"/>
    <w:uiPriority w:val="10"/>
    <w:qFormat/>
    <w:rsid w:val="00BE203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E2038"/>
    <w:rPr>
      <w:rFonts w:asciiTheme="majorHAnsi" w:eastAsiaTheme="majorEastAsia" w:hAnsiTheme="majorHAnsi" w:cstheme="majorBidi"/>
      <w:spacing w:val="-10"/>
      <w:kern w:val="28"/>
      <w:sz w:val="56"/>
      <w:szCs w:val="56"/>
      <w14:ligatures w14:val="standardContextual"/>
    </w:rPr>
  </w:style>
  <w:style w:type="character" w:styleId="Hyperlink">
    <w:name w:val="Hyperlink"/>
    <w:basedOn w:val="DefaultParagraphFont"/>
    <w:uiPriority w:val="99"/>
    <w:unhideWhenUsed/>
    <w:rsid w:val="00BE2038"/>
    <w:rPr>
      <w:color w:val="0563C1" w:themeColor="hyperlink"/>
      <w:u w:val="single"/>
    </w:rPr>
  </w:style>
  <w:style w:type="paragraph" w:styleId="ListParagraph">
    <w:name w:val="List Paragraph"/>
    <w:basedOn w:val="Normal"/>
    <w:uiPriority w:val="34"/>
    <w:qFormat/>
    <w:rsid w:val="00FA2544"/>
    <w:pPr>
      <w:ind w:left="720"/>
      <w:contextualSpacing/>
    </w:pPr>
    <w:rPr>
      <w:kern w:val="2"/>
      <w14:ligatures w14:val="standardContextual"/>
    </w:rPr>
  </w:style>
  <w:style w:type="character" w:styleId="UnresolvedMention">
    <w:name w:val="Unresolved Mention"/>
    <w:basedOn w:val="DefaultParagraphFont"/>
    <w:uiPriority w:val="99"/>
    <w:semiHidden/>
    <w:unhideWhenUsed/>
    <w:rsid w:val="00FA2544"/>
    <w:rPr>
      <w:color w:val="605E5C"/>
      <w:shd w:val="clear" w:color="auto" w:fill="E1DFDD"/>
    </w:rPr>
  </w:style>
  <w:style w:type="paragraph" w:styleId="Revision">
    <w:name w:val="Revision"/>
    <w:hidden/>
    <w:uiPriority w:val="99"/>
    <w:semiHidden/>
    <w:rsid w:val="00F95983"/>
    <w:pPr>
      <w:spacing w:after="0" w:line="240" w:lineRule="auto"/>
    </w:pPr>
  </w:style>
  <w:style w:type="character" w:styleId="FollowedHyperlink">
    <w:name w:val="FollowedHyperlink"/>
    <w:basedOn w:val="DefaultParagraphFont"/>
    <w:uiPriority w:val="99"/>
    <w:semiHidden/>
    <w:unhideWhenUsed/>
    <w:rsid w:val="00CA0399"/>
    <w:rPr>
      <w:color w:val="954F72" w:themeColor="followedHyperlink"/>
      <w:u w:val="single"/>
    </w:rPr>
  </w:style>
  <w:style w:type="character" w:styleId="CommentReference">
    <w:name w:val="annotation reference"/>
    <w:basedOn w:val="DefaultParagraphFont"/>
    <w:uiPriority w:val="99"/>
    <w:semiHidden/>
    <w:unhideWhenUsed/>
    <w:rsid w:val="001A585C"/>
    <w:rPr>
      <w:sz w:val="16"/>
      <w:szCs w:val="16"/>
    </w:rPr>
  </w:style>
  <w:style w:type="paragraph" w:styleId="CommentText">
    <w:name w:val="annotation text"/>
    <w:basedOn w:val="Normal"/>
    <w:link w:val="CommentTextChar"/>
    <w:uiPriority w:val="99"/>
    <w:unhideWhenUsed/>
    <w:rsid w:val="001A585C"/>
    <w:pPr>
      <w:spacing w:line="240" w:lineRule="auto"/>
    </w:pPr>
    <w:rPr>
      <w:sz w:val="20"/>
      <w:szCs w:val="20"/>
    </w:rPr>
  </w:style>
  <w:style w:type="character" w:customStyle="1" w:styleId="CommentTextChar">
    <w:name w:val="Comment Text Char"/>
    <w:basedOn w:val="DefaultParagraphFont"/>
    <w:link w:val="CommentText"/>
    <w:uiPriority w:val="99"/>
    <w:rsid w:val="001A585C"/>
    <w:rPr>
      <w:sz w:val="20"/>
      <w:szCs w:val="20"/>
    </w:rPr>
  </w:style>
  <w:style w:type="paragraph" w:styleId="CommentSubject">
    <w:name w:val="annotation subject"/>
    <w:basedOn w:val="CommentText"/>
    <w:next w:val="CommentText"/>
    <w:link w:val="CommentSubjectChar"/>
    <w:uiPriority w:val="99"/>
    <w:semiHidden/>
    <w:unhideWhenUsed/>
    <w:rsid w:val="001A585C"/>
    <w:rPr>
      <w:b/>
      <w:bCs/>
    </w:rPr>
  </w:style>
  <w:style w:type="character" w:customStyle="1" w:styleId="CommentSubjectChar">
    <w:name w:val="Comment Subject Char"/>
    <w:basedOn w:val="CommentTextChar"/>
    <w:link w:val="CommentSubject"/>
    <w:uiPriority w:val="99"/>
    <w:semiHidden/>
    <w:rsid w:val="001A58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923758">
      <w:bodyDiv w:val="1"/>
      <w:marLeft w:val="0"/>
      <w:marRight w:val="0"/>
      <w:marTop w:val="0"/>
      <w:marBottom w:val="0"/>
      <w:divBdr>
        <w:top w:val="none" w:sz="0" w:space="0" w:color="auto"/>
        <w:left w:val="none" w:sz="0" w:space="0" w:color="auto"/>
        <w:bottom w:val="none" w:sz="0" w:space="0" w:color="auto"/>
        <w:right w:val="none" w:sz="0" w:space="0" w:color="auto"/>
      </w:divBdr>
    </w:div>
    <w:div w:id="832524648">
      <w:bodyDiv w:val="1"/>
      <w:marLeft w:val="0"/>
      <w:marRight w:val="0"/>
      <w:marTop w:val="0"/>
      <w:marBottom w:val="0"/>
      <w:divBdr>
        <w:top w:val="none" w:sz="0" w:space="0" w:color="auto"/>
        <w:left w:val="none" w:sz="0" w:space="0" w:color="auto"/>
        <w:bottom w:val="none" w:sz="0" w:space="0" w:color="auto"/>
        <w:right w:val="none" w:sz="0" w:space="0" w:color="auto"/>
      </w:divBdr>
    </w:div>
    <w:div w:id="86397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aomisgarden.org/send-consultancy/"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naomisgarden.org/conductive-educ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iamh@weareshootingstar.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fundme.com/f/naomis-gardens-big-move?utm_campaign=p_nacp+share-sheet&amp;utm_medium=copy_link&amp;utm_source=customer" TargetMode="External"/><Relationship Id="rId5" Type="http://schemas.openxmlformats.org/officeDocument/2006/relationships/settings" Target="settings.xml"/><Relationship Id="rId15" Type="http://schemas.openxmlformats.org/officeDocument/2006/relationships/hyperlink" Target="https://www.naomisgarden.org/" TargetMode="External"/><Relationship Id="rId10" Type="http://schemas.openxmlformats.org/officeDocument/2006/relationships/hyperlink" Target="https://www.naomisgarden.org/"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apss.co.uk" TargetMode="External"/><Relationship Id="rId14" Type="http://schemas.openxmlformats.org/officeDocument/2006/relationships/hyperlink" Target="https://www.naomisgarden.org/bowen-therap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8890C4-9EA8-4690-A94C-F572D92EE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94665-E942-4D80-AB89-BC042B26B6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Company Headed Paper</vt:lpstr>
    </vt:vector>
  </TitlesOfParts>
  <Company/>
  <LinksUpToDate>false</LinksUpToDate>
  <CharactersWithSpaces>5907</CharactersWithSpaces>
  <SharedDoc>false</SharedDoc>
  <HLinks>
    <vt:vector size="48" baseType="variant">
      <vt:variant>
        <vt:i4>3080284</vt:i4>
      </vt:variant>
      <vt:variant>
        <vt:i4>24</vt:i4>
      </vt:variant>
      <vt:variant>
        <vt:i4>0</vt:i4>
      </vt:variant>
      <vt:variant>
        <vt:i4>5</vt:i4>
      </vt:variant>
      <vt:variant>
        <vt:lpwstr>mailto:maz@weareshootingstar.co.uk</vt:lpwstr>
      </vt:variant>
      <vt:variant>
        <vt:lpwstr/>
      </vt:variant>
      <vt:variant>
        <vt:i4>5505028</vt:i4>
      </vt:variant>
      <vt:variant>
        <vt:i4>21</vt:i4>
      </vt:variant>
      <vt:variant>
        <vt:i4>0</vt:i4>
      </vt:variant>
      <vt:variant>
        <vt:i4>5</vt:i4>
      </vt:variant>
      <vt:variant>
        <vt:lpwstr>https://www.naomisgarden.org/</vt:lpwstr>
      </vt:variant>
      <vt:variant>
        <vt:lpwstr/>
      </vt:variant>
      <vt:variant>
        <vt:i4>2490470</vt:i4>
      </vt:variant>
      <vt:variant>
        <vt:i4>18</vt:i4>
      </vt:variant>
      <vt:variant>
        <vt:i4>0</vt:i4>
      </vt:variant>
      <vt:variant>
        <vt:i4>5</vt:i4>
      </vt:variant>
      <vt:variant>
        <vt:lpwstr>https://www.naomisgarden.org/bowen-therapy/</vt:lpwstr>
      </vt:variant>
      <vt:variant>
        <vt:lpwstr/>
      </vt:variant>
      <vt:variant>
        <vt:i4>3735601</vt:i4>
      </vt:variant>
      <vt:variant>
        <vt:i4>15</vt:i4>
      </vt:variant>
      <vt:variant>
        <vt:i4>0</vt:i4>
      </vt:variant>
      <vt:variant>
        <vt:i4>5</vt:i4>
      </vt:variant>
      <vt:variant>
        <vt:lpwstr>https://www.naomisgarden.org/send-consultancy/</vt:lpwstr>
      </vt:variant>
      <vt:variant>
        <vt:lpwstr/>
      </vt:variant>
      <vt:variant>
        <vt:i4>3145785</vt:i4>
      </vt:variant>
      <vt:variant>
        <vt:i4>12</vt:i4>
      </vt:variant>
      <vt:variant>
        <vt:i4>0</vt:i4>
      </vt:variant>
      <vt:variant>
        <vt:i4>5</vt:i4>
      </vt:variant>
      <vt:variant>
        <vt:lpwstr>https://www.naomisgarden.org/conductive-education/</vt:lpwstr>
      </vt:variant>
      <vt:variant>
        <vt:lpwstr/>
      </vt:variant>
      <vt:variant>
        <vt:i4>2228225</vt:i4>
      </vt:variant>
      <vt:variant>
        <vt:i4>6</vt:i4>
      </vt:variant>
      <vt:variant>
        <vt:i4>0</vt:i4>
      </vt:variant>
      <vt:variant>
        <vt:i4>5</vt:i4>
      </vt:variant>
      <vt:variant>
        <vt:lpwstr>https://www.gofundme.com/f/naomis-gardens-big-move?utm_campaign=p_nacp+share-sheet&amp;utm_medium=copy_link&amp;utm_source=customer</vt:lpwstr>
      </vt:variant>
      <vt:variant>
        <vt:lpwstr/>
      </vt:variant>
      <vt:variant>
        <vt:i4>5505028</vt:i4>
      </vt:variant>
      <vt:variant>
        <vt:i4>3</vt:i4>
      </vt:variant>
      <vt:variant>
        <vt:i4>0</vt:i4>
      </vt:variant>
      <vt:variant>
        <vt:i4>5</vt:i4>
      </vt:variant>
      <vt:variant>
        <vt:lpwstr>https://www.naomisgarden.org/</vt:lpwstr>
      </vt:variant>
      <vt:variant>
        <vt:lpwstr/>
      </vt:variant>
      <vt:variant>
        <vt:i4>2228341</vt:i4>
      </vt:variant>
      <vt:variant>
        <vt:i4>0</vt:i4>
      </vt:variant>
      <vt:variant>
        <vt:i4>0</vt:i4>
      </vt:variant>
      <vt:variant>
        <vt:i4>5</vt:i4>
      </vt:variant>
      <vt:variant>
        <vt:lpwstr>http://www.apss.co.uk/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Headed Paper</dc:title>
  <dc:subject/>
  <dc:creator>Sarah Barker</dc:creator>
  <cp:keywords>Marketing;Document;Company;Headed;Paper</cp:keywords>
  <dc:description/>
  <cp:lastModifiedBy>Maz Davis</cp:lastModifiedBy>
  <cp:revision>108</cp:revision>
  <dcterms:created xsi:type="dcterms:W3CDTF">2024-08-12T13:40:00Z</dcterms:created>
  <dcterms:modified xsi:type="dcterms:W3CDTF">2024-09-05T07:55:00Z</dcterms:modified>
</cp:coreProperties>
</file>