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4AC6E" w14:textId="77777777" w:rsidR="00A26CC2" w:rsidRPr="00B95F2D" w:rsidRDefault="00A26CC2" w:rsidP="00A26CC2">
      <w:pPr>
        <w:autoSpaceDE w:val="0"/>
        <w:autoSpaceDN w:val="0"/>
        <w:adjustRightInd w:val="0"/>
        <w:spacing w:after="0" w:line="360" w:lineRule="auto"/>
        <w:jc w:val="right"/>
        <w:rPr>
          <w:rFonts w:ascii="Arial" w:hAnsi="Arial" w:cs="Arial"/>
          <w:b/>
          <w:color w:val="000000" w:themeColor="text1"/>
          <w:sz w:val="24"/>
          <w:szCs w:val="24"/>
        </w:rPr>
      </w:pPr>
      <w:r w:rsidRPr="00B95F2D">
        <w:rPr>
          <w:rFonts w:ascii="Arial" w:hAnsi="Arial" w:cs="Arial"/>
          <w:b/>
          <w:noProof/>
          <w:color w:val="000000" w:themeColor="text1"/>
          <w:sz w:val="24"/>
          <w:szCs w:val="24"/>
          <w:lang w:eastAsia="en-GB"/>
        </w:rPr>
        <w:drawing>
          <wp:inline distT="0" distB="0" distL="0" distR="0" wp14:anchorId="18E863C3" wp14:editId="2647F500">
            <wp:extent cx="1746250" cy="1746250"/>
            <wp:effectExtent l="0" t="0" r="6350" b="6350"/>
            <wp:docPr id="2" name="Picture 2" descr="Logo, Andrew Grove and Co Solicit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Andrew Grove and Co Solicitors&#10;&#10;Description automatically generated"/>
                    <pic:cNvPicPr/>
                  </pic:nvPicPr>
                  <pic:blipFill>
                    <a:blip r:embed="rId8"/>
                    <a:stretch>
                      <a:fillRect/>
                    </a:stretch>
                  </pic:blipFill>
                  <pic:spPr>
                    <a:xfrm>
                      <a:off x="0" y="0"/>
                      <a:ext cx="1746250" cy="1746250"/>
                    </a:xfrm>
                    <a:prstGeom prst="rect">
                      <a:avLst/>
                    </a:prstGeom>
                  </pic:spPr>
                </pic:pic>
              </a:graphicData>
            </a:graphic>
          </wp:inline>
        </w:drawing>
      </w:r>
    </w:p>
    <w:p w14:paraId="7C9BE832" w14:textId="2E9985CC" w:rsidR="00A26CC2" w:rsidRPr="00B95F2D" w:rsidRDefault="00A26CC2" w:rsidP="00A26CC2">
      <w:pPr>
        <w:autoSpaceDE w:val="0"/>
        <w:autoSpaceDN w:val="0"/>
        <w:adjustRightInd w:val="0"/>
        <w:spacing w:after="0" w:line="360" w:lineRule="auto"/>
        <w:rPr>
          <w:rFonts w:ascii="Arial" w:hAnsi="Arial" w:cs="Arial"/>
          <w:b/>
          <w:bCs/>
          <w:color w:val="000000" w:themeColor="text1"/>
          <w:sz w:val="24"/>
          <w:szCs w:val="24"/>
        </w:rPr>
      </w:pPr>
      <w:r w:rsidRPr="00B95F2D">
        <w:rPr>
          <w:rFonts w:ascii="Arial" w:hAnsi="Arial" w:cs="Arial"/>
          <w:b/>
          <w:bCs/>
          <w:color w:val="000000" w:themeColor="text1"/>
          <w:sz w:val="24"/>
          <w:szCs w:val="24"/>
        </w:rPr>
        <w:t xml:space="preserve">News </w:t>
      </w:r>
      <w:r w:rsidR="00047BF1">
        <w:rPr>
          <w:rFonts w:ascii="Arial" w:hAnsi="Arial" w:cs="Arial"/>
          <w:b/>
          <w:bCs/>
          <w:color w:val="000000" w:themeColor="text1"/>
          <w:sz w:val="24"/>
          <w:szCs w:val="24"/>
        </w:rPr>
        <w:t>R</w:t>
      </w:r>
      <w:r w:rsidRPr="00B95F2D">
        <w:rPr>
          <w:rFonts w:ascii="Arial" w:hAnsi="Arial" w:cs="Arial"/>
          <w:b/>
          <w:bCs/>
          <w:color w:val="000000" w:themeColor="text1"/>
          <w:sz w:val="24"/>
          <w:szCs w:val="24"/>
        </w:rPr>
        <w:t>elease</w:t>
      </w:r>
    </w:p>
    <w:p w14:paraId="04E93636" w14:textId="77777777" w:rsidR="00A26CC2" w:rsidRPr="00B95F2D" w:rsidRDefault="00A26CC2" w:rsidP="00A26CC2">
      <w:pPr>
        <w:spacing w:after="0" w:line="360" w:lineRule="auto"/>
        <w:rPr>
          <w:rFonts w:ascii="Arial" w:hAnsi="Arial" w:cs="Arial"/>
          <w:color w:val="000000" w:themeColor="text1"/>
          <w:sz w:val="24"/>
          <w:szCs w:val="24"/>
        </w:rPr>
      </w:pPr>
    </w:p>
    <w:p w14:paraId="01D17503" w14:textId="37C1D4F2" w:rsidR="00A26CC2" w:rsidRPr="00B95F2D" w:rsidRDefault="006A4D56" w:rsidP="00A26CC2">
      <w:pPr>
        <w:spacing w:after="0" w:line="360" w:lineRule="auto"/>
        <w:rPr>
          <w:rFonts w:ascii="Arial" w:hAnsi="Arial" w:cs="Arial"/>
          <w:color w:val="000000" w:themeColor="text1"/>
          <w:sz w:val="24"/>
          <w:szCs w:val="24"/>
          <w:lang w:eastAsia="en-GB"/>
        </w:rPr>
      </w:pPr>
      <w:r w:rsidRPr="00B95F2D">
        <w:rPr>
          <w:rFonts w:ascii="Arial" w:hAnsi="Arial" w:cs="Arial"/>
          <w:color w:val="000000" w:themeColor="text1"/>
          <w:sz w:val="24"/>
          <w:szCs w:val="24"/>
        </w:rPr>
        <w:t>1</w:t>
      </w:r>
      <w:r w:rsidRPr="00B95F2D">
        <w:rPr>
          <w:rFonts w:ascii="Arial" w:hAnsi="Arial" w:cs="Arial"/>
          <w:color w:val="000000" w:themeColor="text1"/>
          <w:sz w:val="24"/>
          <w:szCs w:val="24"/>
          <w:vertAlign w:val="superscript"/>
        </w:rPr>
        <w:t>st</w:t>
      </w:r>
      <w:r w:rsidRPr="00B95F2D">
        <w:rPr>
          <w:rFonts w:ascii="Arial" w:hAnsi="Arial" w:cs="Arial"/>
          <w:color w:val="000000" w:themeColor="text1"/>
          <w:sz w:val="24"/>
          <w:szCs w:val="24"/>
        </w:rPr>
        <w:t xml:space="preserve"> September</w:t>
      </w:r>
      <w:r w:rsidR="00A26CC2" w:rsidRPr="00B95F2D">
        <w:rPr>
          <w:rFonts w:ascii="Arial" w:hAnsi="Arial" w:cs="Arial"/>
          <w:color w:val="000000" w:themeColor="text1"/>
          <w:sz w:val="24"/>
          <w:szCs w:val="24"/>
        </w:rPr>
        <w:t xml:space="preserve"> 2025</w:t>
      </w:r>
    </w:p>
    <w:p w14:paraId="5B829AD4" w14:textId="77777777" w:rsidR="00A26CC2" w:rsidRPr="00B95F2D" w:rsidRDefault="00A26CC2" w:rsidP="00A26CC2">
      <w:pPr>
        <w:spacing w:after="0" w:line="360" w:lineRule="auto"/>
        <w:rPr>
          <w:rFonts w:ascii="Arial" w:hAnsi="Arial" w:cs="Arial"/>
          <w:color w:val="000000" w:themeColor="text1"/>
          <w:sz w:val="24"/>
          <w:szCs w:val="24"/>
          <w:lang w:eastAsia="en-GB"/>
        </w:rPr>
      </w:pPr>
    </w:p>
    <w:p w14:paraId="487B241A" w14:textId="49ABD0C8" w:rsidR="004D4DFD" w:rsidRPr="00B36F0B" w:rsidRDefault="6B16962F" w:rsidP="2BC010B7">
      <w:pPr>
        <w:spacing w:after="0" w:line="360" w:lineRule="auto"/>
        <w:jc w:val="center"/>
        <w:rPr>
          <w:rFonts w:ascii="Arial" w:hAnsi="Arial" w:cs="Arial"/>
          <w:b/>
          <w:bCs/>
          <w:color w:val="000000" w:themeColor="text1"/>
          <w:sz w:val="28"/>
          <w:szCs w:val="28"/>
          <w:lang w:eastAsia="en-GB"/>
        </w:rPr>
      </w:pPr>
      <w:r w:rsidRPr="00B36F0B">
        <w:rPr>
          <w:rFonts w:ascii="Arial" w:hAnsi="Arial" w:cs="Arial"/>
          <w:b/>
          <w:bCs/>
          <w:color w:val="000000" w:themeColor="text1"/>
          <w:sz w:val="28"/>
          <w:szCs w:val="28"/>
          <w:lang w:eastAsia="en-GB"/>
        </w:rPr>
        <w:t>S</w:t>
      </w:r>
      <w:r w:rsidR="004D4DFD" w:rsidRPr="00B36F0B">
        <w:rPr>
          <w:rFonts w:ascii="Arial" w:hAnsi="Arial" w:cs="Arial"/>
          <w:b/>
          <w:bCs/>
          <w:color w:val="000000" w:themeColor="text1"/>
          <w:sz w:val="28"/>
          <w:szCs w:val="28"/>
          <w:lang w:eastAsia="en-GB"/>
        </w:rPr>
        <w:t xml:space="preserve">olicitors </w:t>
      </w:r>
      <w:r w:rsidR="00EF7368" w:rsidRPr="00B36F0B">
        <w:rPr>
          <w:rFonts w:ascii="Arial" w:hAnsi="Arial" w:cs="Arial"/>
          <w:b/>
          <w:bCs/>
          <w:color w:val="000000" w:themeColor="text1"/>
          <w:sz w:val="28"/>
          <w:szCs w:val="28"/>
          <w:lang w:eastAsia="en-GB"/>
        </w:rPr>
        <w:t>Uncover</w:t>
      </w:r>
      <w:r w:rsidR="004D4DFD" w:rsidRPr="00B36F0B">
        <w:rPr>
          <w:rFonts w:ascii="Arial" w:hAnsi="Arial" w:cs="Arial"/>
          <w:b/>
          <w:bCs/>
          <w:color w:val="000000" w:themeColor="text1"/>
          <w:sz w:val="28"/>
          <w:szCs w:val="28"/>
          <w:lang w:eastAsia="en-GB"/>
        </w:rPr>
        <w:t xml:space="preserve"> </w:t>
      </w:r>
      <w:r w:rsidR="007E74D1" w:rsidRPr="00B36F0B">
        <w:rPr>
          <w:rFonts w:ascii="Arial" w:hAnsi="Arial" w:cs="Arial"/>
          <w:b/>
          <w:bCs/>
          <w:color w:val="000000" w:themeColor="text1"/>
          <w:sz w:val="28"/>
          <w:szCs w:val="28"/>
          <w:lang w:eastAsia="en-GB"/>
        </w:rPr>
        <w:t>“</w:t>
      </w:r>
      <w:r w:rsidR="004D4DFD" w:rsidRPr="00B36F0B">
        <w:rPr>
          <w:rFonts w:ascii="Arial" w:hAnsi="Arial" w:cs="Arial"/>
          <w:b/>
          <w:bCs/>
          <w:color w:val="000000" w:themeColor="text1"/>
          <w:sz w:val="28"/>
          <w:szCs w:val="28"/>
          <w:lang w:eastAsia="en-GB"/>
        </w:rPr>
        <w:t>Serious Miscarriage</w:t>
      </w:r>
      <w:r w:rsidR="003B47EF" w:rsidRPr="00B36F0B">
        <w:rPr>
          <w:rFonts w:ascii="Arial" w:hAnsi="Arial" w:cs="Arial"/>
          <w:b/>
          <w:bCs/>
          <w:color w:val="000000" w:themeColor="text1"/>
          <w:sz w:val="28"/>
          <w:szCs w:val="28"/>
          <w:lang w:eastAsia="en-GB"/>
        </w:rPr>
        <w:t>s</w:t>
      </w:r>
      <w:r w:rsidR="004D4DFD" w:rsidRPr="00B36F0B">
        <w:rPr>
          <w:rFonts w:ascii="Arial" w:hAnsi="Arial" w:cs="Arial"/>
          <w:b/>
          <w:bCs/>
          <w:color w:val="000000" w:themeColor="text1"/>
          <w:sz w:val="28"/>
          <w:szCs w:val="28"/>
          <w:lang w:eastAsia="en-GB"/>
        </w:rPr>
        <w:t xml:space="preserve"> of Justice</w:t>
      </w:r>
      <w:r w:rsidR="007E74D1" w:rsidRPr="00B36F0B">
        <w:rPr>
          <w:rFonts w:ascii="Arial" w:hAnsi="Arial" w:cs="Arial"/>
          <w:b/>
          <w:bCs/>
          <w:color w:val="000000" w:themeColor="text1"/>
          <w:sz w:val="28"/>
          <w:szCs w:val="28"/>
          <w:lang w:eastAsia="en-GB"/>
        </w:rPr>
        <w:t>”</w:t>
      </w:r>
      <w:r w:rsidR="004D4DFD" w:rsidRPr="00B36F0B">
        <w:rPr>
          <w:rFonts w:ascii="Arial" w:hAnsi="Arial" w:cs="Arial"/>
          <w:b/>
          <w:bCs/>
          <w:color w:val="000000" w:themeColor="text1"/>
          <w:sz w:val="28"/>
          <w:szCs w:val="28"/>
          <w:lang w:eastAsia="en-GB"/>
        </w:rPr>
        <w:t xml:space="preserve"> in North Wales</w:t>
      </w:r>
    </w:p>
    <w:p w14:paraId="0291BF12" w14:textId="77777777" w:rsidR="004D4DFD" w:rsidRDefault="004D4DFD" w:rsidP="004D4DFD">
      <w:pPr>
        <w:spacing w:after="0" w:line="360" w:lineRule="auto"/>
        <w:rPr>
          <w:rFonts w:ascii="Arial" w:hAnsi="Arial" w:cs="Arial"/>
          <w:b/>
          <w:color w:val="000000" w:themeColor="text1"/>
          <w:sz w:val="24"/>
          <w:szCs w:val="24"/>
          <w:lang w:eastAsia="en-GB"/>
        </w:rPr>
      </w:pPr>
    </w:p>
    <w:p w14:paraId="08DB5165" w14:textId="2D4513D0" w:rsidR="005473A1" w:rsidRPr="005473A1" w:rsidRDefault="005D1AE2" w:rsidP="005473A1">
      <w:pPr>
        <w:spacing w:after="0" w:line="360" w:lineRule="auto"/>
        <w:rPr>
          <w:rFonts w:ascii="Arial" w:hAnsi="Arial" w:cs="Arial"/>
          <w:b/>
          <w:color w:val="000000" w:themeColor="text1"/>
          <w:sz w:val="24"/>
          <w:szCs w:val="24"/>
          <w:lang w:eastAsia="en-GB"/>
        </w:rPr>
      </w:pPr>
      <w:r>
        <w:rPr>
          <w:rFonts w:ascii="Arial" w:hAnsi="Arial" w:cs="Arial"/>
          <w:b/>
          <w:color w:val="000000" w:themeColor="text1"/>
          <w:sz w:val="24"/>
          <w:szCs w:val="24"/>
          <w:lang w:eastAsia="en-GB"/>
        </w:rPr>
        <w:t>“</w:t>
      </w:r>
      <w:r w:rsidR="005473A1" w:rsidRPr="005473A1">
        <w:rPr>
          <w:rFonts w:ascii="Arial" w:hAnsi="Arial" w:cs="Arial"/>
          <w:b/>
          <w:color w:val="000000" w:themeColor="text1"/>
          <w:sz w:val="24"/>
          <w:szCs w:val="24"/>
          <w:lang w:eastAsia="en-GB"/>
        </w:rPr>
        <w:t xml:space="preserve">Serious miscarriages of justice” have been uncovered involving a former headmaster accused of sexually abusing </w:t>
      </w:r>
      <w:r w:rsidR="008C6DF3" w:rsidRPr="005473A1">
        <w:rPr>
          <w:rFonts w:ascii="Arial" w:hAnsi="Arial" w:cs="Arial"/>
          <w:b/>
          <w:color w:val="000000" w:themeColor="text1"/>
          <w:sz w:val="24"/>
          <w:szCs w:val="24"/>
          <w:lang w:eastAsia="en-GB"/>
        </w:rPr>
        <w:t xml:space="preserve">pupils </w:t>
      </w:r>
      <w:r w:rsidR="008C6DF3">
        <w:rPr>
          <w:rFonts w:ascii="Arial" w:hAnsi="Arial" w:cs="Arial"/>
          <w:b/>
          <w:color w:val="000000" w:themeColor="text1"/>
          <w:sz w:val="24"/>
          <w:szCs w:val="24"/>
          <w:lang w:eastAsia="en-GB"/>
        </w:rPr>
        <w:t xml:space="preserve">as young as eight </w:t>
      </w:r>
      <w:r w:rsidR="005473A1" w:rsidRPr="005473A1">
        <w:rPr>
          <w:rFonts w:ascii="Arial" w:hAnsi="Arial" w:cs="Arial"/>
          <w:b/>
          <w:color w:val="000000" w:themeColor="text1"/>
          <w:sz w:val="24"/>
          <w:szCs w:val="24"/>
          <w:lang w:eastAsia="en-GB"/>
        </w:rPr>
        <w:t>at two schools in North Wales.</w:t>
      </w:r>
    </w:p>
    <w:p w14:paraId="448CF050" w14:textId="77777777" w:rsidR="00A26CC2" w:rsidRPr="006A72E5" w:rsidRDefault="00A26CC2" w:rsidP="00A26CC2">
      <w:pPr>
        <w:shd w:val="clear" w:color="auto" w:fill="FFFFFF"/>
        <w:spacing w:after="0" w:line="360" w:lineRule="auto"/>
        <w:textAlignment w:val="baseline"/>
        <w:rPr>
          <w:rFonts w:ascii="Arial" w:eastAsia="Times New Roman" w:hAnsi="Arial" w:cs="Arial"/>
          <w:b/>
          <w:bCs/>
          <w:color w:val="000000" w:themeColor="text1"/>
          <w:sz w:val="24"/>
          <w:szCs w:val="24"/>
          <w:lang w:eastAsia="en-GB"/>
        </w:rPr>
      </w:pPr>
    </w:p>
    <w:p w14:paraId="6FE0AE9B" w14:textId="1EE1E2ED" w:rsidR="00C04E10" w:rsidRPr="00B95F2D" w:rsidRDefault="00C04E10" w:rsidP="2BC010B7">
      <w:pPr>
        <w:shd w:val="clear" w:color="auto" w:fill="FFFFFF" w:themeFill="background1"/>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t xml:space="preserve">Following the conviction of </w:t>
      </w:r>
      <w:r w:rsidR="006126A1" w:rsidRPr="00B95F2D">
        <w:rPr>
          <w:rFonts w:ascii="Arial" w:eastAsia="Times New Roman" w:hAnsi="Arial" w:cs="Arial"/>
          <w:color w:val="000000" w:themeColor="text1"/>
          <w:sz w:val="24"/>
          <w:szCs w:val="24"/>
          <w:lang w:eastAsia="en-GB"/>
        </w:rPr>
        <w:t xml:space="preserve">former Gwynedd </w:t>
      </w:r>
      <w:r w:rsidR="00C0449C" w:rsidRPr="00B95F2D">
        <w:rPr>
          <w:rFonts w:ascii="Arial" w:eastAsia="Times New Roman" w:hAnsi="Arial" w:cs="Arial"/>
          <w:color w:val="000000" w:themeColor="text1"/>
          <w:sz w:val="24"/>
          <w:szCs w:val="24"/>
          <w:lang w:eastAsia="en-GB"/>
        </w:rPr>
        <w:t>h</w:t>
      </w:r>
      <w:r w:rsidR="00685D74" w:rsidRPr="00B95F2D">
        <w:rPr>
          <w:rFonts w:ascii="Arial" w:eastAsia="Times New Roman" w:hAnsi="Arial" w:cs="Arial"/>
          <w:color w:val="000000" w:themeColor="text1"/>
          <w:sz w:val="24"/>
          <w:szCs w:val="24"/>
          <w:lang w:eastAsia="en-GB"/>
        </w:rPr>
        <w:t>eadteacher</w:t>
      </w:r>
      <w:r w:rsidR="006126A1" w:rsidRPr="00B95F2D">
        <w:rPr>
          <w:rFonts w:ascii="Arial" w:eastAsia="Times New Roman" w:hAnsi="Arial" w:cs="Arial"/>
          <w:color w:val="000000" w:themeColor="text1"/>
          <w:sz w:val="24"/>
          <w:szCs w:val="24"/>
          <w:lang w:eastAsia="en-GB"/>
        </w:rPr>
        <w:t xml:space="preserve"> </w:t>
      </w:r>
      <w:r w:rsidR="00021534" w:rsidRPr="00B95F2D">
        <w:rPr>
          <w:rFonts w:ascii="Arial" w:eastAsia="Times New Roman" w:hAnsi="Arial" w:cs="Arial"/>
          <w:color w:val="000000" w:themeColor="text1"/>
          <w:sz w:val="24"/>
          <w:szCs w:val="24"/>
          <w:lang w:eastAsia="en-GB"/>
        </w:rPr>
        <w:t>Neil Foden</w:t>
      </w:r>
      <w:r w:rsidR="006126A1" w:rsidRPr="00B95F2D">
        <w:rPr>
          <w:rFonts w:ascii="Arial" w:eastAsia="Times New Roman" w:hAnsi="Arial" w:cs="Arial"/>
          <w:color w:val="000000" w:themeColor="text1"/>
          <w:sz w:val="24"/>
          <w:szCs w:val="24"/>
          <w:lang w:eastAsia="en-GB"/>
        </w:rPr>
        <w:t>,</w:t>
      </w:r>
      <w:r w:rsidR="00021534" w:rsidRPr="00B95F2D">
        <w:rPr>
          <w:rFonts w:ascii="Arial" w:eastAsia="Times New Roman" w:hAnsi="Arial" w:cs="Arial"/>
          <w:color w:val="000000" w:themeColor="text1"/>
          <w:sz w:val="24"/>
          <w:szCs w:val="24"/>
          <w:lang w:eastAsia="en-GB"/>
        </w:rPr>
        <w:t xml:space="preserve"> </w:t>
      </w:r>
      <w:r w:rsidR="006126A1" w:rsidRPr="00B95F2D">
        <w:rPr>
          <w:rFonts w:ascii="Arial" w:eastAsia="Times New Roman" w:hAnsi="Arial" w:cs="Arial"/>
          <w:color w:val="000000" w:themeColor="text1"/>
          <w:sz w:val="24"/>
          <w:szCs w:val="24"/>
          <w:lang w:eastAsia="en-GB"/>
        </w:rPr>
        <w:t>who is now serving a term of 17 years</w:t>
      </w:r>
      <w:r w:rsidR="6C620C48" w:rsidRPr="00B95F2D">
        <w:rPr>
          <w:rFonts w:ascii="Arial" w:eastAsia="Times New Roman" w:hAnsi="Arial" w:cs="Arial"/>
          <w:color w:val="000000" w:themeColor="text1"/>
          <w:sz w:val="24"/>
          <w:szCs w:val="24"/>
          <w:lang w:eastAsia="en-GB"/>
        </w:rPr>
        <w:t>’</w:t>
      </w:r>
      <w:r w:rsidR="006126A1" w:rsidRPr="00B95F2D">
        <w:rPr>
          <w:rFonts w:ascii="Arial" w:eastAsia="Times New Roman" w:hAnsi="Arial" w:cs="Arial"/>
          <w:color w:val="000000" w:themeColor="text1"/>
          <w:sz w:val="24"/>
          <w:szCs w:val="24"/>
          <w:lang w:eastAsia="en-GB"/>
        </w:rPr>
        <w:t xml:space="preserve"> imprisonment</w:t>
      </w:r>
      <w:r w:rsidRPr="00B95F2D">
        <w:rPr>
          <w:rFonts w:ascii="Arial" w:eastAsia="Times New Roman" w:hAnsi="Arial" w:cs="Arial"/>
          <w:color w:val="000000" w:themeColor="text1"/>
          <w:sz w:val="24"/>
          <w:szCs w:val="24"/>
          <w:lang w:eastAsia="en-GB"/>
        </w:rPr>
        <w:t>,</w:t>
      </w:r>
      <w:r w:rsidR="0048661D" w:rsidRPr="006A72E5">
        <w:rPr>
          <w:rFonts w:ascii="Arial" w:hAnsi="Arial" w:cs="Arial"/>
          <w:b/>
          <w:bCs/>
          <w:color w:val="000000" w:themeColor="text1"/>
          <w:sz w:val="24"/>
          <w:szCs w:val="24"/>
          <w:lang w:eastAsia="en-GB"/>
        </w:rPr>
        <w:t xml:space="preserve"> </w:t>
      </w:r>
      <w:r w:rsidRPr="00B95F2D">
        <w:rPr>
          <w:rFonts w:ascii="Arial" w:eastAsia="Times New Roman" w:hAnsi="Arial" w:cs="Arial"/>
          <w:color w:val="000000" w:themeColor="text1"/>
          <w:sz w:val="24"/>
          <w:szCs w:val="24"/>
          <w:lang w:eastAsia="en-GB"/>
        </w:rPr>
        <w:t>concerns</w:t>
      </w:r>
      <w:r w:rsidR="00800381" w:rsidRPr="00B95F2D">
        <w:rPr>
          <w:rFonts w:ascii="Arial" w:eastAsia="Times New Roman" w:hAnsi="Arial" w:cs="Arial"/>
          <w:color w:val="000000" w:themeColor="text1"/>
          <w:sz w:val="24"/>
          <w:szCs w:val="24"/>
          <w:lang w:eastAsia="en-GB"/>
        </w:rPr>
        <w:t xml:space="preserve"> </w:t>
      </w:r>
      <w:r w:rsidRPr="00B95F2D">
        <w:rPr>
          <w:rFonts w:ascii="Arial" w:eastAsia="Times New Roman" w:hAnsi="Arial" w:cs="Arial"/>
          <w:color w:val="000000" w:themeColor="text1"/>
          <w:sz w:val="24"/>
          <w:szCs w:val="24"/>
          <w:lang w:eastAsia="en-GB"/>
        </w:rPr>
        <w:t xml:space="preserve">have been raised </w:t>
      </w:r>
      <w:r w:rsidR="006126A1" w:rsidRPr="00B95F2D">
        <w:rPr>
          <w:rFonts w:ascii="Arial" w:eastAsia="Times New Roman" w:hAnsi="Arial" w:cs="Arial"/>
          <w:color w:val="000000" w:themeColor="text1"/>
          <w:sz w:val="24"/>
          <w:szCs w:val="24"/>
          <w:lang w:eastAsia="en-GB"/>
        </w:rPr>
        <w:t>about the administration of Gwynedd schools by Gwynedd Council</w:t>
      </w:r>
      <w:r w:rsidRPr="00B95F2D">
        <w:rPr>
          <w:rFonts w:ascii="Arial" w:eastAsia="Times New Roman" w:hAnsi="Arial" w:cs="Arial"/>
          <w:color w:val="000000" w:themeColor="text1"/>
          <w:sz w:val="24"/>
          <w:szCs w:val="24"/>
          <w:lang w:eastAsia="en-GB"/>
        </w:rPr>
        <w:t>.</w:t>
      </w:r>
    </w:p>
    <w:p w14:paraId="62903A3A" w14:textId="77777777" w:rsidR="00C04E10" w:rsidRPr="00B95F2D" w:rsidRDefault="00C04E10"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p>
    <w:p w14:paraId="6DEBFF42" w14:textId="044CCA87" w:rsidR="006126A1" w:rsidRPr="00B95F2D" w:rsidRDefault="001F1D86"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hyperlink r:id="rId9" w:history="1">
        <w:r w:rsidRPr="006A72E5">
          <w:rPr>
            <w:rStyle w:val="Hyperlink"/>
            <w:rFonts w:ascii="Arial" w:hAnsi="Arial" w:cs="Arial"/>
            <w:b/>
            <w:bCs/>
            <w:sz w:val="24"/>
            <w:szCs w:val="24"/>
            <w:lang w:eastAsia="en-GB"/>
          </w:rPr>
          <w:t>Andrew Grove &amp; Co Solicitors</w:t>
        </w:r>
      </w:hyperlink>
      <w:r w:rsidR="00C04E10" w:rsidRPr="00B95F2D">
        <w:rPr>
          <w:rFonts w:ascii="Arial" w:eastAsia="Times New Roman" w:hAnsi="Arial" w:cs="Arial"/>
          <w:color w:val="000000" w:themeColor="text1"/>
          <w:sz w:val="24"/>
          <w:szCs w:val="24"/>
          <w:lang w:eastAsia="en-GB"/>
        </w:rPr>
        <w:t xml:space="preserve">, who are </w:t>
      </w:r>
      <w:r w:rsidR="00BE003F">
        <w:rPr>
          <w:rFonts w:ascii="Arial" w:eastAsia="Times New Roman" w:hAnsi="Arial" w:cs="Arial"/>
          <w:color w:val="000000" w:themeColor="text1"/>
          <w:sz w:val="24"/>
          <w:szCs w:val="24"/>
          <w:lang w:eastAsia="en-GB"/>
        </w:rPr>
        <w:t>bringing an action against</w:t>
      </w:r>
      <w:r w:rsidR="00C04E10" w:rsidRPr="00B95F2D">
        <w:rPr>
          <w:rFonts w:ascii="Arial" w:eastAsia="Times New Roman" w:hAnsi="Arial" w:cs="Arial"/>
          <w:color w:val="000000" w:themeColor="text1"/>
          <w:sz w:val="24"/>
          <w:szCs w:val="24"/>
          <w:lang w:eastAsia="en-GB"/>
        </w:rPr>
        <w:t xml:space="preserve"> Gwynedd Council on behalf of </w:t>
      </w:r>
      <w:r w:rsidR="00D200A9" w:rsidRPr="00B95F2D">
        <w:rPr>
          <w:rFonts w:ascii="Arial" w:eastAsia="Times New Roman" w:hAnsi="Arial" w:cs="Arial"/>
          <w:color w:val="000000" w:themeColor="text1"/>
          <w:sz w:val="24"/>
          <w:szCs w:val="24"/>
          <w:lang w:eastAsia="en-GB"/>
        </w:rPr>
        <w:t>victims of Neil Foden</w:t>
      </w:r>
      <w:r w:rsidR="00C04E10" w:rsidRPr="00B95F2D">
        <w:rPr>
          <w:rFonts w:ascii="Arial" w:eastAsia="Times New Roman" w:hAnsi="Arial" w:cs="Arial"/>
          <w:color w:val="000000" w:themeColor="text1"/>
          <w:sz w:val="24"/>
          <w:szCs w:val="24"/>
          <w:lang w:eastAsia="en-GB"/>
        </w:rPr>
        <w:t xml:space="preserve">, are now investigating </w:t>
      </w:r>
      <w:r w:rsidR="00F0630E" w:rsidRPr="00B95F2D">
        <w:rPr>
          <w:rFonts w:ascii="Arial" w:eastAsia="Times New Roman" w:hAnsi="Arial" w:cs="Arial"/>
          <w:color w:val="000000" w:themeColor="text1"/>
          <w:sz w:val="24"/>
          <w:szCs w:val="24"/>
          <w:lang w:eastAsia="en-GB"/>
        </w:rPr>
        <w:t xml:space="preserve">new </w:t>
      </w:r>
      <w:r w:rsidR="00C04E10" w:rsidRPr="00B95F2D">
        <w:rPr>
          <w:rFonts w:ascii="Arial" w:eastAsia="Times New Roman" w:hAnsi="Arial" w:cs="Arial"/>
          <w:color w:val="000000" w:themeColor="text1"/>
          <w:sz w:val="24"/>
          <w:szCs w:val="24"/>
          <w:lang w:eastAsia="en-GB"/>
        </w:rPr>
        <w:t xml:space="preserve">claims of historic abuse at schools in </w:t>
      </w:r>
      <w:proofErr w:type="spellStart"/>
      <w:r w:rsidR="003511BE" w:rsidRPr="00B95F2D">
        <w:rPr>
          <w:rFonts w:ascii="Arial" w:eastAsia="Times New Roman" w:hAnsi="Arial" w:cs="Arial"/>
          <w:color w:val="000000" w:themeColor="text1"/>
          <w:sz w:val="24"/>
          <w:szCs w:val="24"/>
          <w:lang w:eastAsia="en-GB"/>
        </w:rPr>
        <w:t>Gellilydan</w:t>
      </w:r>
      <w:proofErr w:type="spellEnd"/>
      <w:r w:rsidR="003511BE" w:rsidRPr="00B95F2D">
        <w:rPr>
          <w:rFonts w:ascii="Arial" w:eastAsia="Times New Roman" w:hAnsi="Arial" w:cs="Arial"/>
          <w:color w:val="000000" w:themeColor="text1"/>
          <w:sz w:val="24"/>
          <w:szCs w:val="24"/>
          <w:lang w:eastAsia="en-GB"/>
        </w:rPr>
        <w:t>, Blaenau Ffestiniog and Holyhead</w:t>
      </w:r>
      <w:r w:rsidR="00D200A9" w:rsidRPr="00B95F2D">
        <w:rPr>
          <w:rFonts w:ascii="Arial" w:eastAsia="Times New Roman" w:hAnsi="Arial" w:cs="Arial"/>
          <w:color w:val="000000" w:themeColor="text1"/>
          <w:sz w:val="24"/>
          <w:szCs w:val="24"/>
          <w:lang w:eastAsia="en-GB"/>
        </w:rPr>
        <w:t xml:space="preserve"> including </w:t>
      </w:r>
      <w:r w:rsidR="00800381" w:rsidRPr="00B95F2D">
        <w:rPr>
          <w:rFonts w:ascii="Arial" w:eastAsia="Times New Roman" w:hAnsi="Arial" w:cs="Arial"/>
          <w:color w:val="000000" w:themeColor="text1"/>
          <w:sz w:val="24"/>
          <w:szCs w:val="24"/>
          <w:lang w:eastAsia="en-GB"/>
        </w:rPr>
        <w:t xml:space="preserve">apparent miscarriages of justice going back nearly </w:t>
      </w:r>
      <w:r w:rsidR="00CC1FB8" w:rsidRPr="00B95F2D">
        <w:rPr>
          <w:rFonts w:ascii="Arial" w:eastAsia="Times New Roman" w:hAnsi="Arial" w:cs="Arial"/>
          <w:color w:val="000000" w:themeColor="text1"/>
          <w:sz w:val="24"/>
          <w:szCs w:val="24"/>
          <w:lang w:eastAsia="en-GB"/>
        </w:rPr>
        <w:t xml:space="preserve">50 </w:t>
      </w:r>
      <w:r w:rsidR="00800381" w:rsidRPr="00B95F2D">
        <w:rPr>
          <w:rFonts w:ascii="Arial" w:eastAsia="Times New Roman" w:hAnsi="Arial" w:cs="Arial"/>
          <w:color w:val="000000" w:themeColor="text1"/>
          <w:sz w:val="24"/>
          <w:szCs w:val="24"/>
          <w:lang w:eastAsia="en-GB"/>
        </w:rPr>
        <w:t xml:space="preserve">years.  </w:t>
      </w:r>
    </w:p>
    <w:p w14:paraId="11AC6AC9" w14:textId="77777777" w:rsidR="00800381" w:rsidRPr="00B95F2D" w:rsidRDefault="00800381"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p>
    <w:p w14:paraId="49F7B383" w14:textId="47B18A61" w:rsidR="001A2F91" w:rsidRPr="00B95F2D" w:rsidRDefault="006126A1"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t xml:space="preserve">In 1978 </w:t>
      </w:r>
      <w:r w:rsidR="00800381" w:rsidRPr="00B95F2D">
        <w:rPr>
          <w:rFonts w:ascii="Arial" w:eastAsia="Times New Roman" w:hAnsi="Arial" w:cs="Arial"/>
          <w:color w:val="000000" w:themeColor="text1"/>
          <w:sz w:val="24"/>
          <w:szCs w:val="24"/>
          <w:lang w:eastAsia="en-GB"/>
        </w:rPr>
        <w:t xml:space="preserve">a </w:t>
      </w:r>
      <w:r w:rsidR="002B3F8F" w:rsidRPr="00B95F2D">
        <w:rPr>
          <w:rFonts w:ascii="Arial" w:eastAsia="Times New Roman" w:hAnsi="Arial" w:cs="Arial"/>
          <w:color w:val="000000" w:themeColor="text1"/>
          <w:sz w:val="24"/>
          <w:szCs w:val="24"/>
          <w:lang w:eastAsia="en-GB"/>
        </w:rPr>
        <w:t>h</w:t>
      </w:r>
      <w:r w:rsidR="00B97E95" w:rsidRPr="00B95F2D">
        <w:rPr>
          <w:rFonts w:ascii="Arial" w:eastAsia="Times New Roman" w:hAnsi="Arial" w:cs="Arial"/>
          <w:color w:val="000000" w:themeColor="text1"/>
          <w:sz w:val="24"/>
          <w:szCs w:val="24"/>
          <w:lang w:eastAsia="en-GB"/>
        </w:rPr>
        <w:t>eadmaster</w:t>
      </w:r>
      <w:r w:rsidR="002B3F8F" w:rsidRPr="00B95F2D">
        <w:rPr>
          <w:rFonts w:ascii="Arial" w:eastAsia="Times New Roman" w:hAnsi="Arial" w:cs="Arial"/>
          <w:color w:val="000000" w:themeColor="text1"/>
          <w:sz w:val="24"/>
          <w:szCs w:val="24"/>
          <w:lang w:eastAsia="en-GB"/>
        </w:rPr>
        <w:t xml:space="preserve"> (who can’t be named for legal reasons)</w:t>
      </w:r>
      <w:r w:rsidR="00B97E95" w:rsidRPr="00B95F2D">
        <w:rPr>
          <w:rFonts w:ascii="Arial" w:eastAsia="Times New Roman" w:hAnsi="Arial" w:cs="Arial"/>
          <w:color w:val="000000" w:themeColor="text1"/>
          <w:sz w:val="24"/>
          <w:szCs w:val="24"/>
          <w:lang w:eastAsia="en-GB"/>
        </w:rPr>
        <w:t xml:space="preserve"> </w:t>
      </w:r>
      <w:r w:rsidRPr="00B95F2D">
        <w:rPr>
          <w:rFonts w:ascii="Arial" w:eastAsia="Times New Roman" w:hAnsi="Arial" w:cs="Arial"/>
          <w:color w:val="000000" w:themeColor="text1"/>
          <w:sz w:val="24"/>
          <w:szCs w:val="24"/>
          <w:lang w:eastAsia="en-GB"/>
        </w:rPr>
        <w:t xml:space="preserve">faced </w:t>
      </w:r>
      <w:r w:rsidR="00800381" w:rsidRPr="00B95F2D">
        <w:rPr>
          <w:rFonts w:ascii="Arial" w:eastAsia="Times New Roman" w:hAnsi="Arial" w:cs="Arial"/>
          <w:color w:val="000000" w:themeColor="text1"/>
          <w:sz w:val="24"/>
          <w:szCs w:val="24"/>
          <w:lang w:eastAsia="en-GB"/>
        </w:rPr>
        <w:t>c</w:t>
      </w:r>
      <w:r w:rsidRPr="00B95F2D">
        <w:rPr>
          <w:rFonts w:ascii="Arial" w:eastAsia="Times New Roman" w:hAnsi="Arial" w:cs="Arial"/>
          <w:color w:val="000000" w:themeColor="text1"/>
          <w:sz w:val="24"/>
          <w:szCs w:val="24"/>
          <w:lang w:eastAsia="en-GB"/>
        </w:rPr>
        <w:t xml:space="preserve">harges of </w:t>
      </w:r>
      <w:r w:rsidR="00CC1FB8" w:rsidRPr="00B95F2D">
        <w:rPr>
          <w:rFonts w:ascii="Arial" w:eastAsia="Times New Roman" w:hAnsi="Arial" w:cs="Arial"/>
          <w:color w:val="000000" w:themeColor="text1"/>
          <w:sz w:val="24"/>
          <w:szCs w:val="24"/>
          <w:lang w:eastAsia="en-GB"/>
        </w:rPr>
        <w:t xml:space="preserve">abusing children at </w:t>
      </w:r>
      <w:proofErr w:type="spellStart"/>
      <w:r w:rsidR="00CC1FB8" w:rsidRPr="00B95F2D">
        <w:rPr>
          <w:rFonts w:ascii="Arial" w:eastAsia="Times New Roman" w:hAnsi="Arial" w:cs="Arial"/>
          <w:color w:val="000000" w:themeColor="text1"/>
          <w:sz w:val="24"/>
          <w:szCs w:val="24"/>
          <w:lang w:eastAsia="en-GB"/>
        </w:rPr>
        <w:t>Gellilydan</w:t>
      </w:r>
      <w:proofErr w:type="spellEnd"/>
      <w:r w:rsidR="00CC1FB8" w:rsidRPr="00B95F2D">
        <w:rPr>
          <w:rFonts w:ascii="Arial" w:eastAsia="Times New Roman" w:hAnsi="Arial" w:cs="Arial"/>
          <w:color w:val="000000" w:themeColor="text1"/>
          <w:sz w:val="24"/>
          <w:szCs w:val="24"/>
          <w:lang w:eastAsia="en-GB"/>
        </w:rPr>
        <w:t xml:space="preserve"> Primary S</w:t>
      </w:r>
      <w:r w:rsidRPr="00B95F2D">
        <w:rPr>
          <w:rFonts w:ascii="Arial" w:eastAsia="Times New Roman" w:hAnsi="Arial" w:cs="Arial"/>
          <w:color w:val="000000" w:themeColor="text1"/>
          <w:sz w:val="24"/>
          <w:szCs w:val="24"/>
          <w:lang w:eastAsia="en-GB"/>
        </w:rPr>
        <w:t>chool but was acquitted</w:t>
      </w:r>
      <w:r w:rsidR="001A2F91" w:rsidRPr="00B95F2D">
        <w:rPr>
          <w:rFonts w:ascii="Arial" w:eastAsia="Times New Roman" w:hAnsi="Arial" w:cs="Arial"/>
          <w:color w:val="000000" w:themeColor="text1"/>
          <w:sz w:val="24"/>
          <w:szCs w:val="24"/>
          <w:lang w:eastAsia="en-GB"/>
        </w:rPr>
        <w:t>.</w:t>
      </w:r>
    </w:p>
    <w:p w14:paraId="45814225" w14:textId="77777777" w:rsidR="001A2F91" w:rsidRPr="00B95F2D" w:rsidRDefault="001A2F91"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p>
    <w:p w14:paraId="0BFDC714" w14:textId="0DA09C93" w:rsidR="00D776D0" w:rsidRPr="00B95F2D" w:rsidRDefault="001A2F91"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t>Solicitor Katherine Yates</w:t>
      </w:r>
      <w:r w:rsidR="00733E59" w:rsidRPr="00B95F2D">
        <w:rPr>
          <w:rFonts w:ascii="Arial" w:eastAsia="Times New Roman" w:hAnsi="Arial" w:cs="Arial"/>
          <w:color w:val="000000" w:themeColor="text1"/>
          <w:sz w:val="24"/>
          <w:szCs w:val="24"/>
          <w:lang w:eastAsia="en-GB"/>
        </w:rPr>
        <w:t>, who specialises in investigating historical sexual abuse cases,</w:t>
      </w:r>
      <w:r w:rsidRPr="00B95F2D">
        <w:rPr>
          <w:rFonts w:ascii="Arial" w:eastAsia="Times New Roman" w:hAnsi="Arial" w:cs="Arial"/>
          <w:color w:val="000000" w:themeColor="text1"/>
          <w:sz w:val="24"/>
          <w:szCs w:val="24"/>
          <w:lang w:eastAsia="en-GB"/>
        </w:rPr>
        <w:t xml:space="preserve"> </w:t>
      </w:r>
      <w:r w:rsidR="00C25BC4" w:rsidRPr="00B95F2D">
        <w:rPr>
          <w:rFonts w:ascii="Arial" w:eastAsia="Times New Roman" w:hAnsi="Arial" w:cs="Arial"/>
          <w:color w:val="000000" w:themeColor="text1"/>
          <w:sz w:val="24"/>
          <w:szCs w:val="24"/>
          <w:lang w:eastAsia="en-GB"/>
        </w:rPr>
        <w:t xml:space="preserve">says </w:t>
      </w:r>
      <w:r w:rsidR="00A341E9" w:rsidRPr="00B95F2D">
        <w:rPr>
          <w:rFonts w:ascii="Arial" w:eastAsia="Times New Roman" w:hAnsi="Arial" w:cs="Arial"/>
          <w:color w:val="000000" w:themeColor="text1"/>
          <w:sz w:val="24"/>
          <w:szCs w:val="24"/>
          <w:lang w:eastAsia="en-GB"/>
        </w:rPr>
        <w:t xml:space="preserve">the </w:t>
      </w:r>
      <w:r w:rsidR="006126A1" w:rsidRPr="00B95F2D">
        <w:rPr>
          <w:rFonts w:ascii="Arial" w:eastAsia="Times New Roman" w:hAnsi="Arial" w:cs="Arial"/>
          <w:color w:val="000000" w:themeColor="text1"/>
          <w:sz w:val="24"/>
          <w:szCs w:val="24"/>
          <w:lang w:eastAsia="en-GB"/>
        </w:rPr>
        <w:t xml:space="preserve">reasons </w:t>
      </w:r>
      <w:r w:rsidR="00C25BC4" w:rsidRPr="00B95F2D">
        <w:rPr>
          <w:rFonts w:ascii="Arial" w:eastAsia="Times New Roman" w:hAnsi="Arial" w:cs="Arial"/>
          <w:color w:val="000000" w:themeColor="text1"/>
          <w:sz w:val="24"/>
          <w:szCs w:val="24"/>
          <w:lang w:eastAsia="en-GB"/>
        </w:rPr>
        <w:t xml:space="preserve">for his acquittal </w:t>
      </w:r>
      <w:r w:rsidR="008063BE" w:rsidRPr="00B95F2D">
        <w:rPr>
          <w:rFonts w:ascii="Arial" w:eastAsia="Times New Roman" w:hAnsi="Arial" w:cs="Arial"/>
          <w:color w:val="000000" w:themeColor="text1"/>
          <w:sz w:val="24"/>
          <w:szCs w:val="24"/>
          <w:lang w:eastAsia="en-GB"/>
        </w:rPr>
        <w:t xml:space="preserve">soon </w:t>
      </w:r>
      <w:r w:rsidR="006126A1" w:rsidRPr="00B95F2D">
        <w:rPr>
          <w:rFonts w:ascii="Arial" w:eastAsia="Times New Roman" w:hAnsi="Arial" w:cs="Arial"/>
          <w:color w:val="000000" w:themeColor="text1"/>
          <w:sz w:val="24"/>
          <w:szCs w:val="24"/>
          <w:lang w:eastAsia="en-GB"/>
        </w:rPr>
        <w:t>became clear</w:t>
      </w:r>
      <w:r w:rsidR="008063BE" w:rsidRPr="00B95F2D">
        <w:rPr>
          <w:rFonts w:ascii="Arial" w:eastAsia="Times New Roman" w:hAnsi="Arial" w:cs="Arial"/>
          <w:color w:val="000000" w:themeColor="text1"/>
          <w:sz w:val="24"/>
          <w:szCs w:val="24"/>
          <w:lang w:eastAsia="en-GB"/>
        </w:rPr>
        <w:t xml:space="preserve"> after the trial.</w:t>
      </w:r>
    </w:p>
    <w:p w14:paraId="175987C4" w14:textId="201E1008" w:rsidR="001F0993" w:rsidRPr="00B95F2D" w:rsidRDefault="008063BE" w:rsidP="2BC010B7">
      <w:pPr>
        <w:shd w:val="clear" w:color="auto" w:fill="FFFFFF" w:themeFill="background1"/>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lastRenderedPageBreak/>
        <w:t>“</w:t>
      </w:r>
      <w:r w:rsidR="006126A1" w:rsidRPr="00B95F2D">
        <w:rPr>
          <w:rFonts w:ascii="Arial" w:eastAsia="Times New Roman" w:hAnsi="Arial" w:cs="Arial"/>
          <w:color w:val="000000" w:themeColor="text1"/>
          <w:sz w:val="24"/>
          <w:szCs w:val="24"/>
          <w:lang w:eastAsia="en-GB"/>
        </w:rPr>
        <w:t>It appears that after acquitting him of serious charges of sexual abuse the Chair of the Magistrates and the Clerk to the Court</w:t>
      </w:r>
      <w:r w:rsidR="00B850F8" w:rsidRPr="00B95F2D">
        <w:rPr>
          <w:rFonts w:ascii="Arial" w:eastAsia="Times New Roman" w:hAnsi="Arial" w:cs="Arial"/>
          <w:color w:val="000000" w:themeColor="text1"/>
          <w:sz w:val="24"/>
          <w:szCs w:val="24"/>
          <w:lang w:eastAsia="en-GB"/>
        </w:rPr>
        <w:t xml:space="preserve">, </w:t>
      </w:r>
      <w:r w:rsidR="00B63E22" w:rsidRPr="00B95F2D">
        <w:rPr>
          <w:rFonts w:ascii="Arial" w:eastAsia="Times New Roman" w:hAnsi="Arial" w:cs="Arial"/>
          <w:color w:val="000000" w:themeColor="text1"/>
          <w:sz w:val="24"/>
          <w:szCs w:val="24"/>
          <w:lang w:eastAsia="en-GB"/>
        </w:rPr>
        <w:t xml:space="preserve">who were allegedly friends </w:t>
      </w:r>
      <w:r w:rsidR="00C826FF" w:rsidRPr="00B95F2D">
        <w:rPr>
          <w:rFonts w:ascii="Arial" w:eastAsia="Times New Roman" w:hAnsi="Arial" w:cs="Arial"/>
          <w:color w:val="000000" w:themeColor="text1"/>
          <w:sz w:val="24"/>
          <w:szCs w:val="24"/>
          <w:lang w:eastAsia="en-GB"/>
        </w:rPr>
        <w:t xml:space="preserve">or at least acquaintances </w:t>
      </w:r>
      <w:r w:rsidR="00B63E22" w:rsidRPr="00B95F2D">
        <w:rPr>
          <w:rFonts w:ascii="Arial" w:eastAsia="Times New Roman" w:hAnsi="Arial" w:cs="Arial"/>
          <w:color w:val="000000" w:themeColor="text1"/>
          <w:sz w:val="24"/>
          <w:szCs w:val="24"/>
          <w:lang w:eastAsia="en-GB"/>
        </w:rPr>
        <w:t>of</w:t>
      </w:r>
      <w:r w:rsidR="00B97E95" w:rsidRPr="00B95F2D">
        <w:rPr>
          <w:rFonts w:ascii="Arial" w:eastAsia="Times New Roman" w:hAnsi="Arial" w:cs="Arial"/>
          <w:color w:val="000000" w:themeColor="text1"/>
          <w:sz w:val="24"/>
          <w:szCs w:val="24"/>
          <w:lang w:eastAsia="en-GB"/>
        </w:rPr>
        <w:t xml:space="preserve"> the </w:t>
      </w:r>
      <w:r w:rsidR="2538BD60" w:rsidRPr="00B95F2D">
        <w:rPr>
          <w:rFonts w:ascii="Arial" w:eastAsia="Times New Roman" w:hAnsi="Arial" w:cs="Arial"/>
          <w:color w:val="000000" w:themeColor="text1"/>
          <w:sz w:val="24"/>
          <w:szCs w:val="24"/>
          <w:lang w:eastAsia="en-GB"/>
        </w:rPr>
        <w:t>d</w:t>
      </w:r>
      <w:r w:rsidR="00B97E95" w:rsidRPr="00B95F2D">
        <w:rPr>
          <w:rFonts w:ascii="Arial" w:eastAsia="Times New Roman" w:hAnsi="Arial" w:cs="Arial"/>
          <w:color w:val="000000" w:themeColor="text1"/>
          <w:sz w:val="24"/>
          <w:szCs w:val="24"/>
          <w:lang w:eastAsia="en-GB"/>
        </w:rPr>
        <w:t>efendant</w:t>
      </w:r>
      <w:r w:rsidR="00B850F8" w:rsidRPr="00B95F2D">
        <w:rPr>
          <w:rFonts w:ascii="Arial" w:eastAsia="Times New Roman" w:hAnsi="Arial" w:cs="Arial"/>
          <w:color w:val="000000" w:themeColor="text1"/>
          <w:sz w:val="24"/>
          <w:szCs w:val="24"/>
          <w:lang w:eastAsia="en-GB"/>
        </w:rPr>
        <w:t>,</w:t>
      </w:r>
      <w:r w:rsidR="00B63E22" w:rsidRPr="00B95F2D">
        <w:rPr>
          <w:rFonts w:ascii="Arial" w:eastAsia="Times New Roman" w:hAnsi="Arial" w:cs="Arial"/>
          <w:color w:val="000000" w:themeColor="text1"/>
          <w:sz w:val="24"/>
          <w:szCs w:val="24"/>
          <w:lang w:eastAsia="en-GB"/>
        </w:rPr>
        <w:t xml:space="preserve"> </w:t>
      </w:r>
      <w:r w:rsidR="006126A1" w:rsidRPr="00B95F2D">
        <w:rPr>
          <w:rFonts w:ascii="Arial" w:eastAsia="Times New Roman" w:hAnsi="Arial" w:cs="Arial"/>
          <w:color w:val="000000" w:themeColor="text1"/>
          <w:sz w:val="24"/>
          <w:szCs w:val="24"/>
          <w:lang w:eastAsia="en-GB"/>
        </w:rPr>
        <w:t xml:space="preserve">gave references for </w:t>
      </w:r>
      <w:r w:rsidR="00B63E22" w:rsidRPr="00B95F2D">
        <w:rPr>
          <w:rFonts w:ascii="Arial" w:eastAsia="Times New Roman" w:hAnsi="Arial" w:cs="Arial"/>
          <w:color w:val="000000" w:themeColor="text1"/>
          <w:sz w:val="24"/>
          <w:szCs w:val="24"/>
          <w:lang w:eastAsia="en-GB"/>
        </w:rPr>
        <w:t xml:space="preserve">him </w:t>
      </w:r>
      <w:r w:rsidR="006126A1" w:rsidRPr="00B95F2D">
        <w:rPr>
          <w:rFonts w:ascii="Arial" w:eastAsia="Times New Roman" w:hAnsi="Arial" w:cs="Arial"/>
          <w:color w:val="000000" w:themeColor="text1"/>
          <w:sz w:val="24"/>
          <w:szCs w:val="24"/>
          <w:lang w:eastAsia="en-GB"/>
        </w:rPr>
        <w:t xml:space="preserve">which enabled him to obtain the post of </w:t>
      </w:r>
      <w:r w:rsidR="002160AC" w:rsidRPr="00B95F2D">
        <w:rPr>
          <w:rFonts w:ascii="Arial" w:eastAsia="Times New Roman" w:hAnsi="Arial" w:cs="Arial"/>
          <w:color w:val="000000" w:themeColor="text1"/>
          <w:sz w:val="24"/>
          <w:szCs w:val="24"/>
          <w:lang w:eastAsia="en-GB"/>
        </w:rPr>
        <w:t>h</w:t>
      </w:r>
      <w:r w:rsidR="006126A1" w:rsidRPr="00B95F2D">
        <w:rPr>
          <w:rFonts w:ascii="Arial" w:eastAsia="Times New Roman" w:hAnsi="Arial" w:cs="Arial"/>
          <w:color w:val="000000" w:themeColor="text1"/>
          <w:sz w:val="24"/>
          <w:szCs w:val="24"/>
          <w:lang w:eastAsia="en-GB"/>
        </w:rPr>
        <w:t>eadmaster at</w:t>
      </w:r>
      <w:r w:rsidR="00800381" w:rsidRPr="00B95F2D">
        <w:rPr>
          <w:rFonts w:ascii="Arial" w:eastAsia="Times New Roman" w:hAnsi="Arial" w:cs="Arial"/>
          <w:color w:val="000000" w:themeColor="text1"/>
          <w:sz w:val="24"/>
          <w:szCs w:val="24"/>
          <w:lang w:eastAsia="en-GB"/>
        </w:rPr>
        <w:t xml:space="preserve"> another school</w:t>
      </w:r>
      <w:r w:rsidR="006D051F" w:rsidRPr="00B95F2D">
        <w:rPr>
          <w:rFonts w:ascii="Arial" w:eastAsia="Times New Roman" w:hAnsi="Arial" w:cs="Arial"/>
          <w:color w:val="000000" w:themeColor="text1"/>
          <w:sz w:val="24"/>
          <w:szCs w:val="24"/>
          <w:lang w:eastAsia="en-GB"/>
        </w:rPr>
        <w:t>,</w:t>
      </w:r>
      <w:r w:rsidR="00F232CF" w:rsidRPr="00B95F2D">
        <w:rPr>
          <w:rFonts w:ascii="Arial" w:eastAsia="Times New Roman" w:hAnsi="Arial" w:cs="Arial"/>
          <w:color w:val="000000" w:themeColor="text1"/>
          <w:sz w:val="24"/>
          <w:szCs w:val="24"/>
          <w:lang w:eastAsia="en-GB"/>
        </w:rPr>
        <w:t>” she</w:t>
      </w:r>
      <w:r w:rsidR="006D051F" w:rsidRPr="00B95F2D">
        <w:rPr>
          <w:rFonts w:ascii="Arial" w:eastAsia="Times New Roman" w:hAnsi="Arial" w:cs="Arial"/>
          <w:color w:val="000000" w:themeColor="text1"/>
          <w:sz w:val="24"/>
          <w:szCs w:val="24"/>
          <w:lang w:eastAsia="en-GB"/>
        </w:rPr>
        <w:t xml:space="preserve"> explained.</w:t>
      </w:r>
    </w:p>
    <w:p w14:paraId="6366FBF6" w14:textId="77777777" w:rsidR="001F0993" w:rsidRPr="00B95F2D" w:rsidRDefault="001F0993"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p>
    <w:p w14:paraId="1E895266" w14:textId="7DE032D1" w:rsidR="006126A1" w:rsidRPr="00B95F2D" w:rsidRDefault="00B850F8" w:rsidP="2BC010B7">
      <w:pPr>
        <w:shd w:val="clear" w:color="auto" w:fill="FFFFFF" w:themeFill="background1"/>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t xml:space="preserve">“This raises questions </w:t>
      </w:r>
      <w:r w:rsidR="009764B6" w:rsidRPr="00B95F2D">
        <w:rPr>
          <w:rFonts w:ascii="Arial" w:eastAsia="Times New Roman" w:hAnsi="Arial" w:cs="Arial"/>
          <w:color w:val="000000" w:themeColor="text1"/>
          <w:sz w:val="24"/>
          <w:szCs w:val="24"/>
          <w:lang w:eastAsia="en-GB"/>
        </w:rPr>
        <w:t>as to whether his</w:t>
      </w:r>
      <w:r w:rsidR="00800381" w:rsidRPr="00B95F2D">
        <w:rPr>
          <w:rFonts w:ascii="Arial" w:eastAsia="Times New Roman" w:hAnsi="Arial" w:cs="Arial"/>
          <w:color w:val="000000" w:themeColor="text1"/>
          <w:sz w:val="24"/>
          <w:szCs w:val="24"/>
          <w:lang w:eastAsia="en-GB"/>
        </w:rPr>
        <w:t xml:space="preserve"> friendship with two </w:t>
      </w:r>
      <w:r w:rsidR="009764B6" w:rsidRPr="00B95F2D">
        <w:rPr>
          <w:rFonts w:ascii="Arial" w:eastAsia="Times New Roman" w:hAnsi="Arial" w:cs="Arial"/>
          <w:color w:val="000000" w:themeColor="text1"/>
          <w:sz w:val="24"/>
          <w:szCs w:val="24"/>
          <w:lang w:eastAsia="en-GB"/>
        </w:rPr>
        <w:t>c</w:t>
      </w:r>
      <w:r w:rsidR="00800381" w:rsidRPr="00B95F2D">
        <w:rPr>
          <w:rFonts w:ascii="Arial" w:eastAsia="Times New Roman" w:hAnsi="Arial" w:cs="Arial"/>
          <w:color w:val="000000" w:themeColor="text1"/>
          <w:sz w:val="24"/>
          <w:szCs w:val="24"/>
          <w:lang w:eastAsia="en-GB"/>
        </w:rPr>
        <w:t xml:space="preserve">ourt officials </w:t>
      </w:r>
      <w:r w:rsidR="009764B6" w:rsidRPr="00B95F2D">
        <w:rPr>
          <w:rFonts w:ascii="Arial" w:eastAsia="Times New Roman" w:hAnsi="Arial" w:cs="Arial"/>
          <w:color w:val="000000" w:themeColor="text1"/>
          <w:sz w:val="24"/>
          <w:szCs w:val="24"/>
          <w:lang w:eastAsia="en-GB"/>
        </w:rPr>
        <w:t xml:space="preserve">was </w:t>
      </w:r>
      <w:r w:rsidR="00800381" w:rsidRPr="00B95F2D">
        <w:rPr>
          <w:rFonts w:ascii="Arial" w:eastAsia="Times New Roman" w:hAnsi="Arial" w:cs="Arial"/>
          <w:color w:val="000000" w:themeColor="text1"/>
          <w:sz w:val="24"/>
          <w:szCs w:val="24"/>
          <w:lang w:eastAsia="en-GB"/>
        </w:rPr>
        <w:t xml:space="preserve">the reason why he was acquitted after </w:t>
      </w:r>
      <w:r w:rsidR="179F0A33" w:rsidRPr="00B95F2D">
        <w:rPr>
          <w:rFonts w:ascii="Arial" w:eastAsia="Times New Roman" w:hAnsi="Arial" w:cs="Arial"/>
          <w:color w:val="000000" w:themeColor="text1"/>
          <w:sz w:val="24"/>
          <w:szCs w:val="24"/>
          <w:lang w:eastAsia="en-GB"/>
        </w:rPr>
        <w:t>11</w:t>
      </w:r>
      <w:r w:rsidR="00800381" w:rsidRPr="00B95F2D">
        <w:rPr>
          <w:rFonts w:ascii="Arial" w:eastAsia="Times New Roman" w:hAnsi="Arial" w:cs="Arial"/>
          <w:color w:val="000000" w:themeColor="text1"/>
          <w:sz w:val="24"/>
          <w:szCs w:val="24"/>
          <w:lang w:eastAsia="en-GB"/>
        </w:rPr>
        <w:t xml:space="preserve"> primary school aged </w:t>
      </w:r>
      <w:r w:rsidR="009D2ABC" w:rsidRPr="00B95F2D">
        <w:rPr>
          <w:rFonts w:ascii="Arial" w:eastAsia="Times New Roman" w:hAnsi="Arial" w:cs="Arial"/>
          <w:color w:val="000000" w:themeColor="text1"/>
          <w:sz w:val="24"/>
          <w:szCs w:val="24"/>
          <w:lang w:eastAsia="en-GB"/>
        </w:rPr>
        <w:t xml:space="preserve">children </w:t>
      </w:r>
      <w:r w:rsidR="00800381" w:rsidRPr="00B95F2D">
        <w:rPr>
          <w:rFonts w:ascii="Arial" w:eastAsia="Times New Roman" w:hAnsi="Arial" w:cs="Arial"/>
          <w:color w:val="000000" w:themeColor="text1"/>
          <w:sz w:val="24"/>
          <w:szCs w:val="24"/>
          <w:lang w:eastAsia="en-GB"/>
        </w:rPr>
        <w:t>gave evidence against him</w:t>
      </w:r>
      <w:r w:rsidR="009764B6" w:rsidRPr="00B95F2D">
        <w:rPr>
          <w:rFonts w:ascii="Arial" w:eastAsia="Times New Roman" w:hAnsi="Arial" w:cs="Arial"/>
          <w:color w:val="000000" w:themeColor="text1"/>
          <w:sz w:val="24"/>
          <w:szCs w:val="24"/>
          <w:lang w:eastAsia="en-GB"/>
        </w:rPr>
        <w:t>.”</w:t>
      </w:r>
    </w:p>
    <w:p w14:paraId="152AE16F" w14:textId="77777777" w:rsidR="003078C1" w:rsidRPr="00B95F2D" w:rsidRDefault="003078C1"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p>
    <w:p w14:paraId="7E398324" w14:textId="26C09EA8" w:rsidR="009F5C08" w:rsidRPr="00B95F2D" w:rsidRDefault="003078C1" w:rsidP="2BC010B7">
      <w:pPr>
        <w:shd w:val="clear" w:color="auto" w:fill="FFFFFF" w:themeFill="background1"/>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t>As well as pleading not guilty and being acquitted of abusing children in the 1970s</w:t>
      </w:r>
      <w:r w:rsidR="00B63E22" w:rsidRPr="00B95F2D">
        <w:rPr>
          <w:rFonts w:ascii="Arial" w:eastAsia="Times New Roman" w:hAnsi="Arial" w:cs="Arial"/>
          <w:color w:val="000000" w:themeColor="text1"/>
          <w:sz w:val="24"/>
          <w:szCs w:val="24"/>
          <w:lang w:eastAsia="en-GB"/>
        </w:rPr>
        <w:t>,</w:t>
      </w:r>
      <w:r w:rsidRPr="00B95F2D">
        <w:rPr>
          <w:rFonts w:ascii="Arial" w:eastAsia="Times New Roman" w:hAnsi="Arial" w:cs="Arial"/>
          <w:color w:val="000000" w:themeColor="text1"/>
          <w:sz w:val="24"/>
          <w:szCs w:val="24"/>
          <w:lang w:eastAsia="en-GB"/>
        </w:rPr>
        <w:t xml:space="preserve"> </w:t>
      </w:r>
      <w:r w:rsidR="00B97E95" w:rsidRPr="00B95F2D">
        <w:rPr>
          <w:rFonts w:ascii="Arial" w:eastAsia="Times New Roman" w:hAnsi="Arial" w:cs="Arial"/>
          <w:color w:val="000000" w:themeColor="text1"/>
          <w:sz w:val="24"/>
          <w:szCs w:val="24"/>
          <w:lang w:eastAsia="en-GB"/>
        </w:rPr>
        <w:t xml:space="preserve">the </w:t>
      </w:r>
      <w:r w:rsidR="00800381" w:rsidRPr="00B95F2D">
        <w:rPr>
          <w:rFonts w:ascii="Arial" w:eastAsia="Times New Roman" w:hAnsi="Arial" w:cs="Arial"/>
          <w:color w:val="000000" w:themeColor="text1"/>
          <w:sz w:val="24"/>
          <w:szCs w:val="24"/>
          <w:lang w:eastAsia="en-GB"/>
        </w:rPr>
        <w:t xml:space="preserve">same </w:t>
      </w:r>
      <w:r w:rsidR="00726A23" w:rsidRPr="00B95F2D">
        <w:rPr>
          <w:rFonts w:ascii="Arial" w:eastAsia="Times New Roman" w:hAnsi="Arial" w:cs="Arial"/>
          <w:color w:val="000000" w:themeColor="text1"/>
          <w:sz w:val="24"/>
          <w:szCs w:val="24"/>
          <w:lang w:eastAsia="en-GB"/>
        </w:rPr>
        <w:t>h</w:t>
      </w:r>
      <w:r w:rsidR="00B97E95" w:rsidRPr="00B95F2D">
        <w:rPr>
          <w:rFonts w:ascii="Arial" w:eastAsia="Times New Roman" w:hAnsi="Arial" w:cs="Arial"/>
          <w:color w:val="000000" w:themeColor="text1"/>
          <w:sz w:val="24"/>
          <w:szCs w:val="24"/>
          <w:lang w:eastAsia="en-GB"/>
        </w:rPr>
        <w:t xml:space="preserve">eadmaster </w:t>
      </w:r>
      <w:r w:rsidR="00C826FF" w:rsidRPr="00B95F2D">
        <w:rPr>
          <w:rFonts w:ascii="Arial" w:eastAsia="Times New Roman" w:hAnsi="Arial" w:cs="Arial"/>
          <w:color w:val="000000" w:themeColor="text1"/>
          <w:sz w:val="24"/>
          <w:szCs w:val="24"/>
          <w:lang w:eastAsia="en-GB"/>
        </w:rPr>
        <w:t>had been</w:t>
      </w:r>
      <w:r w:rsidRPr="00B95F2D">
        <w:rPr>
          <w:rFonts w:ascii="Arial" w:eastAsia="Times New Roman" w:hAnsi="Arial" w:cs="Arial"/>
          <w:color w:val="000000" w:themeColor="text1"/>
          <w:sz w:val="24"/>
          <w:szCs w:val="24"/>
          <w:lang w:eastAsia="en-GB"/>
        </w:rPr>
        <w:t xml:space="preserve"> sentenced to a term of imprisonment in the </w:t>
      </w:r>
      <w:r w:rsidR="00685D74" w:rsidRPr="00B95F2D">
        <w:rPr>
          <w:rFonts w:ascii="Arial" w:eastAsia="Times New Roman" w:hAnsi="Arial" w:cs="Arial"/>
          <w:color w:val="000000" w:themeColor="text1"/>
          <w:sz w:val="24"/>
          <w:szCs w:val="24"/>
          <w:lang w:eastAsia="en-GB"/>
        </w:rPr>
        <w:t>mid-1960s</w:t>
      </w:r>
      <w:r w:rsidRPr="00B95F2D">
        <w:rPr>
          <w:rFonts w:ascii="Arial" w:eastAsia="Times New Roman" w:hAnsi="Arial" w:cs="Arial"/>
          <w:color w:val="000000" w:themeColor="text1"/>
          <w:sz w:val="24"/>
          <w:szCs w:val="24"/>
          <w:lang w:eastAsia="en-GB"/>
        </w:rPr>
        <w:t xml:space="preserve"> after appearing </w:t>
      </w:r>
      <w:r w:rsidR="4075A75A" w:rsidRPr="00B95F2D">
        <w:rPr>
          <w:rFonts w:ascii="Arial" w:eastAsia="Times New Roman" w:hAnsi="Arial" w:cs="Arial"/>
          <w:color w:val="000000" w:themeColor="text1"/>
          <w:sz w:val="24"/>
          <w:szCs w:val="24"/>
          <w:lang w:eastAsia="en-GB"/>
        </w:rPr>
        <w:t>at</w:t>
      </w:r>
      <w:r w:rsidRPr="00B95F2D">
        <w:rPr>
          <w:rFonts w:ascii="Arial" w:eastAsia="Times New Roman" w:hAnsi="Arial" w:cs="Arial"/>
          <w:color w:val="000000" w:themeColor="text1"/>
          <w:sz w:val="24"/>
          <w:szCs w:val="24"/>
          <w:lang w:eastAsia="en-GB"/>
        </w:rPr>
        <w:t xml:space="preserve"> Holyhead Magistrates</w:t>
      </w:r>
      <w:r w:rsidR="5BD35CF4" w:rsidRPr="00B95F2D">
        <w:rPr>
          <w:rFonts w:ascii="Arial" w:eastAsia="Times New Roman" w:hAnsi="Arial" w:cs="Arial"/>
          <w:color w:val="000000" w:themeColor="text1"/>
          <w:sz w:val="24"/>
          <w:szCs w:val="24"/>
          <w:lang w:eastAsia="en-GB"/>
        </w:rPr>
        <w:t>’</w:t>
      </w:r>
      <w:r w:rsidRPr="00B95F2D">
        <w:rPr>
          <w:rFonts w:ascii="Arial" w:eastAsia="Times New Roman" w:hAnsi="Arial" w:cs="Arial"/>
          <w:color w:val="000000" w:themeColor="text1"/>
          <w:sz w:val="24"/>
          <w:szCs w:val="24"/>
          <w:lang w:eastAsia="en-GB"/>
        </w:rPr>
        <w:t xml:space="preserve"> Court for sexually abusing </w:t>
      </w:r>
      <w:r w:rsidR="00CC1FB8" w:rsidRPr="00B95F2D">
        <w:rPr>
          <w:rFonts w:ascii="Arial" w:eastAsia="Times New Roman" w:hAnsi="Arial" w:cs="Arial"/>
          <w:color w:val="000000" w:themeColor="text1"/>
          <w:sz w:val="24"/>
          <w:szCs w:val="24"/>
          <w:lang w:eastAsia="en-GB"/>
        </w:rPr>
        <w:t xml:space="preserve">young </w:t>
      </w:r>
      <w:r w:rsidRPr="00B95F2D">
        <w:rPr>
          <w:rFonts w:ascii="Arial" w:eastAsia="Times New Roman" w:hAnsi="Arial" w:cs="Arial"/>
          <w:color w:val="000000" w:themeColor="text1"/>
          <w:sz w:val="24"/>
          <w:szCs w:val="24"/>
          <w:lang w:eastAsia="en-GB"/>
        </w:rPr>
        <w:t xml:space="preserve">children at Thomas Ellis School near Holyhead. </w:t>
      </w:r>
    </w:p>
    <w:p w14:paraId="76A0CA8F" w14:textId="77777777" w:rsidR="009F5C08" w:rsidRPr="00B95F2D" w:rsidRDefault="009F5C08"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p>
    <w:p w14:paraId="291712A7" w14:textId="03E11B46" w:rsidR="00B63E22" w:rsidRPr="00B95F2D" w:rsidRDefault="00BE003F" w:rsidP="2BC010B7">
      <w:pPr>
        <w:shd w:val="clear" w:color="auto" w:fill="FFFFFF" w:themeFill="background1"/>
        <w:spacing w:after="0" w:line="360" w:lineRule="auto"/>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It appears that t</w:t>
      </w:r>
      <w:r w:rsidR="003078C1" w:rsidRPr="00B95F2D">
        <w:rPr>
          <w:rFonts w:ascii="Arial" w:eastAsia="Times New Roman" w:hAnsi="Arial" w:cs="Arial"/>
          <w:color w:val="000000" w:themeColor="text1"/>
          <w:sz w:val="24"/>
          <w:szCs w:val="24"/>
          <w:lang w:eastAsia="en-GB"/>
        </w:rPr>
        <w:t xml:space="preserve">his conviction was considered legally </w:t>
      </w:r>
      <w:r w:rsidR="3B1E7FB8" w:rsidRPr="00B95F2D">
        <w:rPr>
          <w:rFonts w:ascii="Arial" w:eastAsia="Times New Roman" w:hAnsi="Arial" w:cs="Arial"/>
          <w:color w:val="000000" w:themeColor="text1"/>
          <w:sz w:val="24"/>
          <w:szCs w:val="24"/>
          <w:lang w:eastAsia="en-GB"/>
        </w:rPr>
        <w:t>‘</w:t>
      </w:r>
      <w:r w:rsidR="003078C1" w:rsidRPr="00B95F2D">
        <w:rPr>
          <w:rFonts w:ascii="Arial" w:eastAsia="Times New Roman" w:hAnsi="Arial" w:cs="Arial"/>
          <w:color w:val="000000" w:themeColor="text1"/>
          <w:sz w:val="24"/>
          <w:szCs w:val="24"/>
          <w:lang w:eastAsia="en-GB"/>
        </w:rPr>
        <w:t>spent</w:t>
      </w:r>
      <w:r w:rsidR="67C78D98" w:rsidRPr="00B95F2D">
        <w:rPr>
          <w:rFonts w:ascii="Arial" w:eastAsia="Times New Roman" w:hAnsi="Arial" w:cs="Arial"/>
          <w:color w:val="000000" w:themeColor="text1"/>
          <w:sz w:val="24"/>
          <w:szCs w:val="24"/>
          <w:lang w:eastAsia="en-GB"/>
        </w:rPr>
        <w:t>’</w:t>
      </w:r>
      <w:r w:rsidR="003078C1" w:rsidRPr="00B95F2D">
        <w:rPr>
          <w:rFonts w:ascii="Arial" w:eastAsia="Times New Roman" w:hAnsi="Arial" w:cs="Arial"/>
          <w:color w:val="000000" w:themeColor="text1"/>
          <w:sz w:val="24"/>
          <w:szCs w:val="24"/>
          <w:lang w:eastAsia="en-GB"/>
        </w:rPr>
        <w:t xml:space="preserve"> by the education authority after his 1978 acquittal</w:t>
      </w:r>
      <w:r w:rsidR="126FCBC1" w:rsidRPr="00B95F2D">
        <w:rPr>
          <w:rFonts w:ascii="Arial" w:eastAsia="Times New Roman" w:hAnsi="Arial" w:cs="Arial"/>
          <w:color w:val="000000" w:themeColor="text1"/>
          <w:sz w:val="24"/>
          <w:szCs w:val="24"/>
          <w:lang w:eastAsia="en-GB"/>
        </w:rPr>
        <w:t>,</w:t>
      </w:r>
      <w:r w:rsidR="003078C1" w:rsidRPr="00B95F2D">
        <w:rPr>
          <w:rFonts w:ascii="Arial" w:eastAsia="Times New Roman" w:hAnsi="Arial" w:cs="Arial"/>
          <w:color w:val="000000" w:themeColor="text1"/>
          <w:sz w:val="24"/>
          <w:szCs w:val="24"/>
          <w:lang w:eastAsia="en-GB"/>
        </w:rPr>
        <w:t xml:space="preserve"> and </w:t>
      </w:r>
      <w:r w:rsidR="00685D74" w:rsidRPr="00B95F2D">
        <w:rPr>
          <w:rFonts w:ascii="Arial" w:eastAsia="Times New Roman" w:hAnsi="Arial" w:cs="Arial"/>
          <w:color w:val="000000" w:themeColor="text1"/>
          <w:sz w:val="24"/>
          <w:szCs w:val="24"/>
          <w:lang w:eastAsia="en-GB"/>
        </w:rPr>
        <w:t>neither his 1964 conviction nor</w:t>
      </w:r>
      <w:r w:rsidR="003078C1" w:rsidRPr="00B95F2D">
        <w:rPr>
          <w:rFonts w:ascii="Arial" w:eastAsia="Times New Roman" w:hAnsi="Arial" w:cs="Arial"/>
          <w:color w:val="000000" w:themeColor="text1"/>
          <w:sz w:val="24"/>
          <w:szCs w:val="24"/>
          <w:lang w:eastAsia="en-GB"/>
        </w:rPr>
        <w:t xml:space="preserve"> 1978 acquittal were considered adequate reasons to prevent hi</w:t>
      </w:r>
      <w:r w:rsidR="79876E3E" w:rsidRPr="00B95F2D">
        <w:rPr>
          <w:rFonts w:ascii="Arial" w:eastAsia="Times New Roman" w:hAnsi="Arial" w:cs="Arial"/>
          <w:color w:val="000000" w:themeColor="text1"/>
          <w:sz w:val="24"/>
          <w:szCs w:val="24"/>
          <w:lang w:eastAsia="en-GB"/>
        </w:rPr>
        <w:t>m</w:t>
      </w:r>
      <w:r w:rsidR="00C826FF" w:rsidRPr="00B95F2D">
        <w:rPr>
          <w:rFonts w:ascii="Arial" w:eastAsia="Times New Roman" w:hAnsi="Arial" w:cs="Arial"/>
          <w:color w:val="000000" w:themeColor="text1"/>
          <w:sz w:val="24"/>
          <w:szCs w:val="24"/>
          <w:lang w:eastAsia="en-GB"/>
        </w:rPr>
        <w:t xml:space="preserve"> continuing his teaching career</w:t>
      </w:r>
      <w:r w:rsidR="003078C1" w:rsidRPr="00B95F2D">
        <w:rPr>
          <w:rFonts w:ascii="Arial" w:eastAsia="Times New Roman" w:hAnsi="Arial" w:cs="Arial"/>
          <w:color w:val="000000" w:themeColor="text1"/>
          <w:sz w:val="24"/>
          <w:szCs w:val="24"/>
          <w:lang w:eastAsia="en-GB"/>
        </w:rPr>
        <w:t xml:space="preserve">.  </w:t>
      </w:r>
      <w:r w:rsidR="00F826DD" w:rsidRPr="00B95F2D">
        <w:rPr>
          <w:rFonts w:ascii="Arial" w:eastAsia="Times New Roman" w:hAnsi="Arial" w:cs="Arial"/>
          <w:color w:val="000000" w:themeColor="text1"/>
          <w:sz w:val="24"/>
          <w:szCs w:val="24"/>
          <w:lang w:eastAsia="en-GB"/>
        </w:rPr>
        <w:t>The</w:t>
      </w:r>
      <w:r w:rsidR="00860007" w:rsidRPr="00B95F2D">
        <w:rPr>
          <w:rFonts w:ascii="Arial" w:eastAsia="Times New Roman" w:hAnsi="Arial" w:cs="Arial"/>
          <w:color w:val="000000" w:themeColor="text1"/>
          <w:sz w:val="24"/>
          <w:szCs w:val="24"/>
          <w:lang w:eastAsia="en-GB"/>
        </w:rPr>
        <w:t xml:space="preserve"> perpetrator also taught at a primary school in Corwen.  </w:t>
      </w:r>
    </w:p>
    <w:p w14:paraId="75335466" w14:textId="77777777" w:rsidR="00B63E22" w:rsidRPr="00B95F2D" w:rsidRDefault="00B63E22"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p>
    <w:p w14:paraId="7858B43F" w14:textId="2DD74CFF" w:rsidR="00FA3258" w:rsidRPr="00B95F2D" w:rsidRDefault="00690EA4"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t>Kath</w:t>
      </w:r>
      <w:r w:rsidR="00592AAC" w:rsidRPr="00B95F2D">
        <w:rPr>
          <w:rFonts w:ascii="Arial" w:eastAsia="Times New Roman" w:hAnsi="Arial" w:cs="Arial"/>
          <w:color w:val="000000" w:themeColor="text1"/>
          <w:sz w:val="24"/>
          <w:szCs w:val="24"/>
          <w:lang w:eastAsia="en-GB"/>
        </w:rPr>
        <w:t>erine</w:t>
      </w:r>
      <w:r w:rsidRPr="00B95F2D">
        <w:rPr>
          <w:rFonts w:ascii="Arial" w:eastAsia="Times New Roman" w:hAnsi="Arial" w:cs="Arial"/>
          <w:color w:val="000000" w:themeColor="text1"/>
          <w:sz w:val="24"/>
          <w:szCs w:val="24"/>
          <w:lang w:eastAsia="en-GB"/>
        </w:rPr>
        <w:t xml:space="preserve"> continued: </w:t>
      </w:r>
      <w:r w:rsidR="00FA3258" w:rsidRPr="00B95F2D">
        <w:rPr>
          <w:rFonts w:ascii="Arial" w:eastAsia="Times New Roman" w:hAnsi="Arial" w:cs="Arial"/>
          <w:color w:val="000000" w:themeColor="text1"/>
          <w:sz w:val="24"/>
          <w:szCs w:val="24"/>
          <w:lang w:eastAsia="en-GB"/>
        </w:rPr>
        <w:t>“</w:t>
      </w:r>
      <w:r w:rsidR="00F017EB" w:rsidRPr="00B95F2D">
        <w:rPr>
          <w:rFonts w:ascii="Arial" w:eastAsia="Times New Roman" w:hAnsi="Arial" w:cs="Arial"/>
          <w:color w:val="000000" w:themeColor="text1"/>
          <w:sz w:val="24"/>
          <w:szCs w:val="24"/>
          <w:lang w:eastAsia="en-GB"/>
        </w:rPr>
        <w:t xml:space="preserve">The more I research this historic case the more concerned </w:t>
      </w:r>
      <w:r w:rsidR="003E02C6" w:rsidRPr="00B95F2D">
        <w:rPr>
          <w:rFonts w:ascii="Arial" w:eastAsia="Times New Roman" w:hAnsi="Arial" w:cs="Arial"/>
          <w:color w:val="000000" w:themeColor="text1"/>
          <w:sz w:val="24"/>
          <w:szCs w:val="24"/>
          <w:lang w:eastAsia="en-GB"/>
        </w:rPr>
        <w:t>I am</w:t>
      </w:r>
      <w:r w:rsidR="00F017EB" w:rsidRPr="00B95F2D">
        <w:rPr>
          <w:rFonts w:ascii="Arial" w:eastAsia="Times New Roman" w:hAnsi="Arial" w:cs="Arial"/>
          <w:color w:val="000000" w:themeColor="text1"/>
          <w:sz w:val="24"/>
          <w:szCs w:val="24"/>
          <w:lang w:eastAsia="en-GB"/>
        </w:rPr>
        <w:t xml:space="preserve"> about the denial of justice to many of his former pupils.</w:t>
      </w:r>
      <w:r w:rsidR="003E02C6" w:rsidRPr="00B95F2D">
        <w:rPr>
          <w:rFonts w:ascii="Arial" w:eastAsia="Times New Roman" w:hAnsi="Arial" w:cs="Arial"/>
          <w:color w:val="000000" w:themeColor="text1"/>
          <w:sz w:val="24"/>
          <w:szCs w:val="24"/>
          <w:lang w:eastAsia="en-GB"/>
        </w:rPr>
        <w:t xml:space="preserve"> </w:t>
      </w:r>
    </w:p>
    <w:p w14:paraId="0BF43736" w14:textId="77777777" w:rsidR="00FA3258" w:rsidRPr="00B95F2D" w:rsidRDefault="00FA3258"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p>
    <w:p w14:paraId="195ED1CC" w14:textId="6FD1007C" w:rsidR="00FA3258" w:rsidRPr="00B95F2D" w:rsidRDefault="00FA3258" w:rsidP="2BC010B7">
      <w:pPr>
        <w:shd w:val="clear" w:color="auto" w:fill="FFFFFF" w:themeFill="background1"/>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t>“</w:t>
      </w:r>
      <w:r w:rsidR="00B97E95" w:rsidRPr="00B95F2D">
        <w:rPr>
          <w:rFonts w:ascii="Arial" w:eastAsia="Times New Roman" w:hAnsi="Arial" w:cs="Arial"/>
          <w:color w:val="000000" w:themeColor="text1"/>
          <w:sz w:val="24"/>
          <w:szCs w:val="24"/>
          <w:lang w:eastAsia="en-GB"/>
        </w:rPr>
        <w:t xml:space="preserve">This man </w:t>
      </w:r>
      <w:r w:rsidR="00B63E22" w:rsidRPr="00B95F2D">
        <w:rPr>
          <w:rFonts w:ascii="Arial" w:eastAsia="Times New Roman" w:hAnsi="Arial" w:cs="Arial"/>
          <w:color w:val="000000" w:themeColor="text1"/>
          <w:sz w:val="24"/>
          <w:szCs w:val="24"/>
          <w:lang w:eastAsia="en-GB"/>
        </w:rPr>
        <w:t>was a Schedule 1 offender as laid down in the Children and Young Person</w:t>
      </w:r>
      <w:r w:rsidR="00D41A49" w:rsidRPr="00B95F2D">
        <w:rPr>
          <w:rFonts w:ascii="Arial" w:eastAsia="Times New Roman" w:hAnsi="Arial" w:cs="Arial"/>
          <w:color w:val="000000" w:themeColor="text1"/>
          <w:sz w:val="24"/>
          <w:szCs w:val="24"/>
          <w:lang w:eastAsia="en-GB"/>
        </w:rPr>
        <w:t>s</w:t>
      </w:r>
      <w:r w:rsidR="00B63E22" w:rsidRPr="00B95F2D">
        <w:rPr>
          <w:rFonts w:ascii="Arial" w:eastAsia="Times New Roman" w:hAnsi="Arial" w:cs="Arial"/>
          <w:color w:val="000000" w:themeColor="text1"/>
          <w:sz w:val="24"/>
          <w:szCs w:val="24"/>
          <w:lang w:eastAsia="en-GB"/>
        </w:rPr>
        <w:t xml:space="preserve"> Act 1933.  Sexual offences</w:t>
      </w:r>
      <w:r w:rsidR="00721563" w:rsidRPr="00B95F2D">
        <w:rPr>
          <w:rFonts w:ascii="Arial" w:eastAsia="Times New Roman" w:hAnsi="Arial" w:cs="Arial"/>
          <w:color w:val="000000" w:themeColor="text1"/>
          <w:sz w:val="24"/>
          <w:szCs w:val="24"/>
          <w:lang w:eastAsia="en-GB"/>
        </w:rPr>
        <w:t xml:space="preserve"> against children are never spent and should always be considered carefully by prospective employers.  </w:t>
      </w:r>
    </w:p>
    <w:p w14:paraId="41347207" w14:textId="77777777" w:rsidR="00FA3258" w:rsidRPr="00B95F2D" w:rsidRDefault="00FA3258"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p>
    <w:p w14:paraId="6465BDB5" w14:textId="41B3F670" w:rsidR="00FA3258" w:rsidRPr="00B95F2D" w:rsidRDefault="00FA3258" w:rsidP="2BC010B7">
      <w:pPr>
        <w:shd w:val="clear" w:color="auto" w:fill="FFFFFF" w:themeFill="background1"/>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t>“</w:t>
      </w:r>
      <w:r w:rsidR="00721563" w:rsidRPr="00B95F2D">
        <w:rPr>
          <w:rFonts w:ascii="Arial" w:eastAsia="Times New Roman" w:hAnsi="Arial" w:cs="Arial"/>
          <w:color w:val="000000" w:themeColor="text1"/>
          <w:sz w:val="24"/>
          <w:szCs w:val="24"/>
          <w:lang w:eastAsia="en-GB"/>
        </w:rPr>
        <w:t>It is unbelievable that this man</w:t>
      </w:r>
      <w:r w:rsidR="2EC9D756" w:rsidRPr="00B95F2D">
        <w:rPr>
          <w:rFonts w:ascii="Arial" w:eastAsia="Times New Roman" w:hAnsi="Arial" w:cs="Arial"/>
          <w:color w:val="000000" w:themeColor="text1"/>
          <w:sz w:val="24"/>
          <w:szCs w:val="24"/>
          <w:lang w:eastAsia="en-GB"/>
        </w:rPr>
        <w:t>,</w:t>
      </w:r>
      <w:r w:rsidR="00721563" w:rsidRPr="00B95F2D">
        <w:rPr>
          <w:rFonts w:ascii="Arial" w:eastAsia="Times New Roman" w:hAnsi="Arial" w:cs="Arial"/>
          <w:color w:val="000000" w:themeColor="text1"/>
          <w:sz w:val="24"/>
          <w:szCs w:val="24"/>
          <w:lang w:eastAsia="en-GB"/>
        </w:rPr>
        <w:t xml:space="preserve"> who went to prison for sexually abusing children where he was a teacher</w:t>
      </w:r>
      <w:r w:rsidR="23BFDD75" w:rsidRPr="00B95F2D">
        <w:rPr>
          <w:rFonts w:ascii="Arial" w:eastAsia="Times New Roman" w:hAnsi="Arial" w:cs="Arial"/>
          <w:color w:val="000000" w:themeColor="text1"/>
          <w:sz w:val="24"/>
          <w:szCs w:val="24"/>
          <w:lang w:eastAsia="en-GB"/>
        </w:rPr>
        <w:t>,</w:t>
      </w:r>
      <w:r w:rsidR="00721563" w:rsidRPr="00B95F2D">
        <w:rPr>
          <w:rFonts w:ascii="Arial" w:eastAsia="Times New Roman" w:hAnsi="Arial" w:cs="Arial"/>
          <w:color w:val="000000" w:themeColor="text1"/>
          <w:sz w:val="24"/>
          <w:szCs w:val="24"/>
          <w:lang w:eastAsia="en-GB"/>
        </w:rPr>
        <w:t xml:space="preserve"> </w:t>
      </w:r>
      <w:r w:rsidR="00660C8F" w:rsidRPr="00B95F2D">
        <w:rPr>
          <w:rFonts w:ascii="Arial" w:eastAsia="Times New Roman" w:hAnsi="Arial" w:cs="Arial"/>
          <w:color w:val="000000" w:themeColor="text1"/>
          <w:sz w:val="24"/>
          <w:szCs w:val="24"/>
          <w:lang w:eastAsia="en-GB"/>
        </w:rPr>
        <w:t xml:space="preserve">was </w:t>
      </w:r>
      <w:r w:rsidR="00721563" w:rsidRPr="00B95F2D">
        <w:rPr>
          <w:rFonts w:ascii="Arial" w:eastAsia="Times New Roman" w:hAnsi="Arial" w:cs="Arial"/>
          <w:color w:val="000000" w:themeColor="text1"/>
          <w:sz w:val="24"/>
          <w:szCs w:val="24"/>
          <w:lang w:eastAsia="en-GB"/>
        </w:rPr>
        <w:t xml:space="preserve">allowed to teach again when he came out of prison.  </w:t>
      </w:r>
    </w:p>
    <w:p w14:paraId="5B6B2E7E" w14:textId="77777777" w:rsidR="00FA3258" w:rsidRPr="00B95F2D" w:rsidRDefault="00FA3258"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p>
    <w:p w14:paraId="5AF63390" w14:textId="0240AC76" w:rsidR="00B571D4" w:rsidRPr="00B95F2D" w:rsidRDefault="00FA3258" w:rsidP="2BC010B7">
      <w:pPr>
        <w:shd w:val="clear" w:color="auto" w:fill="FFFFFF" w:themeFill="background1"/>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t>“</w:t>
      </w:r>
      <w:r w:rsidR="00721563" w:rsidRPr="00B95F2D">
        <w:rPr>
          <w:rFonts w:ascii="Arial" w:eastAsia="Times New Roman" w:hAnsi="Arial" w:cs="Arial"/>
          <w:color w:val="000000" w:themeColor="text1"/>
          <w:sz w:val="24"/>
          <w:szCs w:val="24"/>
          <w:lang w:eastAsia="en-GB"/>
        </w:rPr>
        <w:t xml:space="preserve">It is equally unbelievable that after 11 children from </w:t>
      </w:r>
      <w:proofErr w:type="spellStart"/>
      <w:r w:rsidR="00721563" w:rsidRPr="00B95F2D">
        <w:rPr>
          <w:rFonts w:ascii="Arial" w:eastAsia="Times New Roman" w:hAnsi="Arial" w:cs="Arial"/>
          <w:color w:val="000000" w:themeColor="text1"/>
          <w:sz w:val="24"/>
          <w:szCs w:val="24"/>
          <w:lang w:eastAsia="en-GB"/>
        </w:rPr>
        <w:t>Gellilydan</w:t>
      </w:r>
      <w:proofErr w:type="spellEnd"/>
      <w:r w:rsidR="00721563" w:rsidRPr="00B95F2D">
        <w:rPr>
          <w:rFonts w:ascii="Arial" w:eastAsia="Times New Roman" w:hAnsi="Arial" w:cs="Arial"/>
          <w:color w:val="000000" w:themeColor="text1"/>
          <w:sz w:val="24"/>
          <w:szCs w:val="24"/>
          <w:lang w:eastAsia="en-GB"/>
        </w:rPr>
        <w:t xml:space="preserve"> School made allegations of sexual abuse this was not sent to Crown Court for trial but thrown out by the Magistrates</w:t>
      </w:r>
      <w:r w:rsidR="284BFEAD" w:rsidRPr="00B95F2D">
        <w:rPr>
          <w:rFonts w:ascii="Arial" w:eastAsia="Times New Roman" w:hAnsi="Arial" w:cs="Arial"/>
          <w:color w:val="000000" w:themeColor="text1"/>
          <w:sz w:val="24"/>
          <w:szCs w:val="24"/>
          <w:lang w:eastAsia="en-GB"/>
        </w:rPr>
        <w:t>’</w:t>
      </w:r>
      <w:r w:rsidR="00721563" w:rsidRPr="00B95F2D">
        <w:rPr>
          <w:rFonts w:ascii="Arial" w:eastAsia="Times New Roman" w:hAnsi="Arial" w:cs="Arial"/>
          <w:color w:val="000000" w:themeColor="text1"/>
          <w:sz w:val="24"/>
          <w:szCs w:val="24"/>
          <w:lang w:eastAsia="en-GB"/>
        </w:rPr>
        <w:t xml:space="preserve"> Court where significant figures were his friends</w:t>
      </w:r>
      <w:r w:rsidR="00D41A49" w:rsidRPr="00B95F2D">
        <w:rPr>
          <w:rFonts w:ascii="Arial" w:eastAsia="Times New Roman" w:hAnsi="Arial" w:cs="Arial"/>
          <w:color w:val="000000" w:themeColor="text1"/>
          <w:sz w:val="24"/>
          <w:szCs w:val="24"/>
          <w:lang w:eastAsia="en-GB"/>
        </w:rPr>
        <w:t>,</w:t>
      </w:r>
      <w:r w:rsidR="00721563" w:rsidRPr="00B95F2D">
        <w:rPr>
          <w:rFonts w:ascii="Arial" w:eastAsia="Times New Roman" w:hAnsi="Arial" w:cs="Arial"/>
          <w:color w:val="000000" w:themeColor="text1"/>
          <w:sz w:val="24"/>
          <w:szCs w:val="24"/>
          <w:lang w:eastAsia="en-GB"/>
        </w:rPr>
        <w:t xml:space="preserve"> or at least well known to him. </w:t>
      </w:r>
    </w:p>
    <w:p w14:paraId="516A2D7B" w14:textId="77777777" w:rsidR="00B571D4" w:rsidRPr="00B95F2D" w:rsidRDefault="00B571D4"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p>
    <w:p w14:paraId="1BFE3E29" w14:textId="5FAE5150" w:rsidR="00721563" w:rsidRPr="00B95F2D" w:rsidRDefault="00B571D4" w:rsidP="2BC010B7">
      <w:pPr>
        <w:shd w:val="clear" w:color="auto" w:fill="FFFFFF" w:themeFill="background1"/>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lastRenderedPageBreak/>
        <w:t>“</w:t>
      </w:r>
      <w:r w:rsidR="00721563" w:rsidRPr="00B95F2D">
        <w:rPr>
          <w:rFonts w:ascii="Arial" w:eastAsia="Times New Roman" w:hAnsi="Arial" w:cs="Arial"/>
          <w:color w:val="000000" w:themeColor="text1"/>
          <w:sz w:val="24"/>
          <w:szCs w:val="24"/>
          <w:lang w:eastAsia="en-GB"/>
        </w:rPr>
        <w:t xml:space="preserve">Where was the justice for the </w:t>
      </w:r>
      <w:proofErr w:type="spellStart"/>
      <w:r w:rsidR="00721563" w:rsidRPr="00B95F2D">
        <w:rPr>
          <w:rFonts w:ascii="Arial" w:eastAsia="Times New Roman" w:hAnsi="Arial" w:cs="Arial"/>
          <w:color w:val="000000" w:themeColor="text1"/>
          <w:sz w:val="24"/>
          <w:szCs w:val="24"/>
          <w:lang w:eastAsia="en-GB"/>
        </w:rPr>
        <w:t>Gellilydan</w:t>
      </w:r>
      <w:proofErr w:type="spellEnd"/>
      <w:r w:rsidR="00721563" w:rsidRPr="00B95F2D">
        <w:rPr>
          <w:rFonts w:ascii="Arial" w:eastAsia="Times New Roman" w:hAnsi="Arial" w:cs="Arial"/>
          <w:color w:val="000000" w:themeColor="text1"/>
          <w:sz w:val="24"/>
          <w:szCs w:val="24"/>
          <w:lang w:eastAsia="en-GB"/>
        </w:rPr>
        <w:t xml:space="preserve"> children? That man should never have been allowed near any school after his conviction in 196</w:t>
      </w:r>
      <w:r w:rsidR="00C826FF" w:rsidRPr="00B95F2D">
        <w:rPr>
          <w:rFonts w:ascii="Arial" w:eastAsia="Times New Roman" w:hAnsi="Arial" w:cs="Arial"/>
          <w:color w:val="000000" w:themeColor="text1"/>
          <w:sz w:val="24"/>
          <w:szCs w:val="24"/>
          <w:lang w:eastAsia="en-GB"/>
        </w:rPr>
        <w:t>4 and yet he was welcomed into</w:t>
      </w:r>
      <w:r w:rsidR="00721563" w:rsidRPr="00B95F2D">
        <w:rPr>
          <w:rFonts w:ascii="Arial" w:eastAsia="Times New Roman" w:hAnsi="Arial" w:cs="Arial"/>
          <w:color w:val="000000" w:themeColor="text1"/>
          <w:sz w:val="24"/>
          <w:szCs w:val="24"/>
          <w:lang w:eastAsia="en-GB"/>
        </w:rPr>
        <w:t xml:space="preserve"> more schools</w:t>
      </w:r>
      <w:r w:rsidR="00C826FF" w:rsidRPr="00B95F2D">
        <w:rPr>
          <w:rFonts w:ascii="Arial" w:eastAsia="Times New Roman" w:hAnsi="Arial" w:cs="Arial"/>
          <w:color w:val="000000" w:themeColor="text1"/>
          <w:sz w:val="24"/>
          <w:szCs w:val="24"/>
          <w:lang w:eastAsia="en-GB"/>
        </w:rPr>
        <w:t xml:space="preserve"> to continue his teaching career.</w:t>
      </w:r>
      <w:r w:rsidR="00721563" w:rsidRPr="00B95F2D">
        <w:rPr>
          <w:rFonts w:ascii="Arial" w:eastAsia="Times New Roman" w:hAnsi="Arial" w:cs="Arial"/>
          <w:color w:val="000000" w:themeColor="text1"/>
          <w:sz w:val="24"/>
          <w:szCs w:val="24"/>
          <w:lang w:eastAsia="en-GB"/>
        </w:rPr>
        <w:t>”</w:t>
      </w:r>
    </w:p>
    <w:p w14:paraId="03A378C0" w14:textId="77777777" w:rsidR="00617559" w:rsidRPr="00B95F2D" w:rsidRDefault="00617559"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p>
    <w:p w14:paraId="315C06A9" w14:textId="74E1B258" w:rsidR="003E480F" w:rsidRPr="00B95F2D" w:rsidRDefault="00617559" w:rsidP="2BC010B7">
      <w:pPr>
        <w:shd w:val="clear" w:color="auto" w:fill="FFFFFF" w:themeFill="background1"/>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t xml:space="preserve">A </w:t>
      </w:r>
      <w:r w:rsidR="003E480F" w:rsidRPr="00B95F2D">
        <w:rPr>
          <w:rFonts w:ascii="Arial" w:eastAsia="Times New Roman" w:hAnsi="Arial" w:cs="Arial"/>
          <w:color w:val="000000" w:themeColor="text1"/>
          <w:sz w:val="24"/>
          <w:szCs w:val="24"/>
          <w:lang w:eastAsia="en-GB"/>
        </w:rPr>
        <w:t xml:space="preserve">now retired </w:t>
      </w:r>
      <w:r w:rsidRPr="00B95F2D">
        <w:rPr>
          <w:rFonts w:ascii="Arial" w:eastAsia="Times New Roman" w:hAnsi="Arial" w:cs="Arial"/>
          <w:color w:val="000000" w:themeColor="text1"/>
          <w:sz w:val="24"/>
          <w:szCs w:val="24"/>
          <w:lang w:eastAsia="en-GB"/>
        </w:rPr>
        <w:t xml:space="preserve">senior </w:t>
      </w:r>
      <w:r w:rsidR="00B571D4" w:rsidRPr="00B95F2D">
        <w:rPr>
          <w:rFonts w:ascii="Arial" w:eastAsia="Times New Roman" w:hAnsi="Arial" w:cs="Arial"/>
          <w:color w:val="000000" w:themeColor="text1"/>
          <w:sz w:val="24"/>
          <w:szCs w:val="24"/>
          <w:lang w:eastAsia="en-GB"/>
        </w:rPr>
        <w:t>p</w:t>
      </w:r>
      <w:r w:rsidRPr="00B95F2D">
        <w:rPr>
          <w:rFonts w:ascii="Arial" w:eastAsia="Times New Roman" w:hAnsi="Arial" w:cs="Arial"/>
          <w:color w:val="000000" w:themeColor="text1"/>
          <w:sz w:val="24"/>
          <w:szCs w:val="24"/>
          <w:lang w:eastAsia="en-GB"/>
        </w:rPr>
        <w:t xml:space="preserve">olice </w:t>
      </w:r>
      <w:r w:rsidR="00B571D4" w:rsidRPr="00B95F2D">
        <w:rPr>
          <w:rFonts w:ascii="Arial" w:eastAsia="Times New Roman" w:hAnsi="Arial" w:cs="Arial"/>
          <w:color w:val="000000" w:themeColor="text1"/>
          <w:sz w:val="24"/>
          <w:szCs w:val="24"/>
          <w:lang w:eastAsia="en-GB"/>
        </w:rPr>
        <w:t>o</w:t>
      </w:r>
      <w:r w:rsidRPr="00B95F2D">
        <w:rPr>
          <w:rFonts w:ascii="Arial" w:eastAsia="Times New Roman" w:hAnsi="Arial" w:cs="Arial"/>
          <w:color w:val="000000" w:themeColor="text1"/>
          <w:sz w:val="24"/>
          <w:szCs w:val="24"/>
          <w:lang w:eastAsia="en-GB"/>
        </w:rPr>
        <w:t xml:space="preserve">fficer </w:t>
      </w:r>
      <w:r w:rsidR="00B571D4" w:rsidRPr="00B95F2D">
        <w:rPr>
          <w:rFonts w:ascii="Arial" w:eastAsia="Times New Roman" w:hAnsi="Arial" w:cs="Arial"/>
          <w:color w:val="000000" w:themeColor="text1"/>
          <w:sz w:val="24"/>
          <w:szCs w:val="24"/>
          <w:lang w:eastAsia="en-GB"/>
        </w:rPr>
        <w:t>(who wishes to remain anonymous)</w:t>
      </w:r>
      <w:r w:rsidRPr="00B95F2D">
        <w:rPr>
          <w:rFonts w:ascii="Arial" w:eastAsia="Times New Roman" w:hAnsi="Arial" w:cs="Arial"/>
          <w:color w:val="000000" w:themeColor="text1"/>
          <w:sz w:val="24"/>
          <w:szCs w:val="24"/>
          <w:lang w:eastAsia="en-GB"/>
        </w:rPr>
        <w:t xml:space="preserve"> was involved in the 1970s </w:t>
      </w:r>
      <w:proofErr w:type="spellStart"/>
      <w:r w:rsidRPr="00B95F2D">
        <w:rPr>
          <w:rFonts w:ascii="Arial" w:eastAsia="Times New Roman" w:hAnsi="Arial" w:cs="Arial"/>
          <w:color w:val="000000" w:themeColor="text1"/>
          <w:sz w:val="24"/>
          <w:szCs w:val="24"/>
          <w:lang w:eastAsia="en-GB"/>
        </w:rPr>
        <w:t>Gellilydan</w:t>
      </w:r>
      <w:proofErr w:type="spellEnd"/>
      <w:r w:rsidRPr="00B95F2D">
        <w:rPr>
          <w:rFonts w:ascii="Arial" w:eastAsia="Times New Roman" w:hAnsi="Arial" w:cs="Arial"/>
          <w:color w:val="000000" w:themeColor="text1"/>
          <w:sz w:val="24"/>
          <w:szCs w:val="24"/>
          <w:lang w:eastAsia="en-GB"/>
        </w:rPr>
        <w:t xml:space="preserve"> case</w:t>
      </w:r>
      <w:r w:rsidR="00A5263D" w:rsidRPr="00B95F2D">
        <w:rPr>
          <w:rFonts w:ascii="Arial" w:eastAsia="Times New Roman" w:hAnsi="Arial" w:cs="Arial"/>
          <w:color w:val="000000" w:themeColor="text1"/>
          <w:sz w:val="24"/>
          <w:szCs w:val="24"/>
          <w:lang w:eastAsia="en-GB"/>
        </w:rPr>
        <w:t xml:space="preserve"> and has come forward to</w:t>
      </w:r>
      <w:r w:rsidR="005545DB" w:rsidRPr="00B95F2D">
        <w:rPr>
          <w:rFonts w:ascii="Arial" w:eastAsia="Times New Roman" w:hAnsi="Arial" w:cs="Arial"/>
          <w:color w:val="000000" w:themeColor="text1"/>
          <w:sz w:val="24"/>
          <w:szCs w:val="24"/>
          <w:lang w:eastAsia="en-GB"/>
        </w:rPr>
        <w:t xml:space="preserve"> </w:t>
      </w:r>
      <w:r w:rsidR="4CDD21F7" w:rsidRPr="00B95F2D">
        <w:rPr>
          <w:rFonts w:ascii="Arial" w:eastAsia="Times New Roman" w:hAnsi="Arial" w:cs="Arial"/>
          <w:color w:val="000000" w:themeColor="text1"/>
          <w:sz w:val="24"/>
          <w:szCs w:val="24"/>
          <w:lang w:eastAsia="en-GB"/>
        </w:rPr>
        <w:t xml:space="preserve">help </w:t>
      </w:r>
      <w:r w:rsidR="005545DB" w:rsidRPr="00B95F2D">
        <w:rPr>
          <w:rFonts w:ascii="Arial" w:eastAsia="Times New Roman" w:hAnsi="Arial" w:cs="Arial"/>
          <w:color w:val="000000" w:themeColor="text1"/>
          <w:sz w:val="24"/>
          <w:szCs w:val="24"/>
          <w:lang w:eastAsia="en-GB"/>
        </w:rPr>
        <w:t>Andrew Grove &amp; Co</w:t>
      </w:r>
      <w:r w:rsidR="005367D4" w:rsidRPr="00B95F2D">
        <w:rPr>
          <w:rFonts w:ascii="Arial" w:eastAsia="Times New Roman" w:hAnsi="Arial" w:cs="Arial"/>
          <w:color w:val="000000" w:themeColor="text1"/>
          <w:sz w:val="24"/>
          <w:szCs w:val="24"/>
          <w:lang w:eastAsia="en-GB"/>
        </w:rPr>
        <w:t xml:space="preserve"> with their investigations</w:t>
      </w:r>
      <w:r w:rsidR="005545DB" w:rsidRPr="00B95F2D">
        <w:rPr>
          <w:rFonts w:ascii="Arial" w:eastAsia="Times New Roman" w:hAnsi="Arial" w:cs="Arial"/>
          <w:color w:val="000000" w:themeColor="text1"/>
          <w:sz w:val="24"/>
          <w:szCs w:val="24"/>
          <w:lang w:eastAsia="en-GB"/>
        </w:rPr>
        <w:t>.</w:t>
      </w:r>
    </w:p>
    <w:p w14:paraId="327861FA" w14:textId="77777777" w:rsidR="00617559" w:rsidRPr="00B95F2D" w:rsidRDefault="00617559"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t xml:space="preserve"> </w:t>
      </w:r>
    </w:p>
    <w:p w14:paraId="4F5392D4" w14:textId="6BF1EF94" w:rsidR="00617559" w:rsidRPr="00B95F2D" w:rsidRDefault="00B571D4" w:rsidP="2BC010B7">
      <w:pPr>
        <w:shd w:val="clear" w:color="auto" w:fill="FFFFFF" w:themeFill="background1"/>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t xml:space="preserve">He said: </w:t>
      </w:r>
      <w:r w:rsidR="00617559" w:rsidRPr="00B95F2D">
        <w:rPr>
          <w:rFonts w:ascii="Arial" w:eastAsia="Times New Roman" w:hAnsi="Arial" w:cs="Arial"/>
          <w:color w:val="000000" w:themeColor="text1"/>
          <w:sz w:val="24"/>
          <w:szCs w:val="24"/>
          <w:lang w:eastAsia="en-GB"/>
        </w:rPr>
        <w:t xml:space="preserve">“I found it unbelievable that this acquittal had come about at the committal proceedings in the Magistrates’ Court. The evidence of the 11 victims had been tested and there was a good strong case. This acquittal </w:t>
      </w:r>
      <w:r w:rsidR="003E480F" w:rsidRPr="00B95F2D">
        <w:rPr>
          <w:rFonts w:ascii="Arial" w:eastAsia="Times New Roman" w:hAnsi="Arial" w:cs="Arial"/>
          <w:color w:val="000000" w:themeColor="text1"/>
          <w:sz w:val="24"/>
          <w:szCs w:val="24"/>
          <w:lang w:eastAsia="en-GB"/>
        </w:rPr>
        <w:t>h</w:t>
      </w:r>
      <w:r w:rsidR="00617559" w:rsidRPr="00B95F2D">
        <w:rPr>
          <w:rFonts w:ascii="Arial" w:eastAsia="Times New Roman" w:hAnsi="Arial" w:cs="Arial"/>
          <w:color w:val="000000" w:themeColor="text1"/>
          <w:sz w:val="24"/>
          <w:szCs w:val="24"/>
          <w:lang w:eastAsia="en-GB"/>
        </w:rPr>
        <w:t xml:space="preserve">as troubled me ever since and I feel that the interests of justice were </w:t>
      </w:r>
      <w:r w:rsidR="003E480F" w:rsidRPr="00B95F2D">
        <w:rPr>
          <w:rFonts w:ascii="Arial" w:eastAsia="Times New Roman" w:hAnsi="Arial" w:cs="Arial"/>
          <w:color w:val="000000" w:themeColor="text1"/>
          <w:sz w:val="24"/>
          <w:szCs w:val="24"/>
          <w:lang w:eastAsia="en-GB"/>
        </w:rPr>
        <w:t>ill</w:t>
      </w:r>
      <w:r w:rsidR="008D3670" w:rsidRPr="00B95F2D">
        <w:rPr>
          <w:rFonts w:ascii="Arial" w:eastAsia="Times New Roman" w:hAnsi="Arial" w:cs="Arial"/>
          <w:color w:val="000000" w:themeColor="text1"/>
          <w:sz w:val="24"/>
          <w:szCs w:val="24"/>
          <w:lang w:eastAsia="en-GB"/>
        </w:rPr>
        <w:t>-</w:t>
      </w:r>
      <w:r w:rsidR="00305CB8" w:rsidRPr="00B95F2D">
        <w:rPr>
          <w:rFonts w:ascii="Arial" w:eastAsia="Times New Roman" w:hAnsi="Arial" w:cs="Arial"/>
          <w:color w:val="000000" w:themeColor="text1"/>
          <w:sz w:val="24"/>
          <w:szCs w:val="24"/>
          <w:lang w:eastAsia="en-GB"/>
        </w:rPr>
        <w:t>served,</w:t>
      </w:r>
      <w:r w:rsidR="00617559" w:rsidRPr="00B95F2D">
        <w:rPr>
          <w:rFonts w:ascii="Arial" w:eastAsia="Times New Roman" w:hAnsi="Arial" w:cs="Arial"/>
          <w:color w:val="000000" w:themeColor="text1"/>
          <w:sz w:val="24"/>
          <w:szCs w:val="24"/>
          <w:lang w:eastAsia="en-GB"/>
        </w:rPr>
        <w:t xml:space="preserve"> </w:t>
      </w:r>
      <w:r w:rsidR="003E480F" w:rsidRPr="00B95F2D">
        <w:rPr>
          <w:rFonts w:ascii="Arial" w:eastAsia="Times New Roman" w:hAnsi="Arial" w:cs="Arial"/>
          <w:color w:val="000000" w:themeColor="text1"/>
          <w:sz w:val="24"/>
          <w:szCs w:val="24"/>
          <w:lang w:eastAsia="en-GB"/>
        </w:rPr>
        <w:t>and the victim</w:t>
      </w:r>
      <w:r w:rsidR="008D3670" w:rsidRPr="00B95F2D">
        <w:rPr>
          <w:rFonts w:ascii="Arial" w:eastAsia="Times New Roman" w:hAnsi="Arial" w:cs="Arial"/>
          <w:color w:val="000000" w:themeColor="text1"/>
          <w:sz w:val="24"/>
          <w:szCs w:val="24"/>
          <w:lang w:eastAsia="en-GB"/>
        </w:rPr>
        <w:t>s</w:t>
      </w:r>
      <w:r w:rsidR="003E480F" w:rsidRPr="00B95F2D">
        <w:rPr>
          <w:rFonts w:ascii="Arial" w:eastAsia="Times New Roman" w:hAnsi="Arial" w:cs="Arial"/>
          <w:color w:val="000000" w:themeColor="text1"/>
          <w:sz w:val="24"/>
          <w:szCs w:val="24"/>
          <w:lang w:eastAsia="en-GB"/>
        </w:rPr>
        <w:t xml:space="preserve"> badly let down.”</w:t>
      </w:r>
    </w:p>
    <w:p w14:paraId="5434B524" w14:textId="77777777" w:rsidR="00C826FF" w:rsidRPr="00B95F2D" w:rsidRDefault="00C826FF"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p>
    <w:p w14:paraId="05161606" w14:textId="3AC69CAA" w:rsidR="00721563" w:rsidRPr="00B95F2D" w:rsidRDefault="009F1F6B" w:rsidP="2BC010B7">
      <w:pPr>
        <w:shd w:val="clear" w:color="auto" w:fill="FFFFFF" w:themeFill="background1"/>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t>Andrew Grove &amp; Co Solicitors is</w:t>
      </w:r>
      <w:r w:rsidR="00305CB8" w:rsidRPr="00B95F2D">
        <w:rPr>
          <w:rFonts w:ascii="Arial" w:eastAsia="Times New Roman" w:hAnsi="Arial" w:cs="Arial"/>
          <w:color w:val="000000" w:themeColor="text1"/>
          <w:sz w:val="24"/>
          <w:szCs w:val="24"/>
          <w:lang w:eastAsia="en-GB"/>
        </w:rPr>
        <w:t xml:space="preserve"> now appeal</w:t>
      </w:r>
      <w:r w:rsidR="00BC202E" w:rsidRPr="00B95F2D">
        <w:rPr>
          <w:rFonts w:ascii="Arial" w:eastAsia="Times New Roman" w:hAnsi="Arial" w:cs="Arial"/>
          <w:color w:val="000000" w:themeColor="text1"/>
          <w:sz w:val="24"/>
          <w:szCs w:val="24"/>
          <w:lang w:eastAsia="en-GB"/>
        </w:rPr>
        <w:t>ing</w:t>
      </w:r>
      <w:r w:rsidR="00305CB8" w:rsidRPr="00B95F2D">
        <w:rPr>
          <w:rFonts w:ascii="Arial" w:eastAsia="Times New Roman" w:hAnsi="Arial" w:cs="Arial"/>
          <w:color w:val="000000" w:themeColor="text1"/>
          <w:sz w:val="24"/>
          <w:szCs w:val="24"/>
          <w:lang w:eastAsia="en-GB"/>
        </w:rPr>
        <w:t xml:space="preserve"> for former pupils</w:t>
      </w:r>
      <w:r w:rsidR="00BC202E" w:rsidRPr="00B95F2D">
        <w:rPr>
          <w:rFonts w:ascii="Arial" w:eastAsia="Times New Roman" w:hAnsi="Arial" w:cs="Arial"/>
          <w:color w:val="000000" w:themeColor="text1"/>
          <w:sz w:val="24"/>
          <w:szCs w:val="24"/>
          <w:lang w:eastAsia="en-GB"/>
        </w:rPr>
        <w:t xml:space="preserve"> of </w:t>
      </w:r>
      <w:proofErr w:type="spellStart"/>
      <w:r w:rsidR="00BC202E" w:rsidRPr="00B95F2D">
        <w:rPr>
          <w:rFonts w:ascii="Arial" w:eastAsia="Times New Roman" w:hAnsi="Arial" w:cs="Arial"/>
          <w:color w:val="000000" w:themeColor="text1"/>
          <w:sz w:val="24"/>
          <w:szCs w:val="24"/>
          <w:lang w:eastAsia="en-GB"/>
        </w:rPr>
        <w:t>Gellilydan</w:t>
      </w:r>
      <w:proofErr w:type="spellEnd"/>
      <w:r w:rsidR="00BC202E" w:rsidRPr="00B95F2D">
        <w:rPr>
          <w:rFonts w:ascii="Arial" w:eastAsia="Times New Roman" w:hAnsi="Arial" w:cs="Arial"/>
          <w:color w:val="000000" w:themeColor="text1"/>
          <w:sz w:val="24"/>
          <w:szCs w:val="24"/>
          <w:lang w:eastAsia="en-GB"/>
        </w:rPr>
        <w:t xml:space="preserve"> School</w:t>
      </w:r>
      <w:r w:rsidR="00A53732" w:rsidRPr="00B95F2D">
        <w:rPr>
          <w:rFonts w:ascii="Arial" w:eastAsia="Times New Roman" w:hAnsi="Arial" w:cs="Arial"/>
          <w:color w:val="000000" w:themeColor="text1"/>
          <w:sz w:val="24"/>
          <w:szCs w:val="24"/>
          <w:lang w:eastAsia="en-GB"/>
        </w:rPr>
        <w:t xml:space="preserve"> </w:t>
      </w:r>
      <w:r w:rsidR="001E0365" w:rsidRPr="00B95F2D">
        <w:rPr>
          <w:rFonts w:ascii="Arial" w:eastAsia="Times New Roman" w:hAnsi="Arial" w:cs="Arial"/>
          <w:color w:val="000000" w:themeColor="text1"/>
          <w:sz w:val="24"/>
          <w:szCs w:val="24"/>
          <w:lang w:eastAsia="en-GB"/>
        </w:rPr>
        <w:t xml:space="preserve">in </w:t>
      </w:r>
      <w:r w:rsidR="00BC202E" w:rsidRPr="00B95F2D">
        <w:rPr>
          <w:rFonts w:ascii="Arial" w:eastAsia="Times New Roman" w:hAnsi="Arial" w:cs="Arial"/>
          <w:color w:val="000000" w:themeColor="text1"/>
          <w:sz w:val="24"/>
          <w:szCs w:val="24"/>
          <w:lang w:eastAsia="en-GB"/>
        </w:rPr>
        <w:t xml:space="preserve">Blaenau Ffestiniog and Thomas Ellis School </w:t>
      </w:r>
      <w:r w:rsidR="005367D4" w:rsidRPr="00B95F2D">
        <w:rPr>
          <w:rFonts w:ascii="Arial" w:eastAsia="Times New Roman" w:hAnsi="Arial" w:cs="Arial"/>
          <w:color w:val="000000" w:themeColor="text1"/>
          <w:sz w:val="24"/>
          <w:szCs w:val="24"/>
          <w:lang w:eastAsia="en-GB"/>
        </w:rPr>
        <w:t>near</w:t>
      </w:r>
      <w:r w:rsidR="001D1F5C" w:rsidRPr="00B95F2D">
        <w:rPr>
          <w:rFonts w:ascii="Arial" w:eastAsia="Times New Roman" w:hAnsi="Arial" w:cs="Arial"/>
          <w:color w:val="000000" w:themeColor="text1"/>
          <w:sz w:val="24"/>
          <w:szCs w:val="24"/>
          <w:lang w:eastAsia="en-GB"/>
        </w:rPr>
        <w:t xml:space="preserve"> </w:t>
      </w:r>
      <w:r w:rsidR="00BC202E" w:rsidRPr="00B95F2D">
        <w:rPr>
          <w:rFonts w:ascii="Arial" w:eastAsia="Times New Roman" w:hAnsi="Arial" w:cs="Arial"/>
          <w:color w:val="000000" w:themeColor="text1"/>
          <w:sz w:val="24"/>
          <w:szCs w:val="24"/>
          <w:lang w:eastAsia="en-GB"/>
        </w:rPr>
        <w:t>Holyhead</w:t>
      </w:r>
      <w:r w:rsidR="143B918E" w:rsidRPr="00B95F2D">
        <w:rPr>
          <w:rFonts w:ascii="Arial" w:eastAsia="Times New Roman" w:hAnsi="Arial" w:cs="Arial"/>
          <w:color w:val="000000" w:themeColor="text1"/>
          <w:sz w:val="24"/>
          <w:szCs w:val="24"/>
          <w:lang w:eastAsia="en-GB"/>
        </w:rPr>
        <w:t>,</w:t>
      </w:r>
      <w:r w:rsidR="00BC202E" w:rsidRPr="00B95F2D">
        <w:rPr>
          <w:rFonts w:ascii="Arial" w:eastAsia="Times New Roman" w:hAnsi="Arial" w:cs="Arial"/>
          <w:color w:val="000000" w:themeColor="text1"/>
          <w:sz w:val="24"/>
          <w:szCs w:val="24"/>
          <w:lang w:eastAsia="en-GB"/>
        </w:rPr>
        <w:t xml:space="preserve"> or</w:t>
      </w:r>
      <w:r w:rsidR="00D41A49" w:rsidRPr="00B95F2D">
        <w:rPr>
          <w:rFonts w:ascii="Arial" w:eastAsia="Times New Roman" w:hAnsi="Arial" w:cs="Arial"/>
          <w:color w:val="000000" w:themeColor="text1"/>
          <w:sz w:val="24"/>
          <w:szCs w:val="24"/>
          <w:lang w:eastAsia="en-GB"/>
        </w:rPr>
        <w:t xml:space="preserve"> anyone </w:t>
      </w:r>
      <w:r w:rsidR="00BC202E" w:rsidRPr="00B95F2D">
        <w:rPr>
          <w:rFonts w:ascii="Arial" w:eastAsia="Times New Roman" w:hAnsi="Arial" w:cs="Arial"/>
          <w:color w:val="000000" w:themeColor="text1"/>
          <w:sz w:val="24"/>
          <w:szCs w:val="24"/>
          <w:lang w:eastAsia="en-GB"/>
        </w:rPr>
        <w:t xml:space="preserve">else who </w:t>
      </w:r>
      <w:r w:rsidR="00D41A49" w:rsidRPr="00B95F2D">
        <w:rPr>
          <w:rFonts w:ascii="Arial" w:eastAsia="Times New Roman" w:hAnsi="Arial" w:cs="Arial"/>
          <w:color w:val="000000" w:themeColor="text1"/>
          <w:sz w:val="24"/>
          <w:szCs w:val="24"/>
          <w:lang w:eastAsia="en-GB"/>
        </w:rPr>
        <w:t>can shed any light on this case</w:t>
      </w:r>
      <w:r w:rsidR="4114FFEB" w:rsidRPr="00B95F2D">
        <w:rPr>
          <w:rFonts w:ascii="Arial" w:eastAsia="Times New Roman" w:hAnsi="Arial" w:cs="Arial"/>
          <w:color w:val="000000" w:themeColor="text1"/>
          <w:sz w:val="24"/>
          <w:szCs w:val="24"/>
          <w:lang w:eastAsia="en-GB"/>
        </w:rPr>
        <w:t>,</w:t>
      </w:r>
      <w:r w:rsidR="00D41A49" w:rsidRPr="00B95F2D">
        <w:rPr>
          <w:rFonts w:ascii="Arial" w:eastAsia="Times New Roman" w:hAnsi="Arial" w:cs="Arial"/>
          <w:color w:val="000000" w:themeColor="text1"/>
          <w:sz w:val="24"/>
          <w:szCs w:val="24"/>
          <w:lang w:eastAsia="en-GB"/>
        </w:rPr>
        <w:t xml:space="preserve"> </w:t>
      </w:r>
      <w:r w:rsidR="00C423D9" w:rsidRPr="00B95F2D">
        <w:rPr>
          <w:rFonts w:ascii="Arial" w:eastAsia="Times New Roman" w:hAnsi="Arial" w:cs="Arial"/>
          <w:color w:val="000000" w:themeColor="text1"/>
          <w:sz w:val="24"/>
          <w:szCs w:val="24"/>
          <w:lang w:eastAsia="en-GB"/>
        </w:rPr>
        <w:t>to get in touch.</w:t>
      </w:r>
    </w:p>
    <w:p w14:paraId="3B57A5E4" w14:textId="77777777" w:rsidR="00A26CC2" w:rsidRPr="00B95F2D" w:rsidRDefault="00721563"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t xml:space="preserve"> </w:t>
      </w:r>
    </w:p>
    <w:p w14:paraId="2C840122" w14:textId="1DCC943A" w:rsidR="00A26CC2" w:rsidRPr="00B95F2D" w:rsidRDefault="00A26CC2" w:rsidP="00A26CC2">
      <w:pPr>
        <w:shd w:val="clear" w:color="auto" w:fill="FFFFFF"/>
        <w:spacing w:after="0" w:line="360" w:lineRule="auto"/>
        <w:textAlignment w:val="baseline"/>
        <w:rPr>
          <w:rFonts w:ascii="Arial" w:eastAsia="Times New Roman" w:hAnsi="Arial" w:cs="Arial"/>
          <w:color w:val="000000" w:themeColor="text1"/>
          <w:sz w:val="24"/>
          <w:szCs w:val="24"/>
          <w:lang w:eastAsia="en-GB"/>
        </w:rPr>
      </w:pPr>
      <w:r w:rsidRPr="00B95F2D">
        <w:rPr>
          <w:rFonts w:ascii="Arial" w:eastAsia="Times New Roman" w:hAnsi="Arial" w:cs="Arial"/>
          <w:color w:val="000000" w:themeColor="text1"/>
          <w:sz w:val="24"/>
          <w:szCs w:val="24"/>
          <w:lang w:eastAsia="en-GB"/>
        </w:rPr>
        <w:t xml:space="preserve">Solicitors with conduct are Katherine Yates and Charlotte Denley and both can be contacted on 01223 367133 or 07810 224545 or by email at </w:t>
      </w:r>
      <w:hyperlink r:id="rId10" w:history="1">
        <w:r w:rsidRPr="00B95F2D">
          <w:rPr>
            <w:rStyle w:val="Hyperlink"/>
            <w:rFonts w:ascii="Arial" w:eastAsia="Times New Roman" w:hAnsi="Arial" w:cs="Arial"/>
            <w:sz w:val="24"/>
            <w:szCs w:val="24"/>
            <w:lang w:eastAsia="en-GB"/>
          </w:rPr>
          <w:t>katherine@andrewgroveandco.com</w:t>
        </w:r>
      </w:hyperlink>
      <w:r w:rsidRPr="00B95F2D">
        <w:rPr>
          <w:rFonts w:ascii="Arial" w:eastAsia="Times New Roman" w:hAnsi="Arial" w:cs="Arial"/>
          <w:color w:val="000000" w:themeColor="text1"/>
          <w:sz w:val="24"/>
          <w:szCs w:val="24"/>
          <w:u w:val="single"/>
          <w:lang w:eastAsia="en-GB"/>
        </w:rPr>
        <w:t xml:space="preserve"> </w:t>
      </w:r>
      <w:r w:rsidRPr="00B95F2D">
        <w:rPr>
          <w:rFonts w:ascii="Arial" w:eastAsia="Times New Roman" w:hAnsi="Arial" w:cs="Arial"/>
          <w:color w:val="000000" w:themeColor="text1"/>
          <w:sz w:val="24"/>
          <w:szCs w:val="24"/>
          <w:lang w:eastAsia="en-GB"/>
        </w:rPr>
        <w:t xml:space="preserve">or </w:t>
      </w:r>
      <w:hyperlink r:id="rId11" w:history="1">
        <w:r w:rsidRPr="00B95F2D">
          <w:rPr>
            <w:rStyle w:val="Hyperlink"/>
            <w:rFonts w:ascii="Arial" w:eastAsia="Times New Roman" w:hAnsi="Arial" w:cs="Arial"/>
            <w:sz w:val="24"/>
            <w:szCs w:val="24"/>
            <w:lang w:eastAsia="en-GB"/>
          </w:rPr>
          <w:t>charlotte@andrewgroveandco.com</w:t>
        </w:r>
      </w:hyperlink>
      <w:r w:rsidRPr="00B95F2D">
        <w:rPr>
          <w:rFonts w:ascii="Arial" w:eastAsia="Times New Roman" w:hAnsi="Arial" w:cs="Arial"/>
          <w:color w:val="000000" w:themeColor="text1"/>
          <w:sz w:val="24"/>
          <w:szCs w:val="24"/>
          <w:lang w:eastAsia="en-GB"/>
        </w:rPr>
        <w:t xml:space="preserve"> </w:t>
      </w:r>
    </w:p>
    <w:p w14:paraId="5F2C3F01" w14:textId="77777777" w:rsidR="00A26CC2" w:rsidRPr="00B95F2D" w:rsidRDefault="00A26CC2" w:rsidP="00A26CC2">
      <w:pPr>
        <w:autoSpaceDE w:val="0"/>
        <w:autoSpaceDN w:val="0"/>
        <w:adjustRightInd w:val="0"/>
        <w:spacing w:after="0" w:line="360" w:lineRule="auto"/>
        <w:rPr>
          <w:rFonts w:ascii="Arial" w:hAnsi="Arial" w:cs="Arial"/>
          <w:b/>
          <w:color w:val="000000" w:themeColor="text1"/>
          <w:sz w:val="24"/>
          <w:szCs w:val="24"/>
        </w:rPr>
      </w:pPr>
    </w:p>
    <w:p w14:paraId="3F79F868" w14:textId="77777777" w:rsidR="00A26CC2" w:rsidRPr="00B95F2D" w:rsidRDefault="00A26CC2" w:rsidP="00A26CC2">
      <w:pPr>
        <w:autoSpaceDE w:val="0"/>
        <w:autoSpaceDN w:val="0"/>
        <w:adjustRightInd w:val="0"/>
        <w:spacing w:after="0" w:line="360" w:lineRule="auto"/>
        <w:jc w:val="center"/>
        <w:rPr>
          <w:rFonts w:ascii="Arial" w:hAnsi="Arial" w:cs="Arial"/>
          <w:b/>
          <w:bCs/>
          <w:color w:val="000000" w:themeColor="text1"/>
          <w:sz w:val="24"/>
          <w:szCs w:val="24"/>
        </w:rPr>
      </w:pPr>
      <w:r w:rsidRPr="00B95F2D">
        <w:rPr>
          <w:rFonts w:ascii="Arial" w:hAnsi="Arial" w:cs="Arial"/>
          <w:b/>
          <w:bCs/>
          <w:color w:val="000000" w:themeColor="text1"/>
          <w:sz w:val="24"/>
          <w:szCs w:val="24"/>
        </w:rPr>
        <w:t>Ends</w:t>
      </w:r>
    </w:p>
    <w:p w14:paraId="10681A3C" w14:textId="77777777" w:rsidR="00544CCE" w:rsidRPr="00B95F2D" w:rsidRDefault="00544CCE" w:rsidP="00544CCE">
      <w:pPr>
        <w:shd w:val="clear" w:color="auto" w:fill="FFFFFF"/>
        <w:spacing w:after="0" w:line="360" w:lineRule="auto"/>
        <w:textAlignment w:val="baseline"/>
        <w:rPr>
          <w:rFonts w:ascii="Arial" w:eastAsia="Times New Roman" w:hAnsi="Arial" w:cs="Arial"/>
          <w:b/>
          <w:bCs/>
          <w:sz w:val="24"/>
          <w:szCs w:val="24"/>
          <w:lang w:eastAsia="en-GB"/>
        </w:rPr>
      </w:pPr>
      <w:r w:rsidRPr="00B95F2D">
        <w:rPr>
          <w:rFonts w:ascii="Arial" w:eastAsia="Times New Roman" w:hAnsi="Arial" w:cs="Arial"/>
          <w:b/>
          <w:bCs/>
          <w:sz w:val="24"/>
          <w:szCs w:val="24"/>
          <w:lang w:eastAsia="en-GB"/>
        </w:rPr>
        <w:t>Notes to Editors</w:t>
      </w:r>
    </w:p>
    <w:p w14:paraId="04C33137" w14:textId="77777777" w:rsidR="00544CCE" w:rsidRPr="00B95F2D" w:rsidRDefault="00544CCE" w:rsidP="00544CCE">
      <w:pPr>
        <w:pStyle w:val="font7"/>
        <w:numPr>
          <w:ilvl w:val="0"/>
          <w:numId w:val="2"/>
        </w:numPr>
        <w:spacing w:before="0" w:beforeAutospacing="0" w:after="0" w:afterAutospacing="0" w:line="360" w:lineRule="auto"/>
        <w:textAlignment w:val="baseline"/>
        <w:rPr>
          <w:rFonts w:ascii="Arial" w:hAnsi="Arial" w:cs="Arial"/>
        </w:rPr>
      </w:pPr>
      <w:r w:rsidRPr="00B95F2D">
        <w:rPr>
          <w:rFonts w:ascii="Arial" w:hAnsi="Arial" w:cs="Arial"/>
          <w:bdr w:val="none" w:sz="0" w:space="0" w:color="auto" w:frame="1"/>
        </w:rPr>
        <w:t>Andrew Grove &amp; Co Solicitors based in Cambridge specialises in investigating and claiming compensation for adult victims of childhood abuse. Since 1996 the firm has obtained millions of pounds in compensation for victims of abuse nationwide.</w:t>
      </w:r>
    </w:p>
    <w:p w14:paraId="0B0608AC" w14:textId="62DBA841" w:rsidR="00C23004" w:rsidRPr="00B95F2D" w:rsidRDefault="00070610" w:rsidP="00C23004">
      <w:pPr>
        <w:pStyle w:val="font7"/>
        <w:numPr>
          <w:ilvl w:val="0"/>
          <w:numId w:val="2"/>
        </w:numPr>
        <w:spacing w:before="0" w:beforeAutospacing="0" w:after="0" w:afterAutospacing="0" w:line="360" w:lineRule="auto"/>
        <w:textAlignment w:val="baseline"/>
        <w:rPr>
          <w:rFonts w:ascii="Arial" w:hAnsi="Arial" w:cs="Arial"/>
        </w:rPr>
      </w:pPr>
      <w:r w:rsidRPr="00B95F2D">
        <w:rPr>
          <w:rFonts w:ascii="Arial" w:hAnsi="Arial" w:cs="Arial"/>
        </w:rPr>
        <w:t xml:space="preserve">The firm is </w:t>
      </w:r>
      <w:r w:rsidR="00A164E8" w:rsidRPr="00B95F2D">
        <w:rPr>
          <w:rFonts w:ascii="Arial" w:hAnsi="Arial" w:cs="Arial"/>
        </w:rPr>
        <w:t xml:space="preserve">currently </w:t>
      </w:r>
      <w:r w:rsidR="004274D3" w:rsidRPr="00B95F2D">
        <w:rPr>
          <w:rFonts w:ascii="Arial" w:hAnsi="Arial" w:cs="Arial"/>
        </w:rPr>
        <w:t>pursuing</w:t>
      </w:r>
      <w:r w:rsidR="005A2D34" w:rsidRPr="00B95F2D">
        <w:rPr>
          <w:rFonts w:ascii="Arial" w:hAnsi="Arial" w:cs="Arial"/>
        </w:rPr>
        <w:t xml:space="preserve"> a civil case against </w:t>
      </w:r>
      <w:r w:rsidR="004274D3" w:rsidRPr="00B95F2D">
        <w:rPr>
          <w:rFonts w:ascii="Arial" w:hAnsi="Arial" w:cs="Arial"/>
        </w:rPr>
        <w:t xml:space="preserve">Gwynedd Council </w:t>
      </w:r>
      <w:r w:rsidR="005A2D34" w:rsidRPr="00B95F2D">
        <w:rPr>
          <w:rFonts w:ascii="Arial" w:hAnsi="Arial" w:cs="Arial"/>
        </w:rPr>
        <w:t xml:space="preserve">on behalf of </w:t>
      </w:r>
      <w:r w:rsidRPr="00B95F2D">
        <w:rPr>
          <w:rFonts w:ascii="Arial" w:hAnsi="Arial" w:cs="Arial"/>
        </w:rPr>
        <w:t xml:space="preserve">20 claimants who allege jailed headmaster Neil Foden physically, sexually or emotionally abused them at </w:t>
      </w:r>
      <w:r w:rsidR="00A21334" w:rsidRPr="00B95F2D">
        <w:rPr>
          <w:rFonts w:ascii="Arial" w:hAnsi="Arial" w:cs="Arial"/>
        </w:rPr>
        <w:t xml:space="preserve">Ysgol Dyffryn Ogwen </w:t>
      </w:r>
      <w:r w:rsidR="008A7D79" w:rsidRPr="00B95F2D">
        <w:rPr>
          <w:rFonts w:ascii="Arial" w:hAnsi="Arial" w:cs="Arial"/>
        </w:rPr>
        <w:t xml:space="preserve">in Bethesda </w:t>
      </w:r>
      <w:r w:rsidR="00A21334" w:rsidRPr="00B95F2D">
        <w:rPr>
          <w:rFonts w:ascii="Arial" w:hAnsi="Arial" w:cs="Arial"/>
        </w:rPr>
        <w:t xml:space="preserve">and </w:t>
      </w:r>
      <w:r w:rsidR="00A632D6" w:rsidRPr="00B95F2D">
        <w:rPr>
          <w:rFonts w:ascii="Arial" w:hAnsi="Arial" w:cs="Arial"/>
        </w:rPr>
        <w:t>Ysgol Friars in Bangor</w:t>
      </w:r>
      <w:r w:rsidR="00C23004" w:rsidRPr="00B95F2D">
        <w:rPr>
          <w:rFonts w:ascii="Arial" w:hAnsi="Arial" w:cs="Arial"/>
        </w:rPr>
        <w:t xml:space="preserve"> </w:t>
      </w:r>
      <w:r w:rsidRPr="00B95F2D">
        <w:rPr>
          <w:rFonts w:ascii="Arial" w:hAnsi="Arial" w:cs="Arial"/>
        </w:rPr>
        <w:t>between 1979 and 2023</w:t>
      </w:r>
      <w:r w:rsidR="00C23004" w:rsidRPr="00B95F2D">
        <w:rPr>
          <w:rFonts w:ascii="Arial" w:hAnsi="Arial" w:cs="Arial"/>
        </w:rPr>
        <w:t>.</w:t>
      </w:r>
    </w:p>
    <w:p w14:paraId="4D52FF8B" w14:textId="16DA6A6A" w:rsidR="00C23004" w:rsidRPr="00B95F2D" w:rsidRDefault="00C23004" w:rsidP="00C23004">
      <w:pPr>
        <w:pStyle w:val="font7"/>
        <w:numPr>
          <w:ilvl w:val="0"/>
          <w:numId w:val="2"/>
        </w:numPr>
        <w:spacing w:before="0" w:beforeAutospacing="0" w:after="0" w:afterAutospacing="0" w:line="360" w:lineRule="auto"/>
        <w:textAlignment w:val="baseline"/>
        <w:rPr>
          <w:rFonts w:ascii="Arial" w:hAnsi="Arial" w:cs="Arial"/>
        </w:rPr>
      </w:pPr>
      <w:r w:rsidRPr="00B95F2D">
        <w:rPr>
          <w:rFonts w:ascii="Arial" w:hAnsi="Arial" w:cs="Arial"/>
        </w:rPr>
        <w:t xml:space="preserve">For more </w:t>
      </w:r>
      <w:r w:rsidR="00B5229D" w:rsidRPr="00B95F2D">
        <w:rPr>
          <w:rFonts w:ascii="Arial" w:hAnsi="Arial" w:cs="Arial"/>
        </w:rPr>
        <w:t>information</w:t>
      </w:r>
      <w:r w:rsidR="00B62EED">
        <w:rPr>
          <w:rFonts w:ascii="Arial" w:hAnsi="Arial" w:cs="Arial"/>
        </w:rPr>
        <w:t xml:space="preserve"> about Andrew Grove &amp; Co </w:t>
      </w:r>
      <w:r w:rsidR="007D7421">
        <w:rPr>
          <w:rFonts w:ascii="Arial" w:hAnsi="Arial" w:cs="Arial"/>
        </w:rPr>
        <w:t>and the cases its currently working on</w:t>
      </w:r>
      <w:r w:rsidR="00B5229D" w:rsidRPr="00B95F2D">
        <w:rPr>
          <w:rFonts w:ascii="Arial" w:hAnsi="Arial" w:cs="Arial"/>
        </w:rPr>
        <w:t>,</w:t>
      </w:r>
      <w:r w:rsidRPr="00B95F2D">
        <w:rPr>
          <w:rFonts w:ascii="Arial" w:hAnsi="Arial" w:cs="Arial"/>
        </w:rPr>
        <w:t xml:space="preserve"> please visit </w:t>
      </w:r>
      <w:hyperlink r:id="rId12" w:history="1">
        <w:r w:rsidR="008B0C94" w:rsidRPr="00B95F2D">
          <w:rPr>
            <w:rStyle w:val="Hyperlink"/>
            <w:rFonts w:ascii="Arial" w:hAnsi="Arial" w:cs="Arial"/>
          </w:rPr>
          <w:t>www.andrewgroveandco.com</w:t>
        </w:r>
      </w:hyperlink>
    </w:p>
    <w:p w14:paraId="21AFE1AF" w14:textId="77777777" w:rsidR="00544CCE" w:rsidRPr="00B95F2D" w:rsidRDefault="00544CCE" w:rsidP="00544CCE">
      <w:pPr>
        <w:pStyle w:val="font7"/>
        <w:spacing w:before="0" w:beforeAutospacing="0" w:after="0" w:afterAutospacing="0" w:line="360" w:lineRule="auto"/>
        <w:textAlignment w:val="baseline"/>
        <w:rPr>
          <w:rFonts w:ascii="Arial" w:hAnsi="Arial" w:cs="Arial"/>
        </w:rPr>
      </w:pPr>
    </w:p>
    <w:p w14:paraId="7371BFA0" w14:textId="77777777" w:rsidR="00544CCE" w:rsidRPr="00B95F2D" w:rsidRDefault="00544CCE" w:rsidP="00544CCE">
      <w:pPr>
        <w:pStyle w:val="font7"/>
        <w:spacing w:before="0" w:beforeAutospacing="0" w:after="0" w:afterAutospacing="0" w:line="360" w:lineRule="auto"/>
        <w:textAlignment w:val="baseline"/>
        <w:rPr>
          <w:rFonts w:ascii="Arial" w:hAnsi="Arial" w:cs="Arial"/>
          <w:b/>
          <w:bCs/>
        </w:rPr>
      </w:pPr>
      <w:r w:rsidRPr="00B95F2D">
        <w:rPr>
          <w:rFonts w:ascii="Arial" w:hAnsi="Arial" w:cs="Arial"/>
          <w:b/>
          <w:bCs/>
        </w:rPr>
        <w:t>For media information please contact:</w:t>
      </w:r>
    </w:p>
    <w:p w14:paraId="6DD16125" w14:textId="77777777" w:rsidR="00544CCE" w:rsidRPr="00B95F2D" w:rsidRDefault="00544CCE" w:rsidP="00544CCE">
      <w:pPr>
        <w:pStyle w:val="font7"/>
        <w:spacing w:before="0" w:beforeAutospacing="0" w:after="0" w:afterAutospacing="0" w:line="360" w:lineRule="auto"/>
        <w:textAlignment w:val="baseline"/>
        <w:rPr>
          <w:rFonts w:ascii="Arial" w:hAnsi="Arial" w:cs="Arial"/>
        </w:rPr>
      </w:pPr>
      <w:r w:rsidRPr="00B95F2D">
        <w:rPr>
          <w:rFonts w:ascii="Arial" w:hAnsi="Arial" w:cs="Arial"/>
        </w:rPr>
        <w:t>Jez Ashberry</w:t>
      </w:r>
    </w:p>
    <w:p w14:paraId="1488CABF" w14:textId="77777777" w:rsidR="00544CCE" w:rsidRPr="00B95F2D" w:rsidRDefault="00544CCE" w:rsidP="00544CCE">
      <w:pPr>
        <w:pStyle w:val="font7"/>
        <w:spacing w:before="0" w:beforeAutospacing="0" w:after="0" w:afterAutospacing="0" w:line="360" w:lineRule="auto"/>
        <w:textAlignment w:val="baseline"/>
        <w:rPr>
          <w:rFonts w:ascii="Arial" w:hAnsi="Arial" w:cs="Arial"/>
        </w:rPr>
      </w:pPr>
      <w:r w:rsidRPr="00B95F2D">
        <w:rPr>
          <w:rFonts w:ascii="Arial" w:hAnsi="Arial" w:cs="Arial"/>
        </w:rPr>
        <w:t>Director</w:t>
      </w:r>
    </w:p>
    <w:p w14:paraId="5ED6B011" w14:textId="77777777" w:rsidR="00544CCE" w:rsidRPr="00B95F2D" w:rsidRDefault="00544CCE" w:rsidP="00544CCE">
      <w:pPr>
        <w:pStyle w:val="font7"/>
        <w:spacing w:before="0" w:beforeAutospacing="0" w:after="0" w:afterAutospacing="0" w:line="360" w:lineRule="auto"/>
        <w:textAlignment w:val="baseline"/>
        <w:rPr>
          <w:rFonts w:ascii="Arial" w:hAnsi="Arial" w:cs="Arial"/>
        </w:rPr>
      </w:pPr>
      <w:r w:rsidRPr="00B95F2D">
        <w:rPr>
          <w:rFonts w:ascii="Arial" w:hAnsi="Arial" w:cs="Arial"/>
        </w:rPr>
        <w:t>Shooting Star</w:t>
      </w:r>
    </w:p>
    <w:p w14:paraId="6D2D5C3B" w14:textId="77777777" w:rsidR="00544CCE" w:rsidRPr="00B95F2D" w:rsidRDefault="00544CCE" w:rsidP="00544CCE">
      <w:pPr>
        <w:pStyle w:val="font7"/>
        <w:spacing w:before="0" w:beforeAutospacing="0" w:after="0" w:afterAutospacing="0" w:line="360" w:lineRule="auto"/>
        <w:textAlignment w:val="baseline"/>
        <w:rPr>
          <w:rFonts w:ascii="Arial" w:hAnsi="Arial" w:cs="Arial"/>
        </w:rPr>
      </w:pPr>
      <w:hyperlink r:id="rId13" w:history="1">
        <w:r w:rsidRPr="00B95F2D">
          <w:rPr>
            <w:rStyle w:val="Hyperlink"/>
            <w:rFonts w:ascii="Arial" w:hAnsi="Arial" w:cs="Arial"/>
          </w:rPr>
          <w:t>jez@weareshootingstar.co.uk</w:t>
        </w:r>
      </w:hyperlink>
    </w:p>
    <w:p w14:paraId="00383E65" w14:textId="77777777" w:rsidR="00544CCE" w:rsidRPr="00B95F2D" w:rsidRDefault="00544CCE" w:rsidP="00544CCE">
      <w:pPr>
        <w:pStyle w:val="font7"/>
        <w:spacing w:before="0" w:beforeAutospacing="0" w:after="0" w:afterAutospacing="0" w:line="360" w:lineRule="auto"/>
        <w:textAlignment w:val="baseline"/>
        <w:rPr>
          <w:rFonts w:ascii="Arial" w:hAnsi="Arial" w:cs="Arial"/>
        </w:rPr>
      </w:pPr>
      <w:r w:rsidRPr="00B95F2D">
        <w:rPr>
          <w:rFonts w:ascii="Arial" w:hAnsi="Arial" w:cs="Arial"/>
        </w:rPr>
        <w:t>07780 735071 / 01522 528540</w:t>
      </w:r>
    </w:p>
    <w:p w14:paraId="453B8EF7" w14:textId="77777777" w:rsidR="00A26CC2" w:rsidRPr="00B95F2D" w:rsidRDefault="00A26CC2" w:rsidP="00A26CC2">
      <w:pPr>
        <w:autoSpaceDE w:val="0"/>
        <w:autoSpaceDN w:val="0"/>
        <w:adjustRightInd w:val="0"/>
        <w:spacing w:after="0" w:line="360" w:lineRule="auto"/>
        <w:rPr>
          <w:rFonts w:ascii="Arial" w:hAnsi="Arial" w:cs="Arial"/>
          <w:b/>
          <w:bCs/>
          <w:color w:val="000000" w:themeColor="text1"/>
          <w:sz w:val="24"/>
          <w:szCs w:val="24"/>
        </w:rPr>
      </w:pPr>
    </w:p>
    <w:sectPr w:rsidR="00A26CC2" w:rsidRPr="00B95F2D" w:rsidSect="00C03D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6B6"/>
    <w:multiLevelType w:val="hybridMultilevel"/>
    <w:tmpl w:val="E682B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1E4409"/>
    <w:multiLevelType w:val="hybridMultilevel"/>
    <w:tmpl w:val="91A28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5540127">
    <w:abstractNumId w:val="1"/>
  </w:num>
  <w:num w:numId="2" w16cid:durableId="1940215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CC2"/>
    <w:rsid w:val="00021534"/>
    <w:rsid w:val="00033299"/>
    <w:rsid w:val="00047BF1"/>
    <w:rsid w:val="00070610"/>
    <w:rsid w:val="0008240A"/>
    <w:rsid w:val="00091D82"/>
    <w:rsid w:val="001114B2"/>
    <w:rsid w:val="001A062C"/>
    <w:rsid w:val="001A2F91"/>
    <w:rsid w:val="001D1F5C"/>
    <w:rsid w:val="001E0365"/>
    <w:rsid w:val="001F0993"/>
    <w:rsid w:val="001F1D86"/>
    <w:rsid w:val="002160AC"/>
    <w:rsid w:val="002B1690"/>
    <w:rsid w:val="002B3F8F"/>
    <w:rsid w:val="00305CB8"/>
    <w:rsid w:val="003078C1"/>
    <w:rsid w:val="003511BE"/>
    <w:rsid w:val="00355519"/>
    <w:rsid w:val="00377EA8"/>
    <w:rsid w:val="003B47EF"/>
    <w:rsid w:val="003C69CD"/>
    <w:rsid w:val="003E02C6"/>
    <w:rsid w:val="003E480F"/>
    <w:rsid w:val="004274D3"/>
    <w:rsid w:val="004420E4"/>
    <w:rsid w:val="0048661D"/>
    <w:rsid w:val="004A1C6F"/>
    <w:rsid w:val="004C3992"/>
    <w:rsid w:val="004D4DFD"/>
    <w:rsid w:val="005367D4"/>
    <w:rsid w:val="00544CCE"/>
    <w:rsid w:val="005473A1"/>
    <w:rsid w:val="005545DB"/>
    <w:rsid w:val="00592AAC"/>
    <w:rsid w:val="005A2D34"/>
    <w:rsid w:val="005A474B"/>
    <w:rsid w:val="005D1AE2"/>
    <w:rsid w:val="005D2002"/>
    <w:rsid w:val="006126A1"/>
    <w:rsid w:val="00617559"/>
    <w:rsid w:val="00660C8F"/>
    <w:rsid w:val="00685D74"/>
    <w:rsid w:val="00690EA4"/>
    <w:rsid w:val="006A4D56"/>
    <w:rsid w:val="006A72E5"/>
    <w:rsid w:val="006D051F"/>
    <w:rsid w:val="00721563"/>
    <w:rsid w:val="00726A23"/>
    <w:rsid w:val="00732753"/>
    <w:rsid w:val="00733E59"/>
    <w:rsid w:val="007D16E6"/>
    <w:rsid w:val="007D7421"/>
    <w:rsid w:val="007E74D1"/>
    <w:rsid w:val="00800381"/>
    <w:rsid w:val="008063BE"/>
    <w:rsid w:val="00860007"/>
    <w:rsid w:val="008A7D79"/>
    <w:rsid w:val="008B0C94"/>
    <w:rsid w:val="008B3AAA"/>
    <w:rsid w:val="008C6DF3"/>
    <w:rsid w:val="008D3670"/>
    <w:rsid w:val="0097421A"/>
    <w:rsid w:val="009764B6"/>
    <w:rsid w:val="009A7F19"/>
    <w:rsid w:val="009C1B80"/>
    <w:rsid w:val="009D2ABC"/>
    <w:rsid w:val="009F1F6B"/>
    <w:rsid w:val="009F5C08"/>
    <w:rsid w:val="00A164E8"/>
    <w:rsid w:val="00A21334"/>
    <w:rsid w:val="00A26CC2"/>
    <w:rsid w:val="00A33373"/>
    <w:rsid w:val="00A341E9"/>
    <w:rsid w:val="00A5263D"/>
    <w:rsid w:val="00A53732"/>
    <w:rsid w:val="00A632D6"/>
    <w:rsid w:val="00B17229"/>
    <w:rsid w:val="00B36F0B"/>
    <w:rsid w:val="00B5229D"/>
    <w:rsid w:val="00B571D4"/>
    <w:rsid w:val="00B62EED"/>
    <w:rsid w:val="00B63E22"/>
    <w:rsid w:val="00B850F8"/>
    <w:rsid w:val="00B95F2D"/>
    <w:rsid w:val="00B97E95"/>
    <w:rsid w:val="00BC202E"/>
    <w:rsid w:val="00BE003F"/>
    <w:rsid w:val="00BF15C5"/>
    <w:rsid w:val="00C0449C"/>
    <w:rsid w:val="00C04E10"/>
    <w:rsid w:val="00C23004"/>
    <w:rsid w:val="00C25BC4"/>
    <w:rsid w:val="00C423D9"/>
    <w:rsid w:val="00C5691D"/>
    <w:rsid w:val="00C826FF"/>
    <w:rsid w:val="00CC1FB8"/>
    <w:rsid w:val="00CE2B62"/>
    <w:rsid w:val="00D200A9"/>
    <w:rsid w:val="00D222E0"/>
    <w:rsid w:val="00D41A49"/>
    <w:rsid w:val="00D776D0"/>
    <w:rsid w:val="00DA753B"/>
    <w:rsid w:val="00DB00D2"/>
    <w:rsid w:val="00EE22AE"/>
    <w:rsid w:val="00EF7368"/>
    <w:rsid w:val="00F017EB"/>
    <w:rsid w:val="00F0630E"/>
    <w:rsid w:val="00F076BF"/>
    <w:rsid w:val="00F232CF"/>
    <w:rsid w:val="00F5790B"/>
    <w:rsid w:val="00F826DD"/>
    <w:rsid w:val="00FA3258"/>
    <w:rsid w:val="126FCBC1"/>
    <w:rsid w:val="143B918E"/>
    <w:rsid w:val="179F0A33"/>
    <w:rsid w:val="2216DD0B"/>
    <w:rsid w:val="23BFDD75"/>
    <w:rsid w:val="2538BD60"/>
    <w:rsid w:val="26C23CA1"/>
    <w:rsid w:val="284BFEAD"/>
    <w:rsid w:val="2BC010B7"/>
    <w:rsid w:val="2EC9D756"/>
    <w:rsid w:val="38AD9E99"/>
    <w:rsid w:val="3B1E7FB8"/>
    <w:rsid w:val="4075A75A"/>
    <w:rsid w:val="4114FFEB"/>
    <w:rsid w:val="4650BE3D"/>
    <w:rsid w:val="4AD93FAF"/>
    <w:rsid w:val="4CDD21F7"/>
    <w:rsid w:val="5BD35CF4"/>
    <w:rsid w:val="67C78D98"/>
    <w:rsid w:val="6B16962F"/>
    <w:rsid w:val="6C620C48"/>
    <w:rsid w:val="6F83BD8A"/>
    <w:rsid w:val="79876E3E"/>
    <w:rsid w:val="79960F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105EA"/>
  <w15:chartTrackingRefBased/>
  <w15:docId w15:val="{F8B5595A-6ABA-4689-92C5-A7A815399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CC2"/>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A26CC2"/>
    <w:rPr>
      <w:rFonts w:ascii="Times New Roman" w:hAnsi="Times New Roman" w:cs="Times New Roman"/>
      <w:color w:val="0000FF"/>
      <w:u w:val="single"/>
    </w:rPr>
  </w:style>
  <w:style w:type="paragraph" w:customStyle="1" w:styleId="font7">
    <w:name w:val="font_7"/>
    <w:basedOn w:val="Normal"/>
    <w:rsid w:val="00A26CC2"/>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cdt4ke">
    <w:name w:val="cdt4ke"/>
    <w:basedOn w:val="Normal"/>
    <w:rsid w:val="00A26CC2"/>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basedOn w:val="DefaultParagraphFont"/>
    <w:uiPriority w:val="20"/>
    <w:qFormat/>
    <w:rsid w:val="00A26CC2"/>
    <w:rPr>
      <w:i/>
      <w:iCs/>
    </w:rPr>
  </w:style>
  <w:style w:type="paragraph" w:styleId="BalloonText">
    <w:name w:val="Balloon Text"/>
    <w:basedOn w:val="Normal"/>
    <w:link w:val="BalloonTextChar"/>
    <w:uiPriority w:val="99"/>
    <w:semiHidden/>
    <w:unhideWhenUsed/>
    <w:rsid w:val="00685D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5D74"/>
    <w:rPr>
      <w:rFonts w:ascii="Segoe UI" w:eastAsia="Calibri" w:hAnsi="Segoe UI" w:cs="Segoe UI"/>
      <w:sz w:val="18"/>
      <w:szCs w:val="18"/>
    </w:rPr>
  </w:style>
  <w:style w:type="character" w:styleId="UnresolvedMention">
    <w:name w:val="Unresolved Mention"/>
    <w:basedOn w:val="DefaultParagraphFont"/>
    <w:uiPriority w:val="99"/>
    <w:semiHidden/>
    <w:unhideWhenUsed/>
    <w:rsid w:val="008B0C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jez@weareshootingstar.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ndrewgroveandco.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arlotte@andrewgroveandco.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katherine@andrewgroveandco.com" TargetMode="External"/><Relationship Id="rId4" Type="http://schemas.openxmlformats.org/officeDocument/2006/relationships/numbering" Target="numbering.xml"/><Relationship Id="rId9" Type="http://schemas.openxmlformats.org/officeDocument/2006/relationships/hyperlink" Target="https://www.andrewgroveandc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a13cc02d6305adfc5239181324322d8e">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f514c30e21164bda75ab59aa9df07e5"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0DB991-B532-4A03-8CE9-14EE9F7F0B49}">
  <ds:schemaRefs>
    <ds:schemaRef ds:uri="http://schemas.microsoft.com/sharepoint/v3/contenttype/forms"/>
  </ds:schemaRefs>
</ds:datastoreItem>
</file>

<file path=customXml/itemProps2.xml><?xml version="1.0" encoding="utf-8"?>
<ds:datastoreItem xmlns:ds="http://schemas.openxmlformats.org/officeDocument/2006/customXml" ds:itemID="{31B987AF-D796-4785-B469-2F1ECB8CAAC8}">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3.xml><?xml version="1.0" encoding="utf-8"?>
<ds:datastoreItem xmlns:ds="http://schemas.openxmlformats.org/officeDocument/2006/customXml" ds:itemID="{09C620F8-95F3-4C46-9A73-6ED751CF89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772</Words>
  <Characters>4405</Characters>
  <Application>Microsoft Office Word</Application>
  <DocSecurity>0</DocSecurity>
  <Lines>36</Lines>
  <Paragraphs>10</Paragraphs>
  <ScaleCrop>false</ScaleCrop>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Yates</dc:creator>
  <cp:keywords/>
  <dc:description/>
  <cp:lastModifiedBy>Kate Strawson</cp:lastModifiedBy>
  <cp:revision>2</cp:revision>
  <cp:lastPrinted>2025-08-13T20:01:00Z</cp:lastPrinted>
  <dcterms:created xsi:type="dcterms:W3CDTF">2025-08-29T15:11:00Z</dcterms:created>
  <dcterms:modified xsi:type="dcterms:W3CDTF">2025-08-29T15:11:00Z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