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ECFDD" w14:textId="59322F43" w:rsidR="00090C36" w:rsidRDefault="00090C36" w:rsidP="00090C36">
      <w:pPr>
        <w:jc w:val="right"/>
      </w:pPr>
      <w:r>
        <w:rPr>
          <w:noProof/>
        </w:rPr>
        <w:drawing>
          <wp:inline distT="0" distB="0" distL="0" distR="0" wp14:anchorId="013D01A9" wp14:editId="2EC8E66E">
            <wp:extent cx="1958891" cy="1457106"/>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958891" cy="1457106"/>
                    </a:xfrm>
                    <a:prstGeom prst="rect">
                      <a:avLst/>
                    </a:prstGeom>
                  </pic:spPr>
                </pic:pic>
              </a:graphicData>
            </a:graphic>
          </wp:inline>
        </w:drawing>
      </w:r>
    </w:p>
    <w:p w14:paraId="77064F2B" w14:textId="77777777" w:rsidR="00606376" w:rsidRDefault="00606376" w:rsidP="3A7CDEC3">
      <w:pPr>
        <w:spacing w:after="0" w:line="360" w:lineRule="auto"/>
        <w:rPr>
          <w:rFonts w:ascii="Arial" w:hAnsi="Arial" w:cs="Arial"/>
          <w:b/>
          <w:bCs/>
        </w:rPr>
      </w:pPr>
      <w:r w:rsidRPr="3A7CDEC3">
        <w:rPr>
          <w:rFonts w:ascii="Arial" w:hAnsi="Arial" w:cs="Arial"/>
          <w:b/>
          <w:bCs/>
        </w:rPr>
        <w:t>News release</w:t>
      </w:r>
    </w:p>
    <w:p w14:paraId="481809D9" w14:textId="77777777" w:rsidR="00606376" w:rsidRPr="00240210" w:rsidRDefault="00606376" w:rsidP="00606376">
      <w:pPr>
        <w:spacing w:after="0" w:line="360" w:lineRule="auto"/>
        <w:rPr>
          <w:rFonts w:ascii="Arial" w:hAnsi="Arial" w:cs="Arial"/>
        </w:rPr>
      </w:pPr>
    </w:p>
    <w:p w14:paraId="5D3EB2F4" w14:textId="0A5D5312" w:rsidR="00606376" w:rsidRDefault="00822E66" w:rsidP="00606376">
      <w:pPr>
        <w:pStyle w:val="NormalWeb"/>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24</w:t>
      </w:r>
      <w:r w:rsidRPr="00822E66">
        <w:rPr>
          <w:rFonts w:ascii="Arial" w:hAnsi="Arial" w:cs="Arial"/>
          <w:sz w:val="22"/>
          <w:szCs w:val="22"/>
          <w:vertAlign w:val="superscript"/>
        </w:rPr>
        <w:t>th</w:t>
      </w:r>
      <w:r>
        <w:rPr>
          <w:rFonts w:ascii="Arial" w:hAnsi="Arial" w:cs="Arial"/>
          <w:sz w:val="22"/>
          <w:szCs w:val="22"/>
        </w:rPr>
        <w:t xml:space="preserve"> September 2024</w:t>
      </w:r>
    </w:p>
    <w:p w14:paraId="496434C6" w14:textId="77777777" w:rsidR="00606376" w:rsidRPr="00C558E8" w:rsidRDefault="00606376" w:rsidP="00606376">
      <w:pPr>
        <w:pStyle w:val="NormalWeb"/>
        <w:shd w:val="clear" w:color="auto" w:fill="FFFFFF"/>
        <w:spacing w:before="0" w:beforeAutospacing="0" w:after="0" w:afterAutospacing="0" w:line="360" w:lineRule="auto"/>
        <w:rPr>
          <w:rFonts w:ascii="Arial" w:hAnsi="Arial" w:cs="Arial"/>
          <w:sz w:val="22"/>
          <w:szCs w:val="22"/>
        </w:rPr>
      </w:pPr>
    </w:p>
    <w:p w14:paraId="452DDDB5" w14:textId="0B23407E" w:rsidR="00606376" w:rsidRPr="00606376" w:rsidRDefault="00DD4056" w:rsidP="00606376">
      <w:pPr>
        <w:pStyle w:val="NormalWeb"/>
        <w:shd w:val="clear" w:color="auto" w:fill="FFFFFF"/>
        <w:spacing w:before="0" w:beforeAutospacing="0" w:after="0" w:afterAutospacing="0" w:line="360" w:lineRule="auto"/>
        <w:jc w:val="center"/>
        <w:rPr>
          <w:rFonts w:ascii="Arial" w:hAnsi="Arial" w:cs="Arial"/>
          <w:b/>
          <w:bCs/>
          <w:sz w:val="28"/>
          <w:szCs w:val="28"/>
        </w:rPr>
      </w:pPr>
      <w:r>
        <w:rPr>
          <w:rFonts w:ascii="Arial" w:hAnsi="Arial" w:cs="Arial"/>
          <w:b/>
          <w:bCs/>
          <w:sz w:val="28"/>
          <w:szCs w:val="28"/>
        </w:rPr>
        <w:t xml:space="preserve">Up to </w:t>
      </w:r>
      <w:r w:rsidR="00606376">
        <w:rPr>
          <w:rFonts w:ascii="Arial" w:hAnsi="Arial" w:cs="Arial"/>
          <w:b/>
          <w:bCs/>
          <w:sz w:val="28"/>
          <w:szCs w:val="28"/>
        </w:rPr>
        <w:t>£</w:t>
      </w:r>
      <w:r w:rsidR="003A7FA1">
        <w:rPr>
          <w:rFonts w:ascii="Arial" w:hAnsi="Arial" w:cs="Arial"/>
          <w:b/>
          <w:bCs/>
          <w:sz w:val="28"/>
          <w:szCs w:val="28"/>
        </w:rPr>
        <w:t>2</w:t>
      </w:r>
      <w:r w:rsidR="00606376">
        <w:rPr>
          <w:rFonts w:ascii="Arial" w:hAnsi="Arial" w:cs="Arial"/>
          <w:b/>
          <w:bCs/>
          <w:sz w:val="28"/>
          <w:szCs w:val="28"/>
        </w:rPr>
        <w:t xml:space="preserve">.5 million </w:t>
      </w:r>
      <w:r w:rsidR="00BE2724">
        <w:rPr>
          <w:rFonts w:ascii="Arial" w:hAnsi="Arial" w:cs="Arial"/>
          <w:b/>
          <w:bCs/>
          <w:sz w:val="28"/>
          <w:szCs w:val="28"/>
        </w:rPr>
        <w:t>On Offer for</w:t>
      </w:r>
      <w:r w:rsidR="00606376">
        <w:rPr>
          <w:rFonts w:ascii="Arial" w:hAnsi="Arial" w:cs="Arial"/>
          <w:b/>
          <w:bCs/>
          <w:sz w:val="28"/>
          <w:szCs w:val="28"/>
        </w:rPr>
        <w:t xml:space="preserve"> Lincolnshire </w:t>
      </w:r>
      <w:r w:rsidR="0058371D">
        <w:rPr>
          <w:rFonts w:ascii="Arial" w:hAnsi="Arial" w:cs="Arial"/>
          <w:b/>
          <w:bCs/>
          <w:sz w:val="28"/>
          <w:szCs w:val="28"/>
        </w:rPr>
        <w:t>Agri-</w:t>
      </w:r>
      <w:r w:rsidR="00606376">
        <w:rPr>
          <w:rFonts w:ascii="Arial" w:hAnsi="Arial" w:cs="Arial"/>
          <w:b/>
          <w:bCs/>
          <w:sz w:val="28"/>
          <w:szCs w:val="28"/>
        </w:rPr>
        <w:t>Food Businesses</w:t>
      </w:r>
    </w:p>
    <w:p w14:paraId="770CDB6C" w14:textId="77777777" w:rsidR="00606376" w:rsidRDefault="00606376" w:rsidP="00606376">
      <w:pPr>
        <w:pStyle w:val="NormalWeb"/>
        <w:shd w:val="clear" w:color="auto" w:fill="FFFFFF"/>
        <w:spacing w:before="0" w:beforeAutospacing="0" w:after="0" w:afterAutospacing="0" w:line="360" w:lineRule="auto"/>
        <w:rPr>
          <w:rFonts w:ascii="Arial" w:hAnsi="Arial" w:cs="Arial"/>
          <w:b/>
          <w:bCs/>
          <w:sz w:val="22"/>
          <w:szCs w:val="22"/>
        </w:rPr>
      </w:pPr>
    </w:p>
    <w:p w14:paraId="24496C9E" w14:textId="3C8759AE" w:rsidR="00606376" w:rsidRPr="00B80A43" w:rsidRDefault="003E4A60" w:rsidP="00606376">
      <w:pPr>
        <w:pStyle w:val="NormalWeb"/>
        <w:shd w:val="clear" w:color="auto" w:fill="FFFFFF"/>
        <w:spacing w:before="0" w:beforeAutospacing="0" w:after="0" w:afterAutospacing="0" w:line="360" w:lineRule="auto"/>
        <w:rPr>
          <w:rFonts w:ascii="Arial" w:hAnsi="Arial" w:cs="Arial"/>
          <w:sz w:val="22"/>
          <w:szCs w:val="22"/>
        </w:rPr>
      </w:pPr>
      <w:r>
        <w:rPr>
          <w:rFonts w:ascii="Arial" w:hAnsi="Arial" w:cs="Arial"/>
          <w:b/>
          <w:bCs/>
          <w:sz w:val="22"/>
          <w:szCs w:val="22"/>
        </w:rPr>
        <w:t>Agri</w:t>
      </w:r>
      <w:r w:rsidRPr="00B80A43">
        <w:rPr>
          <w:rFonts w:ascii="Arial" w:hAnsi="Arial" w:cs="Arial"/>
          <w:b/>
          <w:bCs/>
          <w:sz w:val="22"/>
          <w:szCs w:val="22"/>
        </w:rPr>
        <w:t>-</w:t>
      </w:r>
      <w:r w:rsidR="00220734">
        <w:rPr>
          <w:rFonts w:ascii="Arial" w:hAnsi="Arial" w:cs="Arial"/>
          <w:b/>
          <w:bCs/>
          <w:sz w:val="22"/>
          <w:szCs w:val="22"/>
        </w:rPr>
        <w:t>tech and food technology</w:t>
      </w:r>
      <w:r w:rsidR="00606376" w:rsidRPr="00B80A43">
        <w:rPr>
          <w:rFonts w:ascii="Arial" w:hAnsi="Arial" w:cs="Arial"/>
          <w:b/>
          <w:bCs/>
          <w:sz w:val="22"/>
          <w:szCs w:val="22"/>
        </w:rPr>
        <w:t xml:space="preserve"> businesses in Greater Lincolnshire and Rutland will be able to apply for </w:t>
      </w:r>
      <w:r w:rsidR="00B80A43" w:rsidRPr="00B80A43">
        <w:rPr>
          <w:rFonts w:ascii="Arial" w:hAnsi="Arial" w:cs="Arial"/>
          <w:b/>
          <w:bCs/>
          <w:sz w:val="22"/>
          <w:szCs w:val="22"/>
        </w:rPr>
        <w:t xml:space="preserve">grants totalling </w:t>
      </w:r>
      <w:r w:rsidR="00870704">
        <w:rPr>
          <w:rFonts w:ascii="Arial" w:hAnsi="Arial" w:cs="Arial"/>
          <w:b/>
          <w:bCs/>
          <w:sz w:val="22"/>
          <w:szCs w:val="22"/>
        </w:rPr>
        <w:t xml:space="preserve">up to </w:t>
      </w:r>
      <w:r w:rsidR="00606376" w:rsidRPr="00B80A43">
        <w:rPr>
          <w:rFonts w:ascii="Arial" w:hAnsi="Arial" w:cs="Arial"/>
          <w:b/>
          <w:bCs/>
          <w:sz w:val="22"/>
          <w:szCs w:val="22"/>
        </w:rPr>
        <w:t>£</w:t>
      </w:r>
      <w:r w:rsidR="003A7FA1" w:rsidRPr="00B80A43">
        <w:rPr>
          <w:rFonts w:ascii="Arial" w:hAnsi="Arial" w:cs="Arial"/>
          <w:b/>
          <w:bCs/>
          <w:sz w:val="22"/>
          <w:szCs w:val="22"/>
        </w:rPr>
        <w:t>2</w:t>
      </w:r>
      <w:r w:rsidR="00606376" w:rsidRPr="00B80A43">
        <w:rPr>
          <w:rFonts w:ascii="Arial" w:hAnsi="Arial" w:cs="Arial"/>
          <w:b/>
          <w:bCs/>
          <w:sz w:val="22"/>
          <w:szCs w:val="22"/>
        </w:rPr>
        <w:t>.5 million to support innovation and growth</w:t>
      </w:r>
      <w:r w:rsidR="00B80A43" w:rsidRPr="00B80A43">
        <w:rPr>
          <w:rFonts w:ascii="Arial" w:hAnsi="Arial" w:cs="Arial"/>
          <w:b/>
          <w:bCs/>
          <w:sz w:val="22"/>
          <w:szCs w:val="22"/>
        </w:rPr>
        <w:t xml:space="preserve"> when </w:t>
      </w:r>
      <w:r w:rsidR="00D05464">
        <w:rPr>
          <w:rFonts w:ascii="Arial" w:hAnsi="Arial" w:cs="Arial"/>
          <w:b/>
          <w:bCs/>
          <w:sz w:val="22"/>
          <w:szCs w:val="22"/>
        </w:rPr>
        <w:t xml:space="preserve">the next </w:t>
      </w:r>
      <w:r w:rsidR="00B80A43" w:rsidRPr="00B80A43">
        <w:rPr>
          <w:rFonts w:ascii="Arial" w:hAnsi="Arial" w:cs="Arial"/>
          <w:b/>
          <w:bCs/>
          <w:sz w:val="22"/>
          <w:szCs w:val="22"/>
        </w:rPr>
        <w:t xml:space="preserve">round of the </w:t>
      </w:r>
      <w:hyperlink r:id="rId9" w:history="1">
        <w:r w:rsidR="00B80A43" w:rsidRPr="00B80A43">
          <w:rPr>
            <w:rStyle w:val="Hyperlink"/>
            <w:rFonts w:ascii="Arial" w:hAnsi="Arial" w:cs="Arial"/>
            <w:b/>
            <w:bCs/>
            <w:sz w:val="22"/>
            <w:szCs w:val="22"/>
          </w:rPr>
          <w:t>Launchpad programme</w:t>
        </w:r>
      </w:hyperlink>
      <w:r w:rsidR="00B80A43" w:rsidRPr="00B80A43">
        <w:rPr>
          <w:rFonts w:ascii="Arial" w:hAnsi="Arial" w:cs="Arial"/>
          <w:b/>
          <w:bCs/>
          <w:sz w:val="22"/>
          <w:szCs w:val="22"/>
        </w:rPr>
        <w:t xml:space="preserve"> </w:t>
      </w:r>
      <w:r w:rsidR="005B3F07">
        <w:rPr>
          <w:rFonts w:ascii="Arial" w:hAnsi="Arial" w:cs="Arial"/>
          <w:b/>
          <w:bCs/>
          <w:sz w:val="22"/>
          <w:szCs w:val="22"/>
        </w:rPr>
        <w:t xml:space="preserve">for Eastern England </w:t>
      </w:r>
      <w:r w:rsidR="00CC65A2">
        <w:rPr>
          <w:rFonts w:ascii="Arial" w:hAnsi="Arial" w:cs="Arial"/>
          <w:b/>
          <w:bCs/>
          <w:sz w:val="22"/>
          <w:szCs w:val="22"/>
        </w:rPr>
        <w:t>opens</w:t>
      </w:r>
      <w:r w:rsidR="00B80A43" w:rsidRPr="00B80A43">
        <w:rPr>
          <w:rFonts w:ascii="Arial" w:hAnsi="Arial" w:cs="Arial"/>
          <w:b/>
          <w:bCs/>
          <w:sz w:val="22"/>
          <w:szCs w:val="22"/>
        </w:rPr>
        <w:t>.</w:t>
      </w:r>
    </w:p>
    <w:p w14:paraId="2FD8B753" w14:textId="77777777" w:rsidR="00606376" w:rsidRDefault="00606376" w:rsidP="00606376">
      <w:pPr>
        <w:pStyle w:val="NormalWeb"/>
        <w:shd w:val="clear" w:color="auto" w:fill="FFFFFF"/>
        <w:spacing w:before="0" w:beforeAutospacing="0" w:after="0" w:afterAutospacing="0" w:line="360" w:lineRule="auto"/>
        <w:rPr>
          <w:rFonts w:ascii="Arial" w:hAnsi="Arial" w:cs="Arial"/>
          <w:sz w:val="22"/>
          <w:szCs w:val="22"/>
        </w:rPr>
      </w:pPr>
    </w:p>
    <w:p w14:paraId="27FDC166" w14:textId="06AD48C3" w:rsidR="00606376" w:rsidRPr="00C0070D" w:rsidRDefault="00606376" w:rsidP="00606376">
      <w:pPr>
        <w:pStyle w:val="NormalWeb"/>
        <w:shd w:val="clear" w:color="auto" w:fill="FFFFFF"/>
        <w:spacing w:before="0" w:beforeAutospacing="0" w:after="0" w:afterAutospacing="0" w:line="360" w:lineRule="auto"/>
        <w:rPr>
          <w:rFonts w:ascii="Arial" w:hAnsi="Arial" w:cs="Arial"/>
          <w:sz w:val="22"/>
          <w:szCs w:val="22"/>
        </w:rPr>
      </w:pPr>
      <w:r w:rsidRPr="00C0070D">
        <w:rPr>
          <w:rFonts w:ascii="Arial" w:hAnsi="Arial" w:cs="Arial"/>
          <w:sz w:val="22"/>
          <w:szCs w:val="22"/>
        </w:rPr>
        <w:t xml:space="preserve">A partnership of the </w:t>
      </w:r>
      <w:hyperlink r:id="rId10" w:history="1">
        <w:r w:rsidRPr="00C0070D">
          <w:rPr>
            <w:rStyle w:val="Hyperlink"/>
            <w:rFonts w:ascii="Arial" w:hAnsi="Arial" w:cs="Arial"/>
            <w:sz w:val="22"/>
            <w:szCs w:val="22"/>
          </w:rPr>
          <w:t>Greater Lincolnshire Local Enterprise Partnership</w:t>
        </w:r>
      </w:hyperlink>
      <w:r w:rsidRPr="00C0070D">
        <w:rPr>
          <w:rFonts w:ascii="Arial" w:hAnsi="Arial" w:cs="Arial"/>
          <w:sz w:val="22"/>
          <w:szCs w:val="22"/>
        </w:rPr>
        <w:t xml:space="preserve">, </w:t>
      </w:r>
      <w:hyperlink r:id="rId11" w:history="1">
        <w:r w:rsidR="00C0070D" w:rsidRPr="00C0070D">
          <w:rPr>
            <w:rStyle w:val="Hyperlink"/>
            <w:rFonts w:ascii="Arial" w:hAnsi="Arial" w:cs="Arial"/>
            <w:sz w:val="22"/>
            <w:szCs w:val="22"/>
            <w:lang w:val="en-US"/>
          </w:rPr>
          <w:t>Norfolk County Council</w:t>
        </w:r>
      </w:hyperlink>
      <w:r w:rsidR="00C0070D" w:rsidRPr="00C0070D">
        <w:rPr>
          <w:rFonts w:ascii="Arial" w:hAnsi="Arial" w:cs="Arial"/>
          <w:sz w:val="22"/>
          <w:szCs w:val="22"/>
          <w:lang w:val="en-US"/>
        </w:rPr>
        <w:t xml:space="preserve"> and </w:t>
      </w:r>
      <w:hyperlink r:id="rId12" w:history="1">
        <w:r w:rsidR="00C0070D" w:rsidRPr="00C0070D">
          <w:rPr>
            <w:rStyle w:val="Hyperlink"/>
            <w:rFonts w:ascii="Arial" w:hAnsi="Arial" w:cs="Arial"/>
            <w:sz w:val="22"/>
            <w:szCs w:val="22"/>
            <w:lang w:val="en-US"/>
          </w:rPr>
          <w:t>Suffolk County Council</w:t>
        </w:r>
      </w:hyperlink>
      <w:r w:rsidR="00C0070D" w:rsidRPr="00C0070D">
        <w:rPr>
          <w:rFonts w:ascii="Arial" w:hAnsi="Arial" w:cs="Arial"/>
          <w:sz w:val="22"/>
          <w:szCs w:val="22"/>
          <w:lang w:val="en-US"/>
        </w:rPr>
        <w:t xml:space="preserve"> </w:t>
      </w:r>
      <w:r w:rsidRPr="00C0070D">
        <w:rPr>
          <w:rFonts w:ascii="Arial" w:hAnsi="Arial" w:cs="Arial"/>
          <w:sz w:val="22"/>
          <w:szCs w:val="22"/>
        </w:rPr>
        <w:t xml:space="preserve">and the </w:t>
      </w:r>
      <w:hyperlink r:id="rId13" w:history="1">
        <w:r w:rsidRPr="00C0070D">
          <w:rPr>
            <w:rStyle w:val="Hyperlink"/>
            <w:rFonts w:ascii="Arial" w:hAnsi="Arial" w:cs="Arial"/>
            <w:sz w:val="22"/>
            <w:szCs w:val="22"/>
          </w:rPr>
          <w:t>Cambridgeshire &amp; Peterborough Combined Authority</w:t>
        </w:r>
      </w:hyperlink>
      <w:r w:rsidRPr="00C0070D">
        <w:rPr>
          <w:rFonts w:ascii="Arial" w:hAnsi="Arial" w:cs="Arial"/>
          <w:sz w:val="22"/>
          <w:szCs w:val="22"/>
        </w:rPr>
        <w:t xml:space="preserve"> </w:t>
      </w:r>
      <w:r w:rsidR="00173897">
        <w:rPr>
          <w:rFonts w:ascii="Arial" w:hAnsi="Arial" w:cs="Arial"/>
          <w:sz w:val="22"/>
          <w:szCs w:val="22"/>
        </w:rPr>
        <w:t>is working in partnership with</w:t>
      </w:r>
      <w:r w:rsidR="00173897" w:rsidRPr="00C0070D">
        <w:rPr>
          <w:rFonts w:ascii="Arial" w:hAnsi="Arial" w:cs="Arial"/>
          <w:sz w:val="22"/>
          <w:szCs w:val="22"/>
        </w:rPr>
        <w:t xml:space="preserve"> </w:t>
      </w:r>
      <w:r w:rsidRPr="00C0070D">
        <w:rPr>
          <w:rFonts w:ascii="Arial" w:hAnsi="Arial" w:cs="Arial"/>
          <w:sz w:val="22"/>
          <w:szCs w:val="22"/>
        </w:rPr>
        <w:t xml:space="preserve">Innovate UK under the </w:t>
      </w:r>
      <w:hyperlink r:id="rId14" w:history="1">
        <w:r w:rsidR="00173897">
          <w:rPr>
            <w:rStyle w:val="Hyperlink"/>
            <w:rFonts w:ascii="Arial" w:hAnsi="Arial" w:cs="Arial"/>
            <w:sz w:val="22"/>
            <w:szCs w:val="22"/>
          </w:rPr>
          <w:t>Launchpad</w:t>
        </w:r>
      </w:hyperlink>
      <w:r w:rsidRPr="00C0070D">
        <w:rPr>
          <w:rFonts w:ascii="Arial" w:hAnsi="Arial" w:cs="Arial"/>
          <w:sz w:val="22"/>
          <w:szCs w:val="22"/>
        </w:rPr>
        <w:t>.</w:t>
      </w:r>
    </w:p>
    <w:p w14:paraId="4CF11C27" w14:textId="77777777" w:rsidR="00606376" w:rsidRPr="00240210" w:rsidRDefault="00606376" w:rsidP="00606376">
      <w:pPr>
        <w:pStyle w:val="NormalWeb"/>
        <w:shd w:val="clear" w:color="auto" w:fill="FFFFFF"/>
        <w:spacing w:before="0" w:beforeAutospacing="0" w:after="0" w:afterAutospacing="0" w:line="360" w:lineRule="auto"/>
        <w:rPr>
          <w:rFonts w:ascii="Arial" w:hAnsi="Arial" w:cs="Arial"/>
          <w:sz w:val="22"/>
          <w:szCs w:val="22"/>
        </w:rPr>
      </w:pPr>
    </w:p>
    <w:p w14:paraId="58D1E38D" w14:textId="62D7FD52" w:rsidR="00606376" w:rsidRDefault="00606376" w:rsidP="00606376">
      <w:pPr>
        <w:pStyle w:val="NormalWeb"/>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The programme allows</w:t>
      </w:r>
      <w:r w:rsidRPr="00240210">
        <w:rPr>
          <w:rFonts w:ascii="Arial" w:hAnsi="Arial" w:cs="Arial"/>
          <w:sz w:val="22"/>
          <w:szCs w:val="22"/>
        </w:rPr>
        <w:t xml:space="preserve"> small and medium enterprises (SMEs) working in the region </w:t>
      </w:r>
      <w:r>
        <w:rPr>
          <w:rFonts w:ascii="Arial" w:hAnsi="Arial" w:cs="Arial"/>
          <w:sz w:val="22"/>
          <w:szCs w:val="22"/>
        </w:rPr>
        <w:t>to</w:t>
      </w:r>
      <w:r w:rsidRPr="00240210">
        <w:rPr>
          <w:rFonts w:ascii="Arial" w:hAnsi="Arial" w:cs="Arial"/>
          <w:sz w:val="22"/>
          <w:szCs w:val="22"/>
        </w:rPr>
        <w:t xml:space="preserve"> apply for competitive grants</w:t>
      </w:r>
      <w:r>
        <w:rPr>
          <w:rFonts w:ascii="Arial" w:hAnsi="Arial" w:cs="Arial"/>
          <w:sz w:val="22"/>
          <w:szCs w:val="22"/>
        </w:rPr>
        <w:t xml:space="preserve"> </w:t>
      </w:r>
      <w:r w:rsidRPr="00240210">
        <w:rPr>
          <w:rFonts w:ascii="Arial" w:hAnsi="Arial" w:cs="Arial"/>
          <w:sz w:val="22"/>
          <w:szCs w:val="22"/>
        </w:rPr>
        <w:t xml:space="preserve">for </w:t>
      </w:r>
      <w:r>
        <w:rPr>
          <w:rFonts w:ascii="Arial" w:hAnsi="Arial" w:cs="Arial"/>
          <w:sz w:val="22"/>
          <w:szCs w:val="22"/>
        </w:rPr>
        <w:t xml:space="preserve">R&amp;D and </w:t>
      </w:r>
      <w:r w:rsidRPr="00240210">
        <w:rPr>
          <w:rFonts w:ascii="Arial" w:hAnsi="Arial" w:cs="Arial"/>
          <w:sz w:val="22"/>
          <w:szCs w:val="22"/>
        </w:rPr>
        <w:t xml:space="preserve">innovation projects that focus on </w:t>
      </w:r>
      <w:proofErr w:type="spellStart"/>
      <w:r>
        <w:rPr>
          <w:rFonts w:ascii="Arial" w:hAnsi="Arial" w:cs="Arial"/>
          <w:sz w:val="22"/>
          <w:szCs w:val="22"/>
        </w:rPr>
        <w:t>agri</w:t>
      </w:r>
      <w:proofErr w:type="spellEnd"/>
      <w:r w:rsidR="00D2569C">
        <w:rPr>
          <w:rFonts w:ascii="Arial" w:hAnsi="Arial" w:cs="Arial"/>
          <w:sz w:val="22"/>
          <w:szCs w:val="22"/>
        </w:rPr>
        <w:t>-</w:t>
      </w:r>
      <w:r w:rsidR="00220734">
        <w:rPr>
          <w:rFonts w:ascii="Arial" w:hAnsi="Arial" w:cs="Arial"/>
          <w:sz w:val="22"/>
          <w:szCs w:val="22"/>
        </w:rPr>
        <w:t>tech and food technology.</w:t>
      </w:r>
      <w:r w:rsidRPr="00240210">
        <w:rPr>
          <w:rFonts w:ascii="Arial" w:hAnsi="Arial" w:cs="Arial"/>
          <w:sz w:val="22"/>
          <w:szCs w:val="22"/>
        </w:rPr>
        <w:t xml:space="preserve"> </w:t>
      </w:r>
    </w:p>
    <w:p w14:paraId="07137AD5" w14:textId="77777777" w:rsidR="00606376" w:rsidRPr="003A7FA1" w:rsidRDefault="00606376" w:rsidP="00606376">
      <w:pPr>
        <w:pStyle w:val="NormalWeb"/>
        <w:shd w:val="clear" w:color="auto" w:fill="FFFFFF"/>
        <w:spacing w:before="0" w:beforeAutospacing="0" w:after="0" w:afterAutospacing="0" w:line="360" w:lineRule="auto"/>
        <w:rPr>
          <w:rFonts w:ascii="Arial" w:hAnsi="Arial" w:cs="Arial"/>
          <w:sz w:val="22"/>
          <w:szCs w:val="22"/>
        </w:rPr>
      </w:pPr>
    </w:p>
    <w:p w14:paraId="0C0D5B78" w14:textId="20EC1988" w:rsidR="003A7FA1" w:rsidRPr="00C558E8" w:rsidRDefault="003A7FA1" w:rsidP="003A7FA1">
      <w:pPr>
        <w:pStyle w:val="NormalWeb"/>
        <w:shd w:val="clear" w:color="auto" w:fill="FFFFFF"/>
        <w:spacing w:before="0" w:beforeAutospacing="0" w:after="0" w:afterAutospacing="0" w:line="360" w:lineRule="auto"/>
        <w:rPr>
          <w:rFonts w:ascii="Arial" w:hAnsi="Arial" w:cs="Arial"/>
          <w:sz w:val="22"/>
          <w:szCs w:val="22"/>
        </w:rPr>
      </w:pPr>
      <w:r w:rsidRPr="00C558E8">
        <w:rPr>
          <w:rFonts w:ascii="Arial" w:hAnsi="Arial" w:cs="Arial"/>
          <w:sz w:val="22"/>
          <w:szCs w:val="22"/>
        </w:rPr>
        <w:t xml:space="preserve">It will offer a share of </w:t>
      </w:r>
      <w:r w:rsidR="009B7F63">
        <w:rPr>
          <w:rFonts w:ascii="Arial" w:hAnsi="Arial" w:cs="Arial"/>
          <w:sz w:val="22"/>
          <w:szCs w:val="22"/>
        </w:rPr>
        <w:t xml:space="preserve">up to </w:t>
      </w:r>
      <w:r w:rsidRPr="00C558E8">
        <w:rPr>
          <w:rFonts w:ascii="Arial" w:hAnsi="Arial" w:cs="Arial"/>
          <w:sz w:val="22"/>
          <w:szCs w:val="22"/>
        </w:rPr>
        <w:t>£2.5 million in two strands:</w:t>
      </w:r>
    </w:p>
    <w:p w14:paraId="777ABA78" w14:textId="5BFEBB08" w:rsidR="003A7FA1" w:rsidRPr="00C558E8" w:rsidRDefault="003A7FA1" w:rsidP="003A7FA1">
      <w:pPr>
        <w:pStyle w:val="NormalWeb"/>
        <w:numPr>
          <w:ilvl w:val="0"/>
          <w:numId w:val="42"/>
        </w:numPr>
        <w:shd w:val="clear" w:color="auto" w:fill="FFFFFF"/>
        <w:spacing w:before="0" w:beforeAutospacing="0" w:after="0" w:afterAutospacing="0" w:line="360" w:lineRule="auto"/>
        <w:rPr>
          <w:rFonts w:ascii="Arial" w:hAnsi="Arial" w:cs="Arial"/>
          <w:sz w:val="22"/>
          <w:szCs w:val="22"/>
        </w:rPr>
      </w:pPr>
      <w:r w:rsidRPr="00C558E8">
        <w:rPr>
          <w:rFonts w:ascii="Arial" w:hAnsi="Arial" w:cs="Arial"/>
          <w:sz w:val="22"/>
          <w:szCs w:val="22"/>
        </w:rPr>
        <w:t xml:space="preserve">MFA </w:t>
      </w:r>
      <w:r w:rsidRPr="003A7FA1">
        <w:rPr>
          <w:rFonts w:ascii="Arial" w:hAnsi="Arial" w:cs="Arial"/>
          <w:sz w:val="22"/>
          <w:szCs w:val="22"/>
        </w:rPr>
        <w:t xml:space="preserve">(Minimal Financial Assistance): funding </w:t>
      </w:r>
      <w:r w:rsidRPr="00C558E8">
        <w:rPr>
          <w:rFonts w:ascii="Arial" w:hAnsi="Arial" w:cs="Arial"/>
          <w:sz w:val="22"/>
          <w:szCs w:val="22"/>
        </w:rPr>
        <w:t>request</w:t>
      </w:r>
      <w:r w:rsidRPr="003A7FA1">
        <w:rPr>
          <w:rFonts w:ascii="Arial" w:hAnsi="Arial" w:cs="Arial"/>
          <w:sz w:val="22"/>
          <w:szCs w:val="22"/>
        </w:rPr>
        <w:t>s</w:t>
      </w:r>
      <w:r w:rsidRPr="00C558E8">
        <w:rPr>
          <w:rFonts w:ascii="Arial" w:hAnsi="Arial" w:cs="Arial"/>
          <w:sz w:val="22"/>
          <w:szCs w:val="22"/>
        </w:rPr>
        <w:t xml:space="preserve"> between £25,000 and £100,000</w:t>
      </w:r>
      <w:r w:rsidRPr="003A7FA1">
        <w:rPr>
          <w:rFonts w:ascii="Arial" w:hAnsi="Arial" w:cs="Arial"/>
          <w:sz w:val="22"/>
          <w:szCs w:val="22"/>
        </w:rPr>
        <w:t xml:space="preserve"> for projects lasting from six to </w:t>
      </w:r>
      <w:r w:rsidRPr="00C558E8">
        <w:rPr>
          <w:rFonts w:ascii="Arial" w:hAnsi="Arial" w:cs="Arial"/>
          <w:sz w:val="22"/>
          <w:szCs w:val="22"/>
        </w:rPr>
        <w:t>12 months</w:t>
      </w:r>
    </w:p>
    <w:p w14:paraId="3A50906B" w14:textId="6F4E2851" w:rsidR="003A7FA1" w:rsidRPr="00C558E8" w:rsidRDefault="003A7FA1" w:rsidP="003A7FA1">
      <w:pPr>
        <w:pStyle w:val="NormalWeb"/>
        <w:numPr>
          <w:ilvl w:val="0"/>
          <w:numId w:val="42"/>
        </w:numPr>
        <w:shd w:val="clear" w:color="auto" w:fill="FFFFFF"/>
        <w:spacing w:before="0" w:beforeAutospacing="0" w:after="0" w:afterAutospacing="0" w:line="360" w:lineRule="auto"/>
        <w:rPr>
          <w:rFonts w:ascii="Arial" w:hAnsi="Arial" w:cs="Arial"/>
          <w:sz w:val="22"/>
          <w:szCs w:val="22"/>
        </w:rPr>
      </w:pPr>
      <w:r w:rsidRPr="00C558E8">
        <w:rPr>
          <w:rFonts w:ascii="Arial" w:hAnsi="Arial" w:cs="Arial"/>
          <w:sz w:val="22"/>
          <w:szCs w:val="22"/>
        </w:rPr>
        <w:t>CR&amp;D</w:t>
      </w:r>
      <w:r w:rsidRPr="003A7FA1">
        <w:rPr>
          <w:rFonts w:ascii="Arial" w:hAnsi="Arial" w:cs="Arial"/>
          <w:sz w:val="22"/>
          <w:szCs w:val="22"/>
        </w:rPr>
        <w:t xml:space="preserve"> (Collaborative Research &amp; Development): </w:t>
      </w:r>
      <w:r w:rsidRPr="00C558E8">
        <w:rPr>
          <w:rFonts w:ascii="Arial" w:hAnsi="Arial" w:cs="Arial"/>
          <w:sz w:val="22"/>
          <w:szCs w:val="22"/>
        </w:rPr>
        <w:t>funding request</w:t>
      </w:r>
      <w:r w:rsidRPr="003A7FA1">
        <w:rPr>
          <w:rFonts w:ascii="Arial" w:hAnsi="Arial" w:cs="Arial"/>
          <w:sz w:val="22"/>
          <w:szCs w:val="22"/>
        </w:rPr>
        <w:t>s</w:t>
      </w:r>
      <w:r w:rsidRPr="00C558E8">
        <w:rPr>
          <w:rFonts w:ascii="Arial" w:hAnsi="Arial" w:cs="Arial"/>
          <w:sz w:val="22"/>
          <w:szCs w:val="22"/>
        </w:rPr>
        <w:t xml:space="preserve"> between £150,000 and £300,000</w:t>
      </w:r>
      <w:r w:rsidRPr="003A7FA1">
        <w:rPr>
          <w:rFonts w:ascii="Arial" w:hAnsi="Arial" w:cs="Arial"/>
          <w:sz w:val="22"/>
          <w:szCs w:val="22"/>
        </w:rPr>
        <w:t xml:space="preserve"> for projects lasting from</w:t>
      </w:r>
      <w:r w:rsidRPr="00C558E8">
        <w:rPr>
          <w:rFonts w:ascii="Arial" w:hAnsi="Arial" w:cs="Arial"/>
          <w:sz w:val="22"/>
          <w:szCs w:val="22"/>
        </w:rPr>
        <w:t xml:space="preserve"> </w:t>
      </w:r>
      <w:r w:rsidRPr="003A7FA1">
        <w:rPr>
          <w:rFonts w:ascii="Arial" w:hAnsi="Arial" w:cs="Arial"/>
          <w:sz w:val="22"/>
          <w:szCs w:val="22"/>
        </w:rPr>
        <w:t>six</w:t>
      </w:r>
      <w:r w:rsidRPr="00C558E8">
        <w:rPr>
          <w:rFonts w:ascii="Arial" w:hAnsi="Arial" w:cs="Arial"/>
          <w:sz w:val="22"/>
          <w:szCs w:val="22"/>
        </w:rPr>
        <w:t xml:space="preserve"> </w:t>
      </w:r>
      <w:r w:rsidRPr="003A7FA1">
        <w:rPr>
          <w:rFonts w:ascii="Arial" w:hAnsi="Arial" w:cs="Arial"/>
          <w:sz w:val="22"/>
          <w:szCs w:val="22"/>
        </w:rPr>
        <w:t>to</w:t>
      </w:r>
      <w:r w:rsidRPr="00C558E8">
        <w:rPr>
          <w:rFonts w:ascii="Arial" w:hAnsi="Arial" w:cs="Arial"/>
          <w:sz w:val="22"/>
          <w:szCs w:val="22"/>
        </w:rPr>
        <w:t xml:space="preserve"> 18 months.</w:t>
      </w:r>
    </w:p>
    <w:p w14:paraId="0F6D50A6" w14:textId="77777777" w:rsidR="00606376" w:rsidRPr="005C79C3" w:rsidRDefault="00606376" w:rsidP="005C79C3">
      <w:pPr>
        <w:pStyle w:val="NormalWeb"/>
        <w:shd w:val="clear" w:color="auto" w:fill="FFFFFF"/>
        <w:spacing w:before="0" w:beforeAutospacing="0" w:after="0" w:afterAutospacing="0" w:line="360" w:lineRule="auto"/>
        <w:rPr>
          <w:rFonts w:ascii="Arial" w:hAnsi="Arial" w:cs="Arial"/>
          <w:sz w:val="22"/>
          <w:szCs w:val="22"/>
        </w:rPr>
      </w:pPr>
    </w:p>
    <w:p w14:paraId="051A5B1B" w14:textId="56412215" w:rsidR="00F976AD" w:rsidRPr="00F976AD" w:rsidRDefault="066A65BC" w:rsidP="00F976AD">
      <w:pPr>
        <w:pStyle w:val="NormalWeb"/>
        <w:shd w:val="clear" w:color="auto" w:fill="FFFFFF"/>
        <w:spacing w:before="0" w:beforeAutospacing="0" w:after="0" w:afterAutospacing="0" w:line="360" w:lineRule="auto"/>
        <w:rPr>
          <w:rFonts w:ascii="Arial" w:hAnsi="Arial" w:cs="Arial"/>
          <w:sz w:val="22"/>
          <w:szCs w:val="22"/>
        </w:rPr>
      </w:pPr>
      <w:r w:rsidRPr="00F976AD">
        <w:rPr>
          <w:rFonts w:ascii="Arial" w:eastAsia="Arial" w:hAnsi="Arial" w:cs="Arial"/>
          <w:sz w:val="22"/>
          <w:szCs w:val="22"/>
        </w:rPr>
        <w:t xml:space="preserve">The competition </w:t>
      </w:r>
      <w:r w:rsidR="00F976AD" w:rsidRPr="00F976AD">
        <w:rPr>
          <w:rFonts w:ascii="Arial" w:eastAsia="Arial" w:hAnsi="Arial" w:cs="Arial"/>
          <w:sz w:val="22"/>
          <w:szCs w:val="22"/>
        </w:rPr>
        <w:t xml:space="preserve">will </w:t>
      </w:r>
      <w:r w:rsidRPr="00F976AD">
        <w:rPr>
          <w:rFonts w:ascii="Arial" w:eastAsia="Arial" w:hAnsi="Arial" w:cs="Arial"/>
          <w:sz w:val="22"/>
          <w:szCs w:val="22"/>
        </w:rPr>
        <w:t xml:space="preserve">open on Monday </w:t>
      </w:r>
      <w:r w:rsidR="002702EF" w:rsidRPr="002702EF">
        <w:rPr>
          <w:rFonts w:ascii="Arial" w:eastAsia="Arial" w:hAnsi="Arial" w:cs="Arial"/>
          <w:sz w:val="22"/>
          <w:szCs w:val="22"/>
          <w:lang w:val="en-US"/>
        </w:rPr>
        <w:t>23</w:t>
      </w:r>
      <w:r w:rsidR="002702EF" w:rsidRPr="00ED3412">
        <w:rPr>
          <w:rFonts w:ascii="Arial" w:eastAsia="Arial" w:hAnsi="Arial" w:cs="Arial"/>
          <w:sz w:val="22"/>
          <w:szCs w:val="22"/>
          <w:vertAlign w:val="superscript"/>
          <w:lang w:val="en-US"/>
        </w:rPr>
        <w:t>rd</w:t>
      </w:r>
      <w:r w:rsidR="002702EF">
        <w:rPr>
          <w:rFonts w:ascii="Arial" w:eastAsia="Arial" w:hAnsi="Arial" w:cs="Arial"/>
          <w:sz w:val="22"/>
          <w:szCs w:val="22"/>
          <w:lang w:val="en-US"/>
        </w:rPr>
        <w:t xml:space="preserve"> </w:t>
      </w:r>
      <w:r w:rsidR="002702EF" w:rsidRPr="002702EF">
        <w:rPr>
          <w:rFonts w:ascii="Arial" w:eastAsia="Arial" w:hAnsi="Arial" w:cs="Arial"/>
          <w:sz w:val="22"/>
          <w:szCs w:val="22"/>
          <w:lang w:val="en-US"/>
        </w:rPr>
        <w:t xml:space="preserve">September </w:t>
      </w:r>
      <w:r w:rsidR="00ED3412">
        <w:rPr>
          <w:rFonts w:ascii="Arial" w:eastAsia="Arial" w:hAnsi="Arial" w:cs="Arial"/>
          <w:sz w:val="22"/>
          <w:szCs w:val="22"/>
          <w:lang w:val="en-US"/>
        </w:rPr>
        <w:t xml:space="preserve">and will close at 11am on Wednesday </w:t>
      </w:r>
      <w:r w:rsidR="002702EF" w:rsidRPr="002702EF">
        <w:rPr>
          <w:rFonts w:ascii="Arial" w:eastAsia="Arial" w:hAnsi="Arial" w:cs="Arial"/>
          <w:sz w:val="22"/>
          <w:szCs w:val="22"/>
          <w:lang w:val="en-US"/>
        </w:rPr>
        <w:t>6</w:t>
      </w:r>
      <w:r w:rsidR="00ED3412" w:rsidRPr="00ED3412">
        <w:rPr>
          <w:rFonts w:ascii="Arial" w:eastAsia="Arial" w:hAnsi="Arial" w:cs="Arial"/>
          <w:sz w:val="22"/>
          <w:szCs w:val="22"/>
          <w:vertAlign w:val="superscript"/>
          <w:lang w:val="en-US"/>
        </w:rPr>
        <w:t>th</w:t>
      </w:r>
      <w:r w:rsidR="00ED3412">
        <w:rPr>
          <w:rFonts w:ascii="Arial" w:eastAsia="Arial" w:hAnsi="Arial" w:cs="Arial"/>
          <w:sz w:val="22"/>
          <w:szCs w:val="22"/>
          <w:lang w:val="en-US"/>
        </w:rPr>
        <w:t xml:space="preserve"> </w:t>
      </w:r>
      <w:r w:rsidR="002702EF" w:rsidRPr="002702EF">
        <w:rPr>
          <w:rFonts w:ascii="Arial" w:eastAsia="Arial" w:hAnsi="Arial" w:cs="Arial"/>
          <w:sz w:val="22"/>
          <w:szCs w:val="22"/>
          <w:lang w:val="en-US"/>
        </w:rPr>
        <w:t xml:space="preserve">November. </w:t>
      </w:r>
      <w:r w:rsidR="00F976AD" w:rsidRPr="00F976AD">
        <w:rPr>
          <w:rFonts w:ascii="Arial" w:hAnsi="Arial" w:cs="Arial"/>
          <w:sz w:val="22"/>
          <w:szCs w:val="22"/>
        </w:rPr>
        <w:t>Ap</w:t>
      </w:r>
      <w:r w:rsidR="00F976AD" w:rsidRPr="00C558E8">
        <w:rPr>
          <w:rFonts w:ascii="Arial" w:hAnsi="Arial" w:cs="Arial"/>
          <w:sz w:val="22"/>
          <w:szCs w:val="22"/>
        </w:rPr>
        <w:t xml:space="preserve">plicants should be notified on </w:t>
      </w:r>
      <w:r w:rsidR="00F976AD" w:rsidRPr="00F976AD">
        <w:rPr>
          <w:rFonts w:ascii="Arial" w:hAnsi="Arial" w:cs="Arial"/>
          <w:sz w:val="22"/>
          <w:szCs w:val="22"/>
        </w:rPr>
        <w:t xml:space="preserve">Thursday </w:t>
      </w:r>
      <w:r w:rsidR="00F976AD" w:rsidRPr="00C558E8">
        <w:rPr>
          <w:rFonts w:ascii="Arial" w:hAnsi="Arial" w:cs="Arial"/>
          <w:sz w:val="22"/>
          <w:szCs w:val="22"/>
        </w:rPr>
        <w:t>12</w:t>
      </w:r>
      <w:r w:rsidR="00F976AD" w:rsidRPr="00F976AD">
        <w:rPr>
          <w:rFonts w:ascii="Arial" w:hAnsi="Arial" w:cs="Arial"/>
          <w:sz w:val="22"/>
          <w:szCs w:val="22"/>
        </w:rPr>
        <w:t>th</w:t>
      </w:r>
      <w:r w:rsidR="00F976AD" w:rsidRPr="00C558E8">
        <w:rPr>
          <w:rFonts w:ascii="Arial" w:hAnsi="Arial" w:cs="Arial"/>
          <w:sz w:val="22"/>
          <w:szCs w:val="22"/>
        </w:rPr>
        <w:t xml:space="preserve"> December</w:t>
      </w:r>
      <w:r w:rsidR="00F976AD" w:rsidRPr="00F976AD">
        <w:rPr>
          <w:rFonts w:ascii="Arial" w:hAnsi="Arial" w:cs="Arial"/>
          <w:sz w:val="22"/>
          <w:szCs w:val="22"/>
        </w:rPr>
        <w:t>.</w:t>
      </w:r>
      <w:r w:rsidR="00220734">
        <w:rPr>
          <w:rFonts w:ascii="Arial" w:hAnsi="Arial" w:cs="Arial"/>
          <w:sz w:val="22"/>
          <w:szCs w:val="22"/>
        </w:rPr>
        <w:t xml:space="preserve"> </w:t>
      </w:r>
    </w:p>
    <w:p w14:paraId="00DF8C79" w14:textId="77777777" w:rsidR="00F976AD" w:rsidRPr="00C558E8" w:rsidRDefault="00F976AD" w:rsidP="00F976AD">
      <w:pPr>
        <w:pStyle w:val="NormalWeb"/>
        <w:shd w:val="clear" w:color="auto" w:fill="FFFFFF"/>
        <w:spacing w:before="0" w:beforeAutospacing="0" w:after="0" w:afterAutospacing="0" w:line="360" w:lineRule="auto"/>
        <w:rPr>
          <w:rFonts w:ascii="Arial" w:hAnsi="Arial" w:cs="Arial"/>
          <w:color w:val="FF0000"/>
          <w:sz w:val="22"/>
          <w:szCs w:val="22"/>
        </w:rPr>
      </w:pPr>
    </w:p>
    <w:p w14:paraId="732139F4" w14:textId="3887478E" w:rsidR="00BD4343" w:rsidRPr="00220734" w:rsidRDefault="00A14335" w:rsidP="00F07B39">
      <w:pPr>
        <w:shd w:val="clear" w:color="auto" w:fill="FFFFFF"/>
        <w:spacing w:after="120" w:line="360" w:lineRule="auto"/>
        <w:rPr>
          <w:rFonts w:ascii="Arial" w:hAnsi="Arial" w:cs="Arial"/>
        </w:rPr>
      </w:pPr>
      <w:r>
        <w:rPr>
          <w:rFonts w:ascii="Arial" w:hAnsi="Arial" w:cs="Arial"/>
        </w:rPr>
        <w:t>T</w:t>
      </w:r>
      <w:r w:rsidR="00606376" w:rsidRPr="00220734">
        <w:rPr>
          <w:rFonts w:ascii="Arial" w:hAnsi="Arial" w:cs="Arial"/>
        </w:rPr>
        <w:t xml:space="preserve">o be eligible, </w:t>
      </w:r>
      <w:r w:rsidR="00BD4343" w:rsidRPr="00220734">
        <w:rPr>
          <w:rFonts w:ascii="Arial" w:hAnsi="Arial" w:cs="Arial"/>
          <w:shd w:val="clear" w:color="auto" w:fill="FFFFFF"/>
        </w:rPr>
        <w:t>business</w:t>
      </w:r>
      <w:r w:rsidR="00220734" w:rsidRPr="00220734">
        <w:rPr>
          <w:rFonts w:ascii="Arial" w:hAnsi="Arial" w:cs="Arial"/>
          <w:shd w:val="clear" w:color="auto" w:fill="FFFFFF"/>
        </w:rPr>
        <w:t>es</w:t>
      </w:r>
      <w:r w:rsidR="00BD4343" w:rsidRPr="00220734">
        <w:rPr>
          <w:rFonts w:ascii="Arial" w:hAnsi="Arial" w:cs="Arial"/>
          <w:shd w:val="clear" w:color="auto" w:fill="FFFFFF"/>
        </w:rPr>
        <w:t xml:space="preserve"> must be growing </w:t>
      </w:r>
      <w:r w:rsidR="00220734" w:rsidRPr="00220734">
        <w:rPr>
          <w:rFonts w:ascii="Arial" w:hAnsi="Arial" w:cs="Arial"/>
          <w:shd w:val="clear" w:color="auto" w:fill="FFFFFF"/>
        </w:rPr>
        <w:t>their</w:t>
      </w:r>
      <w:r w:rsidR="00BD4343" w:rsidRPr="00220734">
        <w:rPr>
          <w:rFonts w:ascii="Arial" w:hAnsi="Arial" w:cs="Arial"/>
          <w:shd w:val="clear" w:color="auto" w:fill="FFFFFF"/>
        </w:rPr>
        <w:t xml:space="preserve"> innovation activities in the </w:t>
      </w:r>
      <w:proofErr w:type="spellStart"/>
      <w:r w:rsidR="00BD4343" w:rsidRPr="00220734">
        <w:rPr>
          <w:rFonts w:ascii="Arial" w:hAnsi="Arial" w:cs="Arial"/>
          <w:shd w:val="clear" w:color="auto" w:fill="FFFFFF"/>
        </w:rPr>
        <w:t>agri</w:t>
      </w:r>
      <w:proofErr w:type="spellEnd"/>
      <w:r w:rsidR="00BD4343" w:rsidRPr="00220734">
        <w:rPr>
          <w:rFonts w:ascii="Arial" w:hAnsi="Arial" w:cs="Arial"/>
          <w:shd w:val="clear" w:color="auto" w:fill="FFFFFF"/>
        </w:rPr>
        <w:t>-tech and food technology cluster in Eastern England</w:t>
      </w:r>
      <w:r w:rsidR="00BD4343" w:rsidRPr="00220734">
        <w:rPr>
          <w:rFonts w:ascii="Arial" w:eastAsia="Times New Roman" w:hAnsi="Arial" w:cs="Arial"/>
          <w:lang w:eastAsia="en-GB"/>
        </w:rPr>
        <w:t xml:space="preserve">, and </w:t>
      </w:r>
      <w:commentRangeStart w:id="0"/>
      <w:commentRangeStart w:id="1"/>
      <w:r w:rsidR="00220734" w:rsidRPr="00220734">
        <w:rPr>
          <w:rFonts w:ascii="Arial" w:eastAsia="Times New Roman" w:hAnsi="Arial" w:cs="Arial"/>
          <w:lang w:eastAsia="en-GB"/>
        </w:rPr>
        <w:t>projects</w:t>
      </w:r>
      <w:r w:rsidR="00BD4343" w:rsidRPr="00220734">
        <w:rPr>
          <w:rFonts w:ascii="Arial" w:eastAsia="Times New Roman" w:hAnsi="Arial" w:cs="Arial"/>
          <w:lang w:eastAsia="en-GB"/>
        </w:rPr>
        <w:t xml:space="preserve"> must </w:t>
      </w:r>
      <w:r w:rsidR="00BD4343" w:rsidRPr="00220734">
        <w:rPr>
          <w:rFonts w:ascii="Arial" w:hAnsi="Arial" w:cs="Arial"/>
        </w:rPr>
        <w:t>contribute to growing innovation activities in the cluster, both during and after the project</w:t>
      </w:r>
      <w:r w:rsidR="00BD4343" w:rsidRPr="00220734">
        <w:rPr>
          <w:rFonts w:ascii="Arial" w:eastAsia="Times New Roman" w:hAnsi="Arial" w:cs="Arial"/>
          <w:lang w:eastAsia="en-GB"/>
        </w:rPr>
        <w:t xml:space="preserve">. </w:t>
      </w:r>
      <w:commentRangeEnd w:id="0"/>
      <w:r w:rsidR="00BD4343" w:rsidRPr="00220734">
        <w:rPr>
          <w:rStyle w:val="CommentReference"/>
          <w:rFonts w:ascii="Times New Roman" w:eastAsia="Times New Roman" w:hAnsi="Times New Roman" w:cs="Times New Roman"/>
          <w:sz w:val="22"/>
          <w:szCs w:val="22"/>
        </w:rPr>
        <w:commentReference w:id="0"/>
      </w:r>
      <w:commentRangeEnd w:id="1"/>
      <w:r w:rsidR="00BD4343" w:rsidRPr="00220734">
        <w:rPr>
          <w:rStyle w:val="CommentReference"/>
          <w:rFonts w:ascii="Times New Roman" w:eastAsia="Times New Roman" w:hAnsi="Times New Roman" w:cs="Times New Roman"/>
          <w:sz w:val="22"/>
          <w:szCs w:val="22"/>
        </w:rPr>
        <w:commentReference w:id="1"/>
      </w:r>
    </w:p>
    <w:p w14:paraId="4B62D9A9" w14:textId="77777777" w:rsidR="00BD4343" w:rsidRDefault="00BD4343" w:rsidP="00606376">
      <w:pPr>
        <w:spacing w:after="0" w:line="360" w:lineRule="auto"/>
        <w:rPr>
          <w:rFonts w:ascii="Arial" w:hAnsi="Arial" w:cs="Arial"/>
        </w:rPr>
      </w:pPr>
    </w:p>
    <w:p w14:paraId="5FBCE1DE" w14:textId="272A91C3" w:rsidR="00606376" w:rsidRPr="00BF0D9B" w:rsidRDefault="00BD4343" w:rsidP="00606376">
      <w:pPr>
        <w:spacing w:after="0" w:line="360" w:lineRule="auto"/>
        <w:rPr>
          <w:rFonts w:ascii="Arial" w:hAnsi="Arial" w:cs="Arial"/>
        </w:rPr>
      </w:pPr>
      <w:r>
        <w:rPr>
          <w:rFonts w:ascii="Arial" w:hAnsi="Arial" w:cs="Arial"/>
        </w:rPr>
        <w:t>P</w:t>
      </w:r>
      <w:r w:rsidR="00606376" w:rsidRPr="00BF0D9B">
        <w:rPr>
          <w:rFonts w:ascii="Arial" w:hAnsi="Arial" w:cs="Arial"/>
        </w:rPr>
        <w:t xml:space="preserve">rojects </w:t>
      </w:r>
      <w:r>
        <w:rPr>
          <w:rFonts w:ascii="Arial" w:hAnsi="Arial" w:cs="Arial"/>
        </w:rPr>
        <w:t>can focus on one or more</w:t>
      </w:r>
      <w:r w:rsidR="00606376" w:rsidRPr="00BF0D9B">
        <w:rPr>
          <w:rFonts w:ascii="Arial" w:hAnsi="Arial" w:cs="Arial"/>
        </w:rPr>
        <w:t xml:space="preserve"> of the following:</w:t>
      </w:r>
    </w:p>
    <w:p w14:paraId="6C31FDE1" w14:textId="77777777" w:rsidR="00606376" w:rsidRPr="00BF0D9B" w:rsidRDefault="00606376" w:rsidP="00606376">
      <w:pPr>
        <w:pStyle w:val="ListParagraph"/>
        <w:numPr>
          <w:ilvl w:val="0"/>
          <w:numId w:val="32"/>
        </w:numPr>
        <w:spacing w:after="0" w:line="360" w:lineRule="auto"/>
        <w:contextualSpacing w:val="0"/>
        <w:rPr>
          <w:rFonts w:ascii="Arial" w:eastAsia="Times New Roman" w:hAnsi="Arial" w:cs="Arial"/>
        </w:rPr>
      </w:pPr>
      <w:r w:rsidRPr="00BF0D9B">
        <w:rPr>
          <w:rFonts w:ascii="Arial" w:eastAsia="Times New Roman" w:hAnsi="Arial" w:cs="Arial"/>
        </w:rPr>
        <w:t xml:space="preserve">enhancing the productivity of primary crops, the bioeconomy, livestock, aquaculture or ornamental plants  </w:t>
      </w:r>
    </w:p>
    <w:p w14:paraId="54E580B8" w14:textId="77777777" w:rsidR="00606376" w:rsidRPr="00BF0D9B" w:rsidRDefault="00606376" w:rsidP="00606376">
      <w:pPr>
        <w:pStyle w:val="ListParagraph"/>
        <w:numPr>
          <w:ilvl w:val="0"/>
          <w:numId w:val="32"/>
        </w:numPr>
        <w:spacing w:after="0" w:line="360" w:lineRule="auto"/>
        <w:contextualSpacing w:val="0"/>
        <w:rPr>
          <w:rFonts w:ascii="Arial" w:eastAsia="Times New Roman" w:hAnsi="Arial" w:cs="Arial"/>
        </w:rPr>
      </w:pPr>
      <w:r w:rsidRPr="00BF0D9B">
        <w:rPr>
          <w:rFonts w:ascii="Arial" w:eastAsia="Times New Roman" w:hAnsi="Arial" w:cs="Arial"/>
        </w:rPr>
        <w:t xml:space="preserve">biotechnologies related to agriculture, food and nutrition  </w:t>
      </w:r>
    </w:p>
    <w:p w14:paraId="038806E9" w14:textId="77777777" w:rsidR="00606376" w:rsidRPr="00BF0D9B" w:rsidRDefault="00606376" w:rsidP="00606376">
      <w:pPr>
        <w:pStyle w:val="ListParagraph"/>
        <w:numPr>
          <w:ilvl w:val="0"/>
          <w:numId w:val="32"/>
        </w:numPr>
        <w:spacing w:after="0" w:line="360" w:lineRule="auto"/>
        <w:contextualSpacing w:val="0"/>
        <w:rPr>
          <w:rFonts w:ascii="Arial" w:eastAsia="Times New Roman" w:hAnsi="Arial" w:cs="Arial"/>
        </w:rPr>
      </w:pPr>
      <w:r w:rsidRPr="00BF0D9B">
        <w:rPr>
          <w:rFonts w:ascii="Arial" w:eastAsia="Times New Roman" w:hAnsi="Arial" w:cs="Arial"/>
        </w:rPr>
        <w:t xml:space="preserve">food that promotes safe, healthy and nutritious diets </w:t>
      </w:r>
    </w:p>
    <w:p w14:paraId="147DD9FC" w14:textId="77777777" w:rsidR="00606376" w:rsidRPr="00BF0D9B" w:rsidRDefault="00606376" w:rsidP="00606376">
      <w:pPr>
        <w:pStyle w:val="ListParagraph"/>
        <w:numPr>
          <w:ilvl w:val="0"/>
          <w:numId w:val="32"/>
        </w:numPr>
        <w:spacing w:after="0" w:line="360" w:lineRule="auto"/>
        <w:contextualSpacing w:val="0"/>
        <w:rPr>
          <w:rFonts w:ascii="Arial" w:eastAsia="Times New Roman" w:hAnsi="Arial" w:cs="Arial"/>
        </w:rPr>
      </w:pPr>
      <w:r w:rsidRPr="00BF0D9B">
        <w:rPr>
          <w:rFonts w:ascii="Arial" w:eastAsia="Times New Roman" w:hAnsi="Arial" w:cs="Arial"/>
        </w:rPr>
        <w:t>resource-efficient production methods for low-emission foods</w:t>
      </w:r>
    </w:p>
    <w:p w14:paraId="3B205B02" w14:textId="77777777" w:rsidR="00606376" w:rsidRPr="00BF0D9B" w:rsidRDefault="00606376" w:rsidP="00606376">
      <w:pPr>
        <w:spacing w:after="0" w:line="360" w:lineRule="auto"/>
        <w:rPr>
          <w:rFonts w:ascii="Arial" w:hAnsi="Arial" w:cs="Arial"/>
        </w:rPr>
      </w:pPr>
    </w:p>
    <w:p w14:paraId="0E292BC4" w14:textId="198B6B56" w:rsidR="00606376" w:rsidRDefault="00606376" w:rsidP="00606376">
      <w:pPr>
        <w:spacing w:after="0" w:line="360" w:lineRule="auto"/>
        <w:rPr>
          <w:rFonts w:ascii="Arial" w:hAnsi="Arial" w:cs="Arial"/>
        </w:rPr>
      </w:pPr>
      <w:r w:rsidRPr="00BF0D9B">
        <w:rPr>
          <w:rFonts w:ascii="Arial" w:hAnsi="Arial" w:cs="Arial"/>
        </w:rPr>
        <w:t xml:space="preserve">Businesses applying for grant funding must be able to demonstrate how their project will </w:t>
      </w:r>
      <w:r w:rsidR="003E74C6">
        <w:rPr>
          <w:rFonts w:ascii="Arial" w:hAnsi="Arial" w:cs="Arial"/>
        </w:rPr>
        <w:t>grow their innovation activities in Eastern England, including</w:t>
      </w:r>
      <w:r w:rsidRPr="00BF0D9B">
        <w:rPr>
          <w:rFonts w:ascii="Arial" w:hAnsi="Arial" w:cs="Arial"/>
        </w:rPr>
        <w:t xml:space="preserve"> </w:t>
      </w:r>
      <w:r w:rsidR="003E74C6" w:rsidRPr="00BF0D9B">
        <w:rPr>
          <w:rFonts w:ascii="Arial" w:hAnsi="Arial" w:cs="Arial"/>
        </w:rPr>
        <w:t>Greater Lincolnshire and Rutland, Norfolk, Suffolk or Cambridgeshire</w:t>
      </w:r>
      <w:r w:rsidRPr="00BF0D9B">
        <w:rPr>
          <w:rFonts w:ascii="Arial" w:hAnsi="Arial" w:cs="Arial"/>
        </w:rPr>
        <w:t>.</w:t>
      </w:r>
    </w:p>
    <w:p w14:paraId="5C80C2B0" w14:textId="77777777" w:rsidR="00606376" w:rsidRDefault="00606376" w:rsidP="00606376">
      <w:pPr>
        <w:spacing w:after="0" w:line="360" w:lineRule="auto"/>
        <w:rPr>
          <w:rFonts w:ascii="Arial" w:hAnsi="Arial" w:cs="Arial"/>
        </w:rPr>
      </w:pPr>
    </w:p>
    <w:p w14:paraId="52B9B486" w14:textId="35C37626" w:rsidR="00606376" w:rsidRDefault="00606376" w:rsidP="00606376">
      <w:pPr>
        <w:spacing w:after="0" w:line="360" w:lineRule="auto"/>
        <w:rPr>
          <w:rFonts w:ascii="Arial" w:hAnsi="Arial" w:cs="Arial"/>
        </w:rPr>
      </w:pPr>
      <w:r w:rsidRPr="009A5659">
        <w:rPr>
          <w:rFonts w:ascii="Arial" w:hAnsi="Arial" w:cs="Arial"/>
        </w:rPr>
        <w:t>“</w:t>
      </w:r>
      <w:r w:rsidR="00C10918" w:rsidRPr="009A5659">
        <w:rPr>
          <w:rFonts w:ascii="Arial" w:hAnsi="Arial" w:cs="Arial"/>
        </w:rPr>
        <w:t>We warmly welcome t</w:t>
      </w:r>
      <w:r w:rsidRPr="009A5659">
        <w:rPr>
          <w:rFonts w:ascii="Arial" w:hAnsi="Arial" w:cs="Arial"/>
        </w:rPr>
        <w:t>h</w:t>
      </w:r>
      <w:r w:rsidR="00C10918" w:rsidRPr="009A5659">
        <w:rPr>
          <w:rFonts w:ascii="Arial" w:hAnsi="Arial" w:cs="Arial"/>
        </w:rPr>
        <w:t xml:space="preserve">is latest round of Launchpad funding, which </w:t>
      </w:r>
      <w:r w:rsidR="009A5659" w:rsidRPr="009A5659">
        <w:rPr>
          <w:rFonts w:ascii="Arial" w:hAnsi="Arial" w:cs="Arial"/>
        </w:rPr>
        <w:t xml:space="preserve">provides really useful support to businesses looking to research and innovate in the agri-food sector,” </w:t>
      </w:r>
      <w:r w:rsidRPr="009A5659">
        <w:rPr>
          <w:rFonts w:ascii="Arial" w:hAnsi="Arial" w:cs="Arial"/>
        </w:rPr>
        <w:t>said Sarah-Louise Fairburn, Chair of the Greater Lincolnshire LEP’s Food Board.</w:t>
      </w:r>
    </w:p>
    <w:p w14:paraId="60A3B871" w14:textId="77777777" w:rsidR="00C15706" w:rsidRPr="009A5659" w:rsidRDefault="00C15706" w:rsidP="00606376">
      <w:pPr>
        <w:spacing w:after="0" w:line="360" w:lineRule="auto"/>
        <w:rPr>
          <w:rFonts w:ascii="Arial" w:hAnsi="Arial" w:cs="Arial"/>
        </w:rPr>
      </w:pPr>
    </w:p>
    <w:p w14:paraId="01A0DFC6" w14:textId="5EE984B4" w:rsidR="00123D65" w:rsidRPr="00EB6EBA" w:rsidRDefault="00606376" w:rsidP="00606376">
      <w:pPr>
        <w:spacing w:after="0" w:line="360" w:lineRule="auto"/>
        <w:rPr>
          <w:rFonts w:ascii="Arial" w:hAnsi="Arial" w:cs="Arial"/>
        </w:rPr>
      </w:pPr>
      <w:r w:rsidRPr="00EB6EBA">
        <w:rPr>
          <w:rFonts w:ascii="Arial" w:hAnsi="Arial" w:cs="Arial"/>
          <w:shd w:val="clear" w:color="auto" w:fill="FFFFFF"/>
        </w:rPr>
        <w:t>“</w:t>
      </w:r>
      <w:r w:rsidR="009A5659" w:rsidRPr="00EB6EBA">
        <w:rPr>
          <w:rFonts w:ascii="Arial" w:hAnsi="Arial" w:cs="Arial"/>
          <w:shd w:val="clear" w:color="auto" w:fill="FFFFFF"/>
        </w:rPr>
        <w:t xml:space="preserve">We worked </w:t>
      </w:r>
      <w:r w:rsidR="00123D65" w:rsidRPr="00EB6EBA">
        <w:rPr>
          <w:rFonts w:ascii="Arial" w:hAnsi="Arial" w:cs="Arial"/>
        </w:rPr>
        <w:t xml:space="preserve">hard to secure one of </w:t>
      </w:r>
      <w:r w:rsidR="00FF65D6">
        <w:rPr>
          <w:rFonts w:ascii="Arial" w:hAnsi="Arial" w:cs="Arial"/>
        </w:rPr>
        <w:t>Innovate UK’s</w:t>
      </w:r>
      <w:r w:rsidR="00810009">
        <w:rPr>
          <w:rFonts w:ascii="Arial" w:hAnsi="Arial" w:cs="Arial"/>
        </w:rPr>
        <w:t xml:space="preserve"> </w:t>
      </w:r>
      <w:r w:rsidR="00220734">
        <w:rPr>
          <w:rFonts w:ascii="Arial" w:hAnsi="Arial" w:cs="Arial"/>
        </w:rPr>
        <w:t>11</w:t>
      </w:r>
      <w:r w:rsidR="00123D65" w:rsidRPr="00EB6EBA">
        <w:rPr>
          <w:rFonts w:ascii="Arial" w:hAnsi="Arial" w:cs="Arial"/>
        </w:rPr>
        <w:t xml:space="preserve"> Innovation Launchpads in the country for the </w:t>
      </w:r>
      <w:r w:rsidR="000E35AB">
        <w:rPr>
          <w:rFonts w:ascii="Arial" w:hAnsi="Arial" w:cs="Arial"/>
        </w:rPr>
        <w:t>Eastern England</w:t>
      </w:r>
      <w:r w:rsidR="000E35AB" w:rsidRPr="00EB6EBA">
        <w:rPr>
          <w:rFonts w:ascii="Arial" w:hAnsi="Arial" w:cs="Arial"/>
        </w:rPr>
        <w:t xml:space="preserve"> </w:t>
      </w:r>
      <w:r w:rsidR="00123D65" w:rsidRPr="00EB6EBA">
        <w:rPr>
          <w:rFonts w:ascii="Arial" w:hAnsi="Arial" w:cs="Arial"/>
        </w:rPr>
        <w:t xml:space="preserve">food and </w:t>
      </w:r>
      <w:proofErr w:type="spellStart"/>
      <w:r w:rsidR="00123D65" w:rsidRPr="00EB6EBA">
        <w:rPr>
          <w:rFonts w:ascii="Arial" w:hAnsi="Arial" w:cs="Arial"/>
        </w:rPr>
        <w:t>agritech</w:t>
      </w:r>
      <w:proofErr w:type="spellEnd"/>
      <w:r w:rsidR="00123D65" w:rsidRPr="00EB6EBA">
        <w:rPr>
          <w:rFonts w:ascii="Arial" w:hAnsi="Arial" w:cs="Arial"/>
        </w:rPr>
        <w:t xml:space="preserve"> sectors</w:t>
      </w:r>
      <w:r w:rsidR="009A5659" w:rsidRPr="00EB6EBA">
        <w:rPr>
          <w:rFonts w:ascii="Arial" w:hAnsi="Arial" w:cs="Arial"/>
        </w:rPr>
        <w:t>, and it’s been very pleasing to see grants allocated and innovative projects taking off.</w:t>
      </w:r>
    </w:p>
    <w:p w14:paraId="2E2B9CDF" w14:textId="77777777" w:rsidR="00123D65" w:rsidRPr="00EB6EBA" w:rsidRDefault="00123D65" w:rsidP="00606376">
      <w:pPr>
        <w:spacing w:after="0" w:line="360" w:lineRule="auto"/>
        <w:rPr>
          <w:rFonts w:ascii="Arial" w:hAnsi="Arial" w:cs="Arial"/>
        </w:rPr>
      </w:pPr>
    </w:p>
    <w:p w14:paraId="27ED8EDB" w14:textId="6BAB2236" w:rsidR="00606376" w:rsidRPr="00EB6EBA" w:rsidRDefault="00123D65" w:rsidP="00606376">
      <w:pPr>
        <w:spacing w:after="0" w:line="360" w:lineRule="auto"/>
        <w:rPr>
          <w:rFonts w:ascii="Arial" w:hAnsi="Arial" w:cs="Arial"/>
        </w:rPr>
      </w:pPr>
      <w:r w:rsidRPr="00EB6EBA">
        <w:rPr>
          <w:rFonts w:ascii="Arial" w:hAnsi="Arial" w:cs="Arial"/>
        </w:rPr>
        <w:t>“</w:t>
      </w:r>
      <w:r w:rsidR="005875A7" w:rsidRPr="00EB6EBA">
        <w:rPr>
          <w:rFonts w:ascii="Arial" w:hAnsi="Arial" w:cs="Arial"/>
        </w:rPr>
        <w:t xml:space="preserve">I would urge businesses in the </w:t>
      </w:r>
      <w:r w:rsidR="00511479" w:rsidRPr="00EB6EBA">
        <w:rPr>
          <w:rFonts w:ascii="Arial" w:hAnsi="Arial" w:cs="Arial"/>
        </w:rPr>
        <w:t xml:space="preserve">Greater Lincolnshire agri-food </w:t>
      </w:r>
      <w:r w:rsidR="005875A7" w:rsidRPr="00EB6EBA">
        <w:rPr>
          <w:rFonts w:ascii="Arial" w:hAnsi="Arial" w:cs="Arial"/>
        </w:rPr>
        <w:t>sector to strongly consider applying for grant</w:t>
      </w:r>
      <w:r w:rsidR="00511479" w:rsidRPr="00EB6EBA">
        <w:rPr>
          <w:rFonts w:ascii="Arial" w:hAnsi="Arial" w:cs="Arial"/>
        </w:rPr>
        <w:t xml:space="preserve">s as </w:t>
      </w:r>
      <w:r w:rsidR="00511479" w:rsidRPr="00EB6EBA">
        <w:rPr>
          <w:rFonts w:ascii="Arial" w:hAnsi="Arial" w:cs="Arial"/>
          <w:shd w:val="clear" w:color="auto" w:fill="FFFFFF"/>
        </w:rPr>
        <w:t>we</w:t>
      </w:r>
      <w:r w:rsidR="00EB6EBA" w:rsidRPr="00EB6EBA">
        <w:rPr>
          <w:rFonts w:ascii="Arial" w:hAnsi="Arial" w:cs="Arial"/>
          <w:shd w:val="clear" w:color="auto" w:fill="FFFFFF"/>
        </w:rPr>
        <w:t xml:space="preserve"> work </w:t>
      </w:r>
      <w:r w:rsidR="00606376" w:rsidRPr="00EB6EBA">
        <w:rPr>
          <w:rFonts w:ascii="Arial" w:hAnsi="Arial" w:cs="Arial"/>
          <w:shd w:val="clear" w:color="auto" w:fill="FFFFFF"/>
        </w:rPr>
        <w:t xml:space="preserve">to establish </w:t>
      </w:r>
      <w:r w:rsidR="00EB6EBA" w:rsidRPr="00EB6EBA">
        <w:rPr>
          <w:rFonts w:ascii="Arial" w:hAnsi="Arial" w:cs="Arial"/>
          <w:shd w:val="clear" w:color="auto" w:fill="FFFFFF"/>
        </w:rPr>
        <w:t>the UK Food Valley</w:t>
      </w:r>
      <w:r w:rsidR="00606376" w:rsidRPr="00EB6EBA">
        <w:rPr>
          <w:rFonts w:ascii="Arial" w:hAnsi="Arial" w:cs="Arial"/>
          <w:shd w:val="clear" w:color="auto" w:fill="FFFFFF"/>
        </w:rPr>
        <w:t xml:space="preserve"> as a top 10 global food cluster.”</w:t>
      </w:r>
    </w:p>
    <w:p w14:paraId="22C316F7" w14:textId="77777777" w:rsidR="00606376" w:rsidRPr="00EB6EBA" w:rsidRDefault="00606376" w:rsidP="00606376">
      <w:pPr>
        <w:pStyle w:val="NormalWeb"/>
        <w:shd w:val="clear" w:color="auto" w:fill="FFFFFF"/>
        <w:spacing w:before="0" w:beforeAutospacing="0" w:after="0" w:afterAutospacing="0" w:line="360" w:lineRule="auto"/>
        <w:rPr>
          <w:rFonts w:ascii="Arial" w:hAnsi="Arial" w:cs="Arial"/>
          <w:sz w:val="22"/>
          <w:szCs w:val="22"/>
        </w:rPr>
      </w:pPr>
    </w:p>
    <w:p w14:paraId="45A2A415" w14:textId="52EB52E2" w:rsidR="006964A1" w:rsidRPr="000D7EFD" w:rsidRDefault="000D7EFD" w:rsidP="00606376">
      <w:pPr>
        <w:pStyle w:val="NormalWeb"/>
        <w:shd w:val="clear" w:color="auto" w:fill="FFFFFF"/>
        <w:spacing w:before="0" w:beforeAutospacing="0" w:after="0" w:afterAutospacing="0" w:line="360" w:lineRule="auto"/>
        <w:rPr>
          <w:rFonts w:ascii="Arial" w:hAnsi="Arial" w:cs="Arial"/>
          <w:sz w:val="22"/>
          <w:szCs w:val="22"/>
        </w:rPr>
      </w:pPr>
      <w:r w:rsidRPr="000D7EFD">
        <w:rPr>
          <w:rFonts w:ascii="Arial" w:hAnsi="Arial" w:cs="Arial"/>
          <w:sz w:val="22"/>
          <w:szCs w:val="22"/>
        </w:rPr>
        <w:t xml:space="preserve">Two </w:t>
      </w:r>
      <w:r w:rsidRPr="00C558E8">
        <w:rPr>
          <w:rFonts w:ascii="Arial" w:hAnsi="Arial" w:cs="Arial"/>
          <w:sz w:val="22"/>
          <w:szCs w:val="22"/>
        </w:rPr>
        <w:t xml:space="preserve">high-tech agricultural businesses in Greater Lincolnshire </w:t>
      </w:r>
      <w:r w:rsidRPr="000D7EFD">
        <w:rPr>
          <w:rFonts w:ascii="Arial" w:hAnsi="Arial" w:cs="Arial"/>
          <w:sz w:val="22"/>
          <w:szCs w:val="22"/>
        </w:rPr>
        <w:t>have recently benefited from Launchpad funding.</w:t>
      </w:r>
    </w:p>
    <w:p w14:paraId="3A182DA6" w14:textId="77777777" w:rsidR="000D7EFD" w:rsidRDefault="000D7EFD" w:rsidP="00606376">
      <w:pPr>
        <w:pStyle w:val="NormalWeb"/>
        <w:shd w:val="clear" w:color="auto" w:fill="FFFFFF"/>
        <w:spacing w:before="0" w:beforeAutospacing="0" w:after="0" w:afterAutospacing="0" w:line="360" w:lineRule="auto"/>
        <w:rPr>
          <w:rFonts w:ascii="Arial" w:hAnsi="Arial" w:cs="Arial"/>
          <w:sz w:val="22"/>
          <w:szCs w:val="22"/>
        </w:rPr>
      </w:pPr>
    </w:p>
    <w:p w14:paraId="262C5AFC" w14:textId="4BF45197" w:rsidR="000D7EFD" w:rsidRPr="000D7EFD" w:rsidRDefault="000D7EFD" w:rsidP="000D7EFD">
      <w:pPr>
        <w:pStyle w:val="NormalWeb"/>
        <w:spacing w:before="0" w:beforeAutospacing="0" w:after="0" w:afterAutospacing="0" w:line="360" w:lineRule="auto"/>
        <w:rPr>
          <w:rFonts w:ascii="Arial" w:hAnsi="Arial" w:cs="Arial"/>
          <w:sz w:val="22"/>
          <w:szCs w:val="22"/>
        </w:rPr>
      </w:pPr>
      <w:r w:rsidRPr="00C558E8">
        <w:rPr>
          <w:rFonts w:ascii="Arial" w:hAnsi="Arial" w:cs="Arial"/>
          <w:sz w:val="22"/>
          <w:szCs w:val="22"/>
        </w:rPr>
        <w:t xml:space="preserve">An automated blueberry harvesting project led by </w:t>
      </w:r>
      <w:hyperlink r:id="rId19" w:tgtFrame="_blank" w:history="1">
        <w:r w:rsidRPr="00C558E8">
          <w:rPr>
            <w:rStyle w:val="Hyperlink"/>
            <w:rFonts w:ascii="Arial" w:hAnsi="Arial" w:cs="Arial"/>
            <w:color w:val="auto"/>
            <w:sz w:val="22"/>
            <w:szCs w:val="22"/>
          </w:rPr>
          <w:t>Eyre Trailers</w:t>
        </w:r>
      </w:hyperlink>
      <w:r w:rsidRPr="00C558E8">
        <w:rPr>
          <w:rFonts w:ascii="Arial" w:hAnsi="Arial" w:cs="Arial"/>
          <w:sz w:val="22"/>
          <w:szCs w:val="22"/>
        </w:rPr>
        <w:t xml:space="preserve"> in Coningsby, in partnership with the University of Lincoln, </w:t>
      </w:r>
      <w:r w:rsidRPr="000D7EFD">
        <w:rPr>
          <w:rFonts w:ascii="Arial" w:hAnsi="Arial" w:cs="Arial"/>
          <w:sz w:val="22"/>
          <w:szCs w:val="22"/>
        </w:rPr>
        <w:t>secured a grant of</w:t>
      </w:r>
      <w:r w:rsidRPr="00C558E8">
        <w:rPr>
          <w:rFonts w:ascii="Arial" w:hAnsi="Arial" w:cs="Arial"/>
          <w:sz w:val="22"/>
          <w:szCs w:val="22"/>
        </w:rPr>
        <w:t xml:space="preserve"> £299,693 </w:t>
      </w:r>
      <w:r w:rsidR="00EB6EBA">
        <w:rPr>
          <w:rFonts w:ascii="Arial" w:hAnsi="Arial" w:cs="Arial"/>
          <w:sz w:val="22"/>
          <w:szCs w:val="22"/>
        </w:rPr>
        <w:t xml:space="preserve">earlier this year </w:t>
      </w:r>
      <w:r w:rsidRPr="00C558E8">
        <w:rPr>
          <w:rFonts w:ascii="Arial" w:hAnsi="Arial" w:cs="Arial"/>
          <w:sz w:val="22"/>
          <w:szCs w:val="22"/>
        </w:rPr>
        <w:t>to develop and demonstrate a fully automatic machine for harvesting blueberries, one of the UK's most important soft fruit crops.</w:t>
      </w:r>
    </w:p>
    <w:p w14:paraId="59E99EFA" w14:textId="77777777" w:rsidR="000D7EFD" w:rsidRPr="000D7EFD" w:rsidRDefault="000D7EFD" w:rsidP="000D7EFD">
      <w:pPr>
        <w:pStyle w:val="NormalWeb"/>
        <w:shd w:val="clear" w:color="auto" w:fill="FFFFFF"/>
        <w:spacing w:before="0" w:beforeAutospacing="0" w:after="0" w:afterAutospacing="0" w:line="360" w:lineRule="auto"/>
        <w:rPr>
          <w:rFonts w:ascii="Arial" w:hAnsi="Arial" w:cs="Arial"/>
          <w:sz w:val="22"/>
          <w:szCs w:val="22"/>
        </w:rPr>
      </w:pPr>
    </w:p>
    <w:p w14:paraId="74A45140" w14:textId="77777777" w:rsidR="000D7EFD" w:rsidRPr="000D7EFD" w:rsidRDefault="000D7EFD" w:rsidP="000D7EFD">
      <w:pPr>
        <w:pStyle w:val="NormalWeb"/>
        <w:shd w:val="clear" w:color="auto" w:fill="FFFFFF"/>
        <w:spacing w:before="0" w:beforeAutospacing="0" w:after="0" w:afterAutospacing="0" w:line="360" w:lineRule="auto"/>
        <w:rPr>
          <w:rFonts w:ascii="Arial" w:hAnsi="Arial" w:cs="Arial"/>
          <w:sz w:val="22"/>
          <w:szCs w:val="22"/>
          <w:lang w:val="en-US"/>
        </w:rPr>
      </w:pPr>
      <w:r w:rsidRPr="00C558E8">
        <w:rPr>
          <w:rFonts w:ascii="Arial" w:hAnsi="Arial" w:cs="Arial"/>
          <w:sz w:val="22"/>
          <w:szCs w:val="22"/>
        </w:rPr>
        <w:t>The proposed machine will be fully automatic and will feature new berry removal and bush gripper systems. It will be designed to remove berries from the bush by the use of innovative shaking systems and should be available for widescale deployment by UK growers in 2025.</w:t>
      </w:r>
      <w:r w:rsidRPr="00C558E8">
        <w:rPr>
          <w:rFonts w:ascii="Arial" w:hAnsi="Arial" w:cs="Arial"/>
          <w:sz w:val="22"/>
          <w:szCs w:val="22"/>
          <w:lang w:val="en-US"/>
        </w:rPr>
        <w:t> </w:t>
      </w:r>
    </w:p>
    <w:p w14:paraId="1D6E8BD8" w14:textId="77777777" w:rsidR="000D7EFD" w:rsidRPr="000D7EFD" w:rsidRDefault="000D7EFD" w:rsidP="000D7EFD">
      <w:pPr>
        <w:pStyle w:val="NormalWeb"/>
        <w:shd w:val="clear" w:color="auto" w:fill="FFFFFF"/>
        <w:spacing w:before="0" w:beforeAutospacing="0" w:after="0" w:afterAutospacing="0" w:line="360" w:lineRule="auto"/>
        <w:rPr>
          <w:rFonts w:ascii="Arial" w:hAnsi="Arial" w:cs="Arial"/>
          <w:sz w:val="22"/>
          <w:szCs w:val="22"/>
          <w:lang w:val="en-US"/>
        </w:rPr>
      </w:pPr>
    </w:p>
    <w:p w14:paraId="2348BCCE" w14:textId="295FB298" w:rsidR="000D7EFD" w:rsidRPr="00C558E8" w:rsidRDefault="000D7EFD" w:rsidP="000D7EFD">
      <w:pPr>
        <w:pStyle w:val="NormalWeb"/>
        <w:shd w:val="clear" w:color="auto" w:fill="FFFFFF"/>
        <w:spacing w:before="0" w:beforeAutospacing="0" w:after="0" w:afterAutospacing="0" w:line="360" w:lineRule="auto"/>
        <w:rPr>
          <w:rFonts w:ascii="Arial" w:hAnsi="Arial" w:cs="Arial"/>
          <w:sz w:val="22"/>
          <w:szCs w:val="22"/>
          <w:lang w:val="en-US"/>
        </w:rPr>
      </w:pPr>
      <w:r w:rsidRPr="000D7EFD">
        <w:rPr>
          <w:rFonts w:ascii="Arial" w:hAnsi="Arial" w:cs="Arial"/>
          <w:sz w:val="22"/>
          <w:szCs w:val="22"/>
          <w:lang w:val="en-US"/>
        </w:rPr>
        <w:t xml:space="preserve">Meanwhile </w:t>
      </w:r>
      <w:r w:rsidRPr="00C558E8">
        <w:rPr>
          <w:rFonts w:ascii="Arial" w:hAnsi="Arial" w:cs="Arial"/>
          <w:sz w:val="22"/>
          <w:szCs w:val="22"/>
        </w:rPr>
        <w:t xml:space="preserve">a daffodil harvesting scheme led by </w:t>
      </w:r>
      <w:hyperlink r:id="rId20" w:tgtFrame="_blank" w:history="1">
        <w:proofErr w:type="spellStart"/>
        <w:r w:rsidRPr="00C558E8">
          <w:rPr>
            <w:rStyle w:val="Hyperlink"/>
            <w:rFonts w:ascii="Arial" w:hAnsi="Arial" w:cs="Arial"/>
            <w:color w:val="auto"/>
            <w:sz w:val="22"/>
            <w:szCs w:val="22"/>
          </w:rPr>
          <w:t>Autopickr</w:t>
        </w:r>
        <w:proofErr w:type="spellEnd"/>
      </w:hyperlink>
      <w:r w:rsidRPr="00C558E8">
        <w:rPr>
          <w:rFonts w:ascii="Arial" w:hAnsi="Arial" w:cs="Arial"/>
          <w:sz w:val="22"/>
          <w:szCs w:val="22"/>
        </w:rPr>
        <w:t xml:space="preserve"> in Cambridge with Lincolnshire grower </w:t>
      </w:r>
      <w:hyperlink r:id="rId21" w:tgtFrame="_blank" w:history="1">
        <w:r w:rsidRPr="00C558E8">
          <w:rPr>
            <w:rStyle w:val="Hyperlink"/>
            <w:rFonts w:ascii="Arial" w:hAnsi="Arial" w:cs="Arial"/>
            <w:color w:val="auto"/>
            <w:sz w:val="22"/>
            <w:szCs w:val="22"/>
          </w:rPr>
          <w:t>C Wright and Son in Gedney</w:t>
        </w:r>
      </w:hyperlink>
      <w:r w:rsidRPr="000D7EFD">
        <w:rPr>
          <w:rFonts w:ascii="Arial" w:hAnsi="Arial" w:cs="Arial"/>
          <w:sz w:val="22"/>
          <w:szCs w:val="22"/>
        </w:rPr>
        <w:t xml:space="preserve"> a</w:t>
      </w:r>
      <w:r w:rsidRPr="00C558E8">
        <w:rPr>
          <w:rFonts w:ascii="Arial" w:hAnsi="Arial" w:cs="Arial"/>
          <w:sz w:val="22"/>
          <w:szCs w:val="22"/>
        </w:rPr>
        <w:t xml:space="preserve">s a partner </w:t>
      </w:r>
      <w:r w:rsidRPr="000D7EFD">
        <w:rPr>
          <w:rFonts w:ascii="Arial" w:hAnsi="Arial" w:cs="Arial"/>
          <w:sz w:val="22"/>
          <w:szCs w:val="22"/>
        </w:rPr>
        <w:t xml:space="preserve">received a grant of </w:t>
      </w:r>
      <w:r w:rsidRPr="00C558E8">
        <w:rPr>
          <w:rFonts w:ascii="Arial" w:hAnsi="Arial" w:cs="Arial"/>
          <w:sz w:val="22"/>
          <w:szCs w:val="22"/>
        </w:rPr>
        <w:t>£299,985</w:t>
      </w:r>
      <w:r w:rsidR="00C5252C">
        <w:rPr>
          <w:rFonts w:ascii="Arial" w:hAnsi="Arial" w:cs="Arial"/>
          <w:sz w:val="22"/>
          <w:szCs w:val="22"/>
        </w:rPr>
        <w:t xml:space="preserve"> this year</w:t>
      </w:r>
      <w:r w:rsidRPr="000D7EFD">
        <w:rPr>
          <w:rFonts w:ascii="Arial" w:hAnsi="Arial" w:cs="Arial"/>
          <w:sz w:val="22"/>
          <w:szCs w:val="22"/>
        </w:rPr>
        <w:t>.</w:t>
      </w:r>
    </w:p>
    <w:p w14:paraId="3880008E" w14:textId="77777777" w:rsidR="000D7EFD" w:rsidRPr="00C558E8" w:rsidRDefault="000D7EFD" w:rsidP="000D7EFD">
      <w:pPr>
        <w:pStyle w:val="NormalWeb"/>
        <w:shd w:val="clear" w:color="auto" w:fill="FFFFFF"/>
        <w:spacing w:before="0" w:beforeAutospacing="0" w:after="0" w:afterAutospacing="0" w:line="360" w:lineRule="auto"/>
        <w:rPr>
          <w:rFonts w:ascii="Arial" w:hAnsi="Arial" w:cs="Arial"/>
          <w:sz w:val="22"/>
          <w:szCs w:val="22"/>
          <w:lang w:val="en-US"/>
        </w:rPr>
      </w:pPr>
      <w:r w:rsidRPr="00C558E8">
        <w:rPr>
          <w:rFonts w:ascii="Arial" w:hAnsi="Arial" w:cs="Arial"/>
          <w:sz w:val="22"/>
          <w:szCs w:val="22"/>
          <w:lang w:val="en-US"/>
        </w:rPr>
        <w:t> </w:t>
      </w:r>
    </w:p>
    <w:p w14:paraId="35863FD4" w14:textId="4F6EF4F4" w:rsidR="000D7EFD" w:rsidRPr="00C558E8" w:rsidRDefault="000D7EFD" w:rsidP="000D7EFD">
      <w:pPr>
        <w:pStyle w:val="NormalWeb"/>
        <w:shd w:val="clear" w:color="auto" w:fill="FFFFFF"/>
        <w:spacing w:before="0" w:beforeAutospacing="0" w:after="0" w:afterAutospacing="0" w:line="360" w:lineRule="auto"/>
        <w:rPr>
          <w:rFonts w:ascii="Arial" w:hAnsi="Arial" w:cs="Arial"/>
          <w:sz w:val="22"/>
          <w:szCs w:val="22"/>
          <w:lang w:val="en-US"/>
        </w:rPr>
      </w:pPr>
      <w:r w:rsidRPr="00C558E8">
        <w:rPr>
          <w:rFonts w:ascii="Arial" w:hAnsi="Arial" w:cs="Arial"/>
          <w:sz w:val="22"/>
          <w:szCs w:val="22"/>
        </w:rPr>
        <w:t>To combat shortages of labour and high labour costs the project will develop a multi-functional robotic platform capable of horticultural tasks that cannot be automated using simple machines like tractors or harvesters.</w:t>
      </w:r>
      <w:r w:rsidRPr="00C558E8">
        <w:rPr>
          <w:rFonts w:ascii="Arial" w:hAnsi="Arial" w:cs="Arial"/>
          <w:sz w:val="22"/>
          <w:szCs w:val="22"/>
          <w:lang w:val="en-US"/>
        </w:rPr>
        <w:t> </w:t>
      </w:r>
      <w:r w:rsidRPr="00C558E8">
        <w:rPr>
          <w:rFonts w:ascii="Arial" w:hAnsi="Arial" w:cs="Arial"/>
          <w:sz w:val="22"/>
          <w:szCs w:val="22"/>
          <w:lang w:val="en-US"/>
        </w:rPr>
        <w:br/>
        <w:t> </w:t>
      </w:r>
      <w:r w:rsidRPr="00C558E8">
        <w:rPr>
          <w:rFonts w:ascii="Arial" w:hAnsi="Arial" w:cs="Arial"/>
          <w:sz w:val="22"/>
          <w:szCs w:val="22"/>
          <w:lang w:val="en-US"/>
        </w:rPr>
        <w:br/>
      </w:r>
      <w:r w:rsidRPr="00C558E8">
        <w:rPr>
          <w:rFonts w:ascii="Arial" w:hAnsi="Arial" w:cs="Arial"/>
          <w:sz w:val="22"/>
          <w:szCs w:val="22"/>
        </w:rPr>
        <w:t>The daffodil picker will feature a sophisticated robotic arm, a platform weighing less than 45kg, and an artificial vision system to recognise picked flowers for the arm to collect and transport. </w:t>
      </w:r>
      <w:r w:rsidRPr="00C558E8">
        <w:rPr>
          <w:rFonts w:ascii="Arial" w:hAnsi="Arial" w:cs="Arial"/>
          <w:sz w:val="22"/>
          <w:szCs w:val="22"/>
          <w:lang w:val="en-US"/>
        </w:rPr>
        <w:t> </w:t>
      </w:r>
    </w:p>
    <w:p w14:paraId="1721EBF3" w14:textId="77777777" w:rsidR="000D7EFD" w:rsidRDefault="000D7EFD" w:rsidP="00606376">
      <w:pPr>
        <w:pStyle w:val="NormalWeb"/>
        <w:shd w:val="clear" w:color="auto" w:fill="FFFFFF"/>
        <w:spacing w:before="0" w:beforeAutospacing="0" w:after="0" w:afterAutospacing="0" w:line="360" w:lineRule="auto"/>
        <w:rPr>
          <w:rFonts w:ascii="Arial" w:hAnsi="Arial" w:cs="Arial"/>
          <w:sz w:val="22"/>
          <w:szCs w:val="22"/>
        </w:rPr>
      </w:pPr>
    </w:p>
    <w:p w14:paraId="368323B3" w14:textId="51FB53ED" w:rsidR="00C5252C" w:rsidRDefault="000D7EFD" w:rsidP="000D7EFD">
      <w:pPr>
        <w:pStyle w:val="NormalWeb"/>
        <w:shd w:val="clear" w:color="auto" w:fill="FFFFFF"/>
        <w:spacing w:before="0" w:beforeAutospacing="0" w:after="0" w:afterAutospacing="0" w:line="360" w:lineRule="auto"/>
        <w:rPr>
          <w:rFonts w:ascii="Arial" w:hAnsi="Arial" w:cs="Arial"/>
          <w:sz w:val="22"/>
          <w:szCs w:val="22"/>
        </w:rPr>
      </w:pPr>
      <w:r w:rsidRPr="000D7EFD">
        <w:rPr>
          <w:rFonts w:ascii="Arial" w:hAnsi="Arial" w:cs="Arial"/>
          <w:sz w:val="22"/>
          <w:szCs w:val="22"/>
        </w:rPr>
        <w:t xml:space="preserve">The Launchpad programme is funded by Innovate UK, part of </w:t>
      </w:r>
      <w:hyperlink r:id="rId22" w:history="1">
        <w:r w:rsidRPr="000D7EFD">
          <w:rPr>
            <w:rStyle w:val="Hyperlink"/>
            <w:rFonts w:ascii="Arial" w:hAnsi="Arial" w:cs="Arial"/>
            <w:color w:val="auto"/>
            <w:sz w:val="22"/>
            <w:szCs w:val="22"/>
          </w:rPr>
          <w:t>UK Research and Innovation</w:t>
        </w:r>
      </w:hyperlink>
      <w:r w:rsidRPr="000D7EFD">
        <w:rPr>
          <w:rFonts w:ascii="Arial" w:hAnsi="Arial" w:cs="Arial"/>
          <w:sz w:val="22"/>
          <w:szCs w:val="22"/>
        </w:rPr>
        <w:t>. It is designed to build on innovation clusters around the UK that have significant growth potential and to deliver jobs, growth, and higher productivity</w:t>
      </w:r>
      <w:r w:rsidR="00C5252C">
        <w:rPr>
          <w:rFonts w:ascii="Arial" w:hAnsi="Arial" w:cs="Arial"/>
          <w:sz w:val="22"/>
          <w:szCs w:val="22"/>
        </w:rPr>
        <w:t>.</w:t>
      </w:r>
    </w:p>
    <w:p w14:paraId="329E181D" w14:textId="77777777" w:rsidR="00312FF9" w:rsidRDefault="00312FF9" w:rsidP="000D7EFD">
      <w:pPr>
        <w:pStyle w:val="NormalWeb"/>
        <w:shd w:val="clear" w:color="auto" w:fill="FFFFFF"/>
        <w:spacing w:before="0" w:beforeAutospacing="0" w:after="0" w:afterAutospacing="0" w:line="360" w:lineRule="auto"/>
        <w:rPr>
          <w:rFonts w:ascii="Arial" w:hAnsi="Arial" w:cs="Arial"/>
          <w:sz w:val="22"/>
          <w:szCs w:val="22"/>
        </w:rPr>
      </w:pPr>
    </w:p>
    <w:p w14:paraId="0544C1BC" w14:textId="4D8253D8" w:rsidR="000D7EFD" w:rsidRDefault="00312FF9" w:rsidP="000F57DB">
      <w:pPr>
        <w:pStyle w:val="NormalWeb"/>
        <w:shd w:val="clear" w:color="auto" w:fill="FFFFFF"/>
        <w:spacing w:before="0" w:beforeAutospacing="0" w:after="0" w:afterAutospacing="0" w:line="360" w:lineRule="auto"/>
        <w:rPr>
          <w:rFonts w:ascii="Arial" w:hAnsi="Arial" w:cs="Arial"/>
          <w:sz w:val="22"/>
          <w:szCs w:val="22"/>
          <w:lang w:val="en-US"/>
        </w:rPr>
      </w:pPr>
      <w:r w:rsidRPr="00312FF9">
        <w:rPr>
          <w:rFonts w:ascii="Arial" w:hAnsi="Arial" w:cs="Arial"/>
          <w:sz w:val="22"/>
          <w:szCs w:val="22"/>
          <w:lang w:val="en-US"/>
        </w:rPr>
        <w:t xml:space="preserve">To find out more and apply, please </w:t>
      </w:r>
      <w:r>
        <w:rPr>
          <w:rFonts w:ascii="Arial" w:hAnsi="Arial" w:cs="Arial"/>
          <w:sz w:val="22"/>
          <w:szCs w:val="22"/>
          <w:lang w:val="en-US"/>
        </w:rPr>
        <w:t xml:space="preserve">visit </w:t>
      </w:r>
      <w:r w:rsidR="000F57DB">
        <w:rPr>
          <w:rFonts w:ascii="Arial" w:hAnsi="Arial" w:cs="Arial"/>
          <w:sz w:val="22"/>
          <w:szCs w:val="22"/>
          <w:lang w:val="en-US"/>
        </w:rPr>
        <w:t>the following web pages:</w:t>
      </w:r>
    </w:p>
    <w:p w14:paraId="33A086A5" w14:textId="77777777" w:rsidR="000F57DB" w:rsidRDefault="000F57DB" w:rsidP="000F57DB">
      <w:pPr>
        <w:pStyle w:val="NormalWeb"/>
        <w:shd w:val="clear" w:color="auto" w:fill="FFFFFF"/>
        <w:spacing w:before="0" w:beforeAutospacing="0" w:after="0" w:afterAutospacing="0" w:line="360" w:lineRule="auto"/>
        <w:rPr>
          <w:rFonts w:ascii="Arial" w:hAnsi="Arial" w:cs="Arial"/>
          <w:sz w:val="22"/>
          <w:szCs w:val="22"/>
          <w:lang w:val="en-US"/>
        </w:rPr>
      </w:pPr>
    </w:p>
    <w:p w14:paraId="36774381" w14:textId="77777777" w:rsidR="000F57DB" w:rsidRPr="000F57DB" w:rsidRDefault="000F57DB" w:rsidP="000F57DB">
      <w:pPr>
        <w:pStyle w:val="NormalWeb"/>
        <w:shd w:val="clear" w:color="auto" w:fill="FFFFFF"/>
        <w:spacing w:before="0" w:beforeAutospacing="0" w:after="0" w:afterAutospacing="0" w:line="360" w:lineRule="auto"/>
        <w:rPr>
          <w:rFonts w:ascii="Arial" w:hAnsi="Arial" w:cs="Arial"/>
        </w:rPr>
      </w:pPr>
      <w:r w:rsidRPr="000F57DB">
        <w:rPr>
          <w:rFonts w:ascii="Arial" w:hAnsi="Arial" w:cs="Arial"/>
        </w:rPr>
        <w:t>CR&amp;D:</w:t>
      </w:r>
    </w:p>
    <w:p w14:paraId="07E431CB" w14:textId="6BFD814F" w:rsidR="000F57DB" w:rsidRDefault="00000000" w:rsidP="000F57DB">
      <w:pPr>
        <w:pStyle w:val="NormalWeb"/>
        <w:shd w:val="clear" w:color="auto" w:fill="FFFFFF"/>
        <w:spacing w:before="0" w:beforeAutospacing="0" w:after="0" w:afterAutospacing="0" w:line="360" w:lineRule="auto"/>
        <w:rPr>
          <w:rFonts w:ascii="Arial" w:hAnsi="Arial" w:cs="Arial"/>
        </w:rPr>
      </w:pPr>
      <w:hyperlink r:id="rId23" w:history="1">
        <w:r w:rsidR="008F7EB0" w:rsidRPr="00865352">
          <w:rPr>
            <w:rStyle w:val="Hyperlink"/>
            <w:rFonts w:ascii="Arial" w:hAnsi="Arial" w:cs="Arial"/>
          </w:rPr>
          <w:t>https://apply-for-innovation-funding.service.gov.uk/competition/2038/overview/91847399-b14d-4233-acbb-e2b41a5d4896</w:t>
        </w:r>
      </w:hyperlink>
    </w:p>
    <w:p w14:paraId="203CD732" w14:textId="77777777" w:rsidR="008F7EB0" w:rsidRPr="000F57DB" w:rsidRDefault="008F7EB0" w:rsidP="000F57DB">
      <w:pPr>
        <w:pStyle w:val="NormalWeb"/>
        <w:shd w:val="clear" w:color="auto" w:fill="FFFFFF"/>
        <w:spacing w:before="0" w:beforeAutospacing="0" w:after="0" w:afterAutospacing="0" w:line="360" w:lineRule="auto"/>
        <w:rPr>
          <w:rFonts w:ascii="Arial" w:hAnsi="Arial" w:cs="Arial"/>
        </w:rPr>
      </w:pPr>
    </w:p>
    <w:p w14:paraId="5856ED92" w14:textId="77777777" w:rsidR="000F57DB" w:rsidRPr="000F57DB" w:rsidRDefault="000F57DB" w:rsidP="000F57DB">
      <w:pPr>
        <w:pStyle w:val="NormalWeb"/>
        <w:shd w:val="clear" w:color="auto" w:fill="FFFFFF"/>
        <w:spacing w:before="0" w:beforeAutospacing="0" w:after="0" w:afterAutospacing="0" w:line="360" w:lineRule="auto"/>
        <w:rPr>
          <w:rFonts w:ascii="Arial" w:hAnsi="Arial" w:cs="Arial"/>
        </w:rPr>
      </w:pPr>
      <w:r w:rsidRPr="000F57DB">
        <w:rPr>
          <w:rFonts w:ascii="Arial" w:hAnsi="Arial" w:cs="Arial"/>
        </w:rPr>
        <w:t>MFA:</w:t>
      </w:r>
    </w:p>
    <w:p w14:paraId="19E4D60E" w14:textId="59C97ED8" w:rsidR="000F57DB" w:rsidRPr="000F57DB" w:rsidRDefault="00000000" w:rsidP="000F57DB">
      <w:pPr>
        <w:pStyle w:val="NormalWeb"/>
        <w:shd w:val="clear" w:color="auto" w:fill="FFFFFF"/>
        <w:spacing w:before="0" w:beforeAutospacing="0" w:after="0" w:afterAutospacing="0" w:line="360" w:lineRule="auto"/>
        <w:rPr>
          <w:rFonts w:ascii="Arial" w:hAnsi="Arial" w:cs="Arial"/>
        </w:rPr>
      </w:pPr>
      <w:hyperlink r:id="rId24" w:history="1">
        <w:r w:rsidR="000F57DB" w:rsidRPr="000F57DB">
          <w:rPr>
            <w:rStyle w:val="Hyperlink"/>
            <w:rFonts w:ascii="Arial" w:hAnsi="Arial" w:cs="Arial"/>
          </w:rPr>
          <w:t>https://apply-for-innovation-funding.service.gov.uk/competition/2041/overview/e75bcc99-6aba-40f7-a984-e538a8eb39fe</w:t>
        </w:r>
      </w:hyperlink>
    </w:p>
    <w:p w14:paraId="7AF48CA8" w14:textId="77777777" w:rsidR="000F57DB" w:rsidRPr="000F57DB" w:rsidRDefault="000F57DB" w:rsidP="000F57DB">
      <w:pPr>
        <w:pStyle w:val="NormalWeb"/>
        <w:shd w:val="clear" w:color="auto" w:fill="FFFFFF"/>
        <w:spacing w:before="0" w:beforeAutospacing="0" w:after="0" w:afterAutospacing="0" w:line="360" w:lineRule="auto"/>
        <w:rPr>
          <w:rFonts w:ascii="Arial" w:hAnsi="Arial" w:cs="Arial"/>
        </w:rPr>
      </w:pPr>
    </w:p>
    <w:p w14:paraId="130B71B2" w14:textId="77777777" w:rsidR="00606376" w:rsidRDefault="00606376" w:rsidP="00606376">
      <w:pPr>
        <w:spacing w:after="0" w:line="360" w:lineRule="auto"/>
        <w:rPr>
          <w:rFonts w:ascii="Arial" w:hAnsi="Arial" w:cs="Arial"/>
          <w:b/>
        </w:rPr>
      </w:pPr>
      <w:r w:rsidRPr="00240210">
        <w:rPr>
          <w:rFonts w:ascii="Arial" w:hAnsi="Arial" w:cs="Arial"/>
          <w:b/>
        </w:rPr>
        <w:t>Notes to Editors</w:t>
      </w:r>
    </w:p>
    <w:p w14:paraId="77E1044C" w14:textId="77777777" w:rsidR="00606376" w:rsidRDefault="00606376" w:rsidP="00606376">
      <w:pPr>
        <w:spacing w:after="0" w:line="360" w:lineRule="auto"/>
        <w:rPr>
          <w:rFonts w:ascii="Arial" w:hAnsi="Arial" w:cs="Arial"/>
          <w:b/>
        </w:rPr>
      </w:pPr>
    </w:p>
    <w:p w14:paraId="4D4BB908" w14:textId="39197A11" w:rsidR="00606376" w:rsidRPr="00240210" w:rsidRDefault="00606376" w:rsidP="00606376">
      <w:pPr>
        <w:spacing w:after="0" w:line="360" w:lineRule="auto"/>
        <w:rPr>
          <w:rFonts w:ascii="Arial" w:hAnsi="Arial" w:cs="Arial"/>
          <w:b/>
        </w:rPr>
      </w:pPr>
      <w:r>
        <w:rPr>
          <w:rFonts w:ascii="Arial" w:hAnsi="Arial" w:cs="Arial"/>
          <w:b/>
        </w:rPr>
        <w:t>About Innovate UK Launchpads</w:t>
      </w:r>
    </w:p>
    <w:p w14:paraId="39156559" w14:textId="77777777" w:rsidR="00606376" w:rsidRPr="00240210" w:rsidRDefault="00606376" w:rsidP="00606376">
      <w:pPr>
        <w:spacing w:after="0" w:line="360" w:lineRule="auto"/>
        <w:rPr>
          <w:rFonts w:ascii="Arial" w:hAnsi="Arial" w:cs="Arial"/>
        </w:rPr>
      </w:pPr>
    </w:p>
    <w:p w14:paraId="04DDDD34" w14:textId="40FE2528" w:rsidR="00606376" w:rsidRPr="00240210" w:rsidRDefault="00731399" w:rsidP="00606376">
      <w:pPr>
        <w:pStyle w:val="NormalWeb"/>
        <w:numPr>
          <w:ilvl w:val="0"/>
          <w:numId w:val="35"/>
        </w:numPr>
        <w:shd w:val="clear" w:color="auto" w:fill="FFFFFF"/>
        <w:spacing w:before="0" w:beforeAutospacing="0" w:after="0" w:afterAutospacing="0" w:line="360" w:lineRule="auto"/>
        <w:ind w:left="709" w:hanging="357"/>
        <w:rPr>
          <w:rFonts w:ascii="Arial" w:hAnsi="Arial" w:cs="Arial"/>
          <w:sz w:val="22"/>
          <w:szCs w:val="22"/>
        </w:rPr>
      </w:pPr>
      <w:r>
        <w:rPr>
          <w:rFonts w:ascii="Arial" w:hAnsi="Arial" w:cs="Arial"/>
          <w:sz w:val="22"/>
          <w:szCs w:val="22"/>
        </w:rPr>
        <w:t xml:space="preserve">The </w:t>
      </w:r>
      <w:r w:rsidRPr="00240210">
        <w:rPr>
          <w:rFonts w:ascii="Arial" w:hAnsi="Arial" w:cs="Arial"/>
          <w:sz w:val="22"/>
          <w:szCs w:val="22"/>
        </w:rPr>
        <w:t xml:space="preserve">Innovate UK Launchpad programme </w:t>
      </w:r>
      <w:r w:rsidR="00606376" w:rsidRPr="00240210">
        <w:rPr>
          <w:rFonts w:ascii="Arial" w:hAnsi="Arial" w:cs="Arial"/>
          <w:sz w:val="22"/>
          <w:szCs w:val="22"/>
        </w:rPr>
        <w:t xml:space="preserve">is aimed at strengthening place-based innovation and supporting emerging clusters of small and medium-sized enterprises (SMEs) in parts of the UK. Innovate UK is part of UK Research and Innovation. </w:t>
      </w:r>
    </w:p>
    <w:p w14:paraId="4E7BCD83" w14:textId="13B97D86" w:rsidR="00606376" w:rsidRPr="00240210" w:rsidRDefault="00606376" w:rsidP="3A7CDEC3">
      <w:pPr>
        <w:pStyle w:val="NormalWeb"/>
        <w:numPr>
          <w:ilvl w:val="0"/>
          <w:numId w:val="35"/>
        </w:numPr>
        <w:shd w:val="clear" w:color="auto" w:fill="FFFFFF" w:themeFill="background1"/>
        <w:spacing w:before="0" w:beforeAutospacing="0" w:after="0" w:afterAutospacing="0" w:line="360" w:lineRule="auto"/>
        <w:ind w:left="709" w:hanging="357"/>
        <w:rPr>
          <w:rFonts w:ascii="Arial" w:hAnsi="Arial" w:cs="Arial"/>
          <w:sz w:val="22"/>
          <w:szCs w:val="22"/>
        </w:rPr>
      </w:pPr>
      <w:r w:rsidRPr="3A7CDEC3">
        <w:rPr>
          <w:rFonts w:ascii="Arial" w:hAnsi="Arial" w:cs="Arial"/>
          <w:sz w:val="22"/>
          <w:szCs w:val="22"/>
        </w:rPr>
        <w:t xml:space="preserve">The Launchpad programme launched in 2022, with an initial £15m </w:t>
      </w:r>
      <w:r w:rsidR="0813CE92" w:rsidRPr="3A7CDEC3">
        <w:rPr>
          <w:rFonts w:ascii="Arial" w:hAnsi="Arial" w:cs="Arial"/>
          <w:sz w:val="22"/>
          <w:szCs w:val="22"/>
        </w:rPr>
        <w:t>investment to</w:t>
      </w:r>
      <w:r w:rsidRPr="3A7CDEC3">
        <w:rPr>
          <w:rFonts w:ascii="Arial" w:hAnsi="Arial" w:cs="Arial"/>
          <w:sz w:val="22"/>
          <w:szCs w:val="22"/>
        </w:rPr>
        <w:t xml:space="preserve"> fund pilot </w:t>
      </w:r>
      <w:r w:rsidR="00D715AA">
        <w:rPr>
          <w:rFonts w:ascii="Arial" w:hAnsi="Arial" w:cs="Arial"/>
          <w:sz w:val="22"/>
          <w:szCs w:val="22"/>
        </w:rPr>
        <w:t>programmes</w:t>
      </w:r>
      <w:r w:rsidR="00D715AA" w:rsidRPr="3A7CDEC3">
        <w:rPr>
          <w:rFonts w:ascii="Arial" w:hAnsi="Arial" w:cs="Arial"/>
          <w:sz w:val="22"/>
          <w:szCs w:val="22"/>
        </w:rPr>
        <w:t xml:space="preserve"> </w:t>
      </w:r>
      <w:r w:rsidRPr="3A7CDEC3">
        <w:rPr>
          <w:rFonts w:ascii="Arial" w:hAnsi="Arial" w:cs="Arial"/>
          <w:sz w:val="22"/>
          <w:szCs w:val="22"/>
        </w:rPr>
        <w:t xml:space="preserve">in the Liverpool </w:t>
      </w:r>
      <w:r w:rsidR="00FF65D6">
        <w:rPr>
          <w:rFonts w:ascii="Arial" w:hAnsi="Arial" w:cs="Arial"/>
          <w:sz w:val="22"/>
          <w:szCs w:val="22"/>
        </w:rPr>
        <w:t xml:space="preserve">City Region </w:t>
      </w:r>
      <w:r w:rsidRPr="3A7CDEC3">
        <w:rPr>
          <w:rFonts w:ascii="Arial" w:hAnsi="Arial" w:cs="Arial"/>
          <w:sz w:val="22"/>
          <w:szCs w:val="22"/>
        </w:rPr>
        <w:t xml:space="preserve">and Tees </w:t>
      </w:r>
      <w:r w:rsidR="00FF65D6">
        <w:rPr>
          <w:rFonts w:ascii="Arial" w:hAnsi="Arial" w:cs="Arial"/>
          <w:sz w:val="22"/>
          <w:szCs w:val="22"/>
        </w:rPr>
        <w:t>Valley</w:t>
      </w:r>
      <w:r w:rsidRPr="3A7CDEC3">
        <w:rPr>
          <w:rFonts w:ascii="Arial" w:hAnsi="Arial" w:cs="Arial"/>
          <w:sz w:val="22"/>
          <w:szCs w:val="22"/>
        </w:rPr>
        <w:t xml:space="preserve">. Following this the programme </w:t>
      </w:r>
      <w:r w:rsidR="00D715AA">
        <w:rPr>
          <w:rFonts w:ascii="Arial" w:hAnsi="Arial" w:cs="Arial"/>
          <w:sz w:val="22"/>
          <w:szCs w:val="22"/>
        </w:rPr>
        <w:t>has been</w:t>
      </w:r>
      <w:r w:rsidRPr="3A7CDEC3">
        <w:rPr>
          <w:rFonts w:ascii="Arial" w:hAnsi="Arial" w:cs="Arial"/>
          <w:sz w:val="22"/>
          <w:szCs w:val="22"/>
        </w:rPr>
        <w:t xml:space="preserve"> rolled out to </w:t>
      </w:r>
      <w:r w:rsidR="00F07B39">
        <w:rPr>
          <w:rFonts w:ascii="Arial" w:hAnsi="Arial" w:cs="Arial"/>
          <w:sz w:val="22"/>
          <w:szCs w:val="22"/>
        </w:rPr>
        <w:t>nine</w:t>
      </w:r>
      <w:r w:rsidRPr="3A7CDEC3">
        <w:rPr>
          <w:rFonts w:ascii="Arial" w:hAnsi="Arial" w:cs="Arial"/>
          <w:sz w:val="22"/>
          <w:szCs w:val="22"/>
        </w:rPr>
        <w:t xml:space="preserve"> more regions around the UK, with up to £7.5m available in each region.</w:t>
      </w:r>
    </w:p>
    <w:p w14:paraId="7E87E836" w14:textId="77777777" w:rsidR="00606376" w:rsidRPr="00240210" w:rsidRDefault="00606376" w:rsidP="00606376">
      <w:pPr>
        <w:pStyle w:val="NormalWeb"/>
        <w:numPr>
          <w:ilvl w:val="0"/>
          <w:numId w:val="35"/>
        </w:numPr>
        <w:shd w:val="clear" w:color="auto" w:fill="FFFFFF"/>
        <w:spacing w:before="0" w:beforeAutospacing="0" w:after="0" w:afterAutospacing="0" w:line="360" w:lineRule="auto"/>
        <w:ind w:left="709" w:hanging="357"/>
        <w:rPr>
          <w:rFonts w:ascii="Arial" w:hAnsi="Arial" w:cs="Arial"/>
          <w:sz w:val="22"/>
          <w:szCs w:val="22"/>
        </w:rPr>
      </w:pPr>
      <w:r w:rsidRPr="00240210">
        <w:rPr>
          <w:rFonts w:ascii="Arial" w:hAnsi="Arial" w:cs="Arial"/>
          <w:sz w:val="22"/>
          <w:szCs w:val="22"/>
        </w:rPr>
        <w:t>Each Launchpad supports a geographic cluster of small and medium-sized enterprises (SMEs), providing innovation funding, support, and networking opportunities to help SMEs to innovate, grow and scale their businesses.</w:t>
      </w:r>
    </w:p>
    <w:p w14:paraId="3EE466B7" w14:textId="77777777" w:rsidR="00606376" w:rsidRPr="00240210" w:rsidRDefault="00606376" w:rsidP="00606376">
      <w:pPr>
        <w:pStyle w:val="NormalWeb"/>
        <w:numPr>
          <w:ilvl w:val="0"/>
          <w:numId w:val="35"/>
        </w:numPr>
        <w:shd w:val="clear" w:color="auto" w:fill="FFFFFF"/>
        <w:spacing w:before="0" w:beforeAutospacing="0" w:after="0" w:afterAutospacing="0" w:line="360" w:lineRule="auto"/>
        <w:ind w:left="709" w:hanging="357"/>
        <w:rPr>
          <w:rFonts w:ascii="Arial" w:hAnsi="Arial" w:cs="Arial"/>
          <w:sz w:val="22"/>
          <w:szCs w:val="22"/>
        </w:rPr>
      </w:pPr>
      <w:r w:rsidRPr="00240210">
        <w:rPr>
          <w:rFonts w:ascii="Arial" w:hAnsi="Arial" w:cs="Arial"/>
          <w:sz w:val="22"/>
          <w:szCs w:val="22"/>
        </w:rPr>
        <w:t>A Launchpad addresses key challenges facing SMEs in the cluster, supports businesses on their innovation projects and helps them to contribute to a supportive ecosystem.</w:t>
      </w:r>
    </w:p>
    <w:p w14:paraId="5B454123" w14:textId="619E1153" w:rsidR="00606376" w:rsidRPr="00240210" w:rsidRDefault="00606376" w:rsidP="00606376">
      <w:pPr>
        <w:pStyle w:val="NormalWeb"/>
        <w:numPr>
          <w:ilvl w:val="0"/>
          <w:numId w:val="35"/>
        </w:numPr>
        <w:shd w:val="clear" w:color="auto" w:fill="FFFFFF"/>
        <w:spacing w:before="0" w:beforeAutospacing="0" w:after="0" w:afterAutospacing="0" w:line="360" w:lineRule="auto"/>
        <w:ind w:left="709" w:hanging="357"/>
        <w:rPr>
          <w:rFonts w:ascii="Arial" w:hAnsi="Arial" w:cs="Arial"/>
          <w:sz w:val="22"/>
          <w:szCs w:val="22"/>
        </w:rPr>
      </w:pPr>
      <w:r w:rsidRPr="00240210">
        <w:rPr>
          <w:rFonts w:ascii="Arial" w:hAnsi="Arial" w:cs="Arial"/>
          <w:sz w:val="22"/>
          <w:szCs w:val="22"/>
        </w:rPr>
        <w:t>Types of support offered can include funding for research and development, access to innovation specialist support, and opportunities to network and collaborate. Launchpads will enable the development of new products or services and the testing and validation of innovations by Research and Technology Organisations (RTOs).</w:t>
      </w:r>
    </w:p>
    <w:p w14:paraId="0AE0C092" w14:textId="5FB6E74B" w:rsidR="00606376" w:rsidRPr="00240210" w:rsidRDefault="00606376" w:rsidP="00606376">
      <w:pPr>
        <w:pStyle w:val="NormalWeb"/>
        <w:numPr>
          <w:ilvl w:val="0"/>
          <w:numId w:val="35"/>
        </w:numPr>
        <w:shd w:val="clear" w:color="auto" w:fill="FFFFFF"/>
        <w:spacing w:before="0" w:beforeAutospacing="0" w:after="0" w:afterAutospacing="0" w:line="360" w:lineRule="auto"/>
        <w:ind w:left="709" w:hanging="357"/>
        <w:rPr>
          <w:rFonts w:ascii="Arial" w:hAnsi="Arial" w:cs="Arial"/>
          <w:sz w:val="22"/>
          <w:szCs w:val="22"/>
        </w:rPr>
      </w:pPr>
      <w:r w:rsidRPr="00240210">
        <w:rPr>
          <w:rFonts w:ascii="Arial" w:hAnsi="Arial" w:cs="Arial"/>
          <w:sz w:val="22"/>
          <w:szCs w:val="22"/>
        </w:rPr>
        <w:t xml:space="preserve">To be eligible within an Innovate UK Launchpad competition, SMEs must be based in the UK and be able to demonstrate a strong potential for growth and innovation. They must also be growing their </w:t>
      </w:r>
      <w:r w:rsidR="008A2ED4">
        <w:rPr>
          <w:rFonts w:ascii="Arial" w:hAnsi="Arial" w:cs="Arial"/>
          <w:sz w:val="22"/>
          <w:szCs w:val="22"/>
        </w:rPr>
        <w:t>innovation</w:t>
      </w:r>
      <w:r w:rsidR="008A2ED4" w:rsidRPr="00240210">
        <w:rPr>
          <w:rFonts w:ascii="Arial" w:hAnsi="Arial" w:cs="Arial"/>
          <w:sz w:val="22"/>
          <w:szCs w:val="22"/>
        </w:rPr>
        <w:t xml:space="preserve"> </w:t>
      </w:r>
      <w:r w:rsidRPr="00240210">
        <w:rPr>
          <w:rFonts w:ascii="Arial" w:hAnsi="Arial" w:cs="Arial"/>
          <w:sz w:val="22"/>
          <w:szCs w:val="22"/>
        </w:rPr>
        <w:t>activities in the Launchpad’s named cluster, with an opportunity to support economic growth in the local area.</w:t>
      </w:r>
    </w:p>
    <w:p w14:paraId="670E1C98" w14:textId="77777777" w:rsidR="002F0040" w:rsidRPr="00240210" w:rsidRDefault="002F0040" w:rsidP="00606376">
      <w:pPr>
        <w:ind w:left="709"/>
        <w:rPr>
          <w:rFonts w:ascii="Arial" w:hAnsi="Arial" w:cs="Arial"/>
        </w:rPr>
      </w:pPr>
    </w:p>
    <w:p w14:paraId="57171218" w14:textId="2113AC2A"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b/>
          <w:bCs/>
          <w:color w:val="000000" w:themeColor="text1"/>
          <w:lang w:val="en-GB"/>
        </w:rPr>
        <w:t>About the Greater Lincolnshire LEP</w:t>
      </w:r>
      <w:r w:rsidRPr="0EBF3EC3">
        <w:rPr>
          <w:rStyle w:val="normaltextrun"/>
          <w:rFonts w:ascii="Arial" w:eastAsia="Arial" w:hAnsi="Arial" w:cs="Arial"/>
          <w:color w:val="000000" w:themeColor="text1"/>
          <w:lang w:val="en-GB"/>
        </w:rPr>
        <w:t> </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170A2FD1" w14:textId="2FF2D20B"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rPr>
        <w:t>We are a strong </w:t>
      </w:r>
      <w:r w:rsidRPr="0EBF3EC3">
        <w:rPr>
          <w:rStyle w:val="normaltextrun"/>
          <w:rFonts w:ascii="Arial" w:eastAsia="Arial" w:hAnsi="Arial" w:cs="Arial"/>
          <w:color w:val="000000" w:themeColor="text1"/>
          <w:lang w:val="en-GB"/>
        </w:rPr>
        <w:t xml:space="preserve">partnership of private, public and </w:t>
      </w:r>
      <w:proofErr w:type="gramStart"/>
      <w:r w:rsidRPr="0EBF3EC3">
        <w:rPr>
          <w:rStyle w:val="normaltextrun"/>
          <w:rFonts w:ascii="Arial" w:eastAsia="Arial" w:hAnsi="Arial" w:cs="Arial"/>
          <w:color w:val="000000" w:themeColor="text1"/>
          <w:lang w:val="en-GB"/>
        </w:rPr>
        <w:t>education</w:t>
      </w:r>
      <w:proofErr w:type="gramEnd"/>
      <w:r w:rsidRPr="0EBF3EC3">
        <w:rPr>
          <w:rStyle w:val="normaltextrun"/>
          <w:rFonts w:ascii="Arial" w:eastAsia="Arial" w:hAnsi="Arial" w:cs="Arial"/>
          <w:color w:val="000000" w:themeColor="text1"/>
          <w:lang w:val="en-GB"/>
        </w:rPr>
        <w:t xml:space="preserve"> leaders</w:t>
      </w:r>
      <w:r w:rsidRPr="0EBF3EC3">
        <w:rPr>
          <w:rStyle w:val="normaltextrun"/>
          <w:rFonts w:ascii="Arial" w:eastAsia="Arial" w:hAnsi="Arial" w:cs="Arial"/>
          <w:color w:val="000000" w:themeColor="text1"/>
        </w:rPr>
        <w:t> driving positive economic growth across Greater Lincolnshire and Rutland. </w:t>
      </w:r>
      <w:r w:rsidRPr="0EBF3EC3">
        <w:rPr>
          <w:rStyle w:val="eop"/>
          <w:rFonts w:ascii="Arial" w:eastAsia="Arial" w:hAnsi="Arial" w:cs="Arial"/>
          <w:color w:val="000000" w:themeColor="text1"/>
          <w:lang w:val="en-GB"/>
        </w:rPr>
        <w:t> </w:t>
      </w:r>
    </w:p>
    <w:p w14:paraId="7A59E73A" w14:textId="04DCEB3E"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rPr>
        <w:t>We are</w:t>
      </w:r>
      <w:r w:rsidRPr="0EBF3EC3">
        <w:rPr>
          <w:rStyle w:val="normaltextrun"/>
          <w:rFonts w:ascii="Arial" w:eastAsia="Arial" w:hAnsi="Arial" w:cs="Arial"/>
          <w:b/>
          <w:bCs/>
          <w:color w:val="000000" w:themeColor="text1"/>
        </w:rPr>
        <w:t> </w:t>
      </w:r>
      <w:r w:rsidRPr="0EBF3EC3">
        <w:rPr>
          <w:rStyle w:val="normaltextrun"/>
          <w:rFonts w:ascii="Arial" w:eastAsia="Arial" w:hAnsi="Arial" w:cs="Arial"/>
          <w:color w:val="000000" w:themeColor="text1"/>
        </w:rPr>
        <w:t>improving the lives and opportunities of communities and businesses in Greater Lincolnshire and Rutland. </w:t>
      </w:r>
      <w:r w:rsidRPr="0EBF3EC3">
        <w:rPr>
          <w:rStyle w:val="eop"/>
          <w:rFonts w:ascii="Arial" w:eastAsia="Arial" w:hAnsi="Arial" w:cs="Arial"/>
          <w:color w:val="000000" w:themeColor="text1"/>
          <w:lang w:val="en-GB"/>
        </w:rPr>
        <w:t> </w:t>
      </w:r>
    </w:p>
    <w:p w14:paraId="0011C266" w14:textId="2D830F75"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are</w:t>
      </w:r>
      <w:r w:rsidRPr="0EBF3EC3">
        <w:rPr>
          <w:rStyle w:val="normaltextrun"/>
          <w:rFonts w:ascii="Arial" w:eastAsia="Arial" w:hAnsi="Arial" w:cs="Arial"/>
          <w:b/>
          <w:bCs/>
          <w:color w:val="000000" w:themeColor="text1"/>
          <w:lang w:val="en-GB"/>
        </w:rPr>
        <w:t xml:space="preserve"> </w:t>
      </w:r>
      <w:r w:rsidRPr="0EBF3EC3">
        <w:rPr>
          <w:rStyle w:val="normaltextrun"/>
          <w:rFonts w:ascii="Arial" w:eastAsia="Arial" w:hAnsi="Arial" w:cs="Arial"/>
          <w:color w:val="000000" w:themeColor="text1"/>
          <w:lang w:val="en-GB"/>
        </w:rPr>
        <w:t>180+ leaders harnessing our economic ambitions for Greater Lincolnshire and Rutland.</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3B653170" w14:textId="6C008FC0"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champion Greater Lincolnshire and Rutland as a place to live, work, play and invest.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1B690A1A" w14:textId="5EB0901E"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are the voice for business and we champion our four game-changing sectors: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56B067AD" w14:textId="44E4CA9C"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Ports and logistics and the Humber Freeport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23D48A75" w14:textId="0EEFB96C"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UK Food Valley</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3615C977" w14:textId="7E12E4F7"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Clean energy</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5550FA78" w14:textId="1C519AAE"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Defence and security </w:t>
      </w:r>
    </w:p>
    <w:p w14:paraId="5504082F" w14:textId="724C9A74"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also work across the manufacturing, visitor economy and health and care enterprise sectors, and work on employment and skills, innovation and business support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57C83229" w14:textId="5F8C8EBC"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work with investors in our area, support business growth and help businesses to develop the skills they need.</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7A51C800" w14:textId="13F76512"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work with schools and businesses to develop strong careers programmes that reflect local opportunities.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3E4D60E7" w14:textId="2EDC9BFC"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set out what Greater Lincolnshire needs to grow its economy and we secure and deliver funding from Government for our area.</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6A68289B" w14:textId="10D124F1"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cover an area including North Lincolnshire, </w:t>
      </w:r>
      <w:proofErr w:type="gramStart"/>
      <w:r w:rsidRPr="0EBF3EC3">
        <w:rPr>
          <w:rStyle w:val="normaltextrun"/>
          <w:rFonts w:ascii="Arial" w:eastAsia="Arial" w:hAnsi="Arial" w:cs="Arial"/>
          <w:color w:val="000000" w:themeColor="text1"/>
          <w:lang w:val="en-GB"/>
        </w:rPr>
        <w:t>North East</w:t>
      </w:r>
      <w:proofErr w:type="gramEnd"/>
      <w:r w:rsidRPr="0EBF3EC3">
        <w:rPr>
          <w:rStyle w:val="normaltextrun"/>
          <w:rFonts w:ascii="Arial" w:eastAsia="Arial" w:hAnsi="Arial" w:cs="Arial"/>
          <w:color w:val="000000" w:themeColor="text1"/>
          <w:lang w:val="en-GB"/>
        </w:rPr>
        <w:t> Lincolnshire, Rutland and the administrative county of Lincolnshire.  </w:t>
      </w:r>
    </w:p>
    <w:p w14:paraId="77134575" w14:textId="30E5721B"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To find out more visit </w:t>
      </w:r>
      <w:hyperlink r:id="rId25" w:history="1">
        <w:r w:rsidR="004E6352" w:rsidRPr="00A15587">
          <w:rPr>
            <w:rStyle w:val="Hyperlink"/>
            <w:rFonts w:ascii="Arial" w:eastAsia="Arial" w:hAnsi="Arial" w:cs="Arial"/>
            <w:lang w:val="en-GB"/>
          </w:rPr>
          <w:t>http://www.greaterlincolnshirelep.co.uk</w:t>
        </w:r>
      </w:hyperlink>
      <w:r w:rsidRPr="0EBF3EC3">
        <w:rPr>
          <w:rStyle w:val="normaltextrun"/>
          <w:rFonts w:ascii="Arial" w:eastAsia="Arial" w:hAnsi="Arial" w:cs="Arial"/>
          <w:color w:val="000000" w:themeColor="text1"/>
          <w:lang w:val="en-GB"/>
        </w:rPr>
        <w:t> or follow us on Twitter @greaterlincslep, Facebook or Linkedin.</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7FB5FEFF" w14:textId="53A866AD"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6FE016A6" w14:textId="343FAE42"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b/>
          <w:bCs/>
          <w:color w:val="000000" w:themeColor="text1"/>
          <w:lang w:val="en-GB"/>
        </w:rPr>
        <w:t>LEP achievements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06B5E50F" w14:textId="1FF2F98F"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Since our creation in 2010 we have:</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20C805F3" w14:textId="6B9E292C" w:rsidR="5C045753" w:rsidRDefault="5C045753" w:rsidP="7C69C6C2">
      <w:pPr>
        <w:pStyle w:val="ListParagraph"/>
        <w:numPr>
          <w:ilvl w:val="0"/>
          <w:numId w:val="8"/>
        </w:numPr>
        <w:spacing w:after="0" w:line="360" w:lineRule="auto"/>
        <w:rPr>
          <w:rStyle w:val="normaltextrun"/>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 xml:space="preserve">unlocked </w:t>
      </w:r>
      <w:r w:rsidR="071D191B" w:rsidRPr="7C69C6C2">
        <w:rPr>
          <w:rStyle w:val="normaltextrun"/>
          <w:rFonts w:ascii="Arial" w:eastAsia="Arial" w:hAnsi="Arial" w:cs="Arial"/>
          <w:color w:val="000000" w:themeColor="text1"/>
          <w:lang w:val="en-GB"/>
        </w:rPr>
        <w:t>investment worth</w:t>
      </w:r>
      <w:r w:rsidRPr="7C69C6C2">
        <w:rPr>
          <w:rStyle w:val="normaltextrun"/>
          <w:rFonts w:ascii="Arial" w:eastAsia="Arial" w:hAnsi="Arial" w:cs="Arial"/>
          <w:color w:val="000000" w:themeColor="text1"/>
          <w:lang w:val="en-GB"/>
        </w:rPr>
        <w:t> £</w:t>
      </w:r>
      <w:r w:rsidR="7AF21C1B" w:rsidRPr="7C69C6C2">
        <w:rPr>
          <w:rStyle w:val="normaltextrun"/>
          <w:rFonts w:ascii="Arial" w:eastAsia="Arial" w:hAnsi="Arial" w:cs="Arial"/>
          <w:color w:val="000000" w:themeColor="text1"/>
          <w:lang w:val="en-GB"/>
        </w:rPr>
        <w:t>425 million</w:t>
      </w:r>
      <w:r w:rsidRPr="7C69C6C2">
        <w:rPr>
          <w:rStyle w:val="normaltextrun"/>
          <w:rFonts w:ascii="Arial" w:eastAsia="Arial" w:hAnsi="Arial" w:cs="Arial"/>
          <w:color w:val="000000" w:themeColor="text1"/>
          <w:lang w:val="en-GB"/>
        </w:rPr>
        <w:t> </w:t>
      </w:r>
      <w:r w:rsidR="648CF763" w:rsidRPr="7C69C6C2">
        <w:rPr>
          <w:rStyle w:val="normaltextrun"/>
          <w:rFonts w:ascii="Arial" w:eastAsia="Arial" w:hAnsi="Arial" w:cs="Arial"/>
          <w:color w:val="000000" w:themeColor="text1"/>
          <w:lang w:val="en-GB"/>
        </w:rPr>
        <w:t>for transformational schemes</w:t>
      </w:r>
    </w:p>
    <w:p w14:paraId="05587166" w14:textId="5579610E" w:rsidR="5C045753" w:rsidRDefault="648CF763" w:rsidP="7C69C6C2">
      <w:pPr>
        <w:pStyle w:val="ListParagraph"/>
        <w:numPr>
          <w:ilvl w:val="0"/>
          <w:numId w:val="8"/>
        </w:numPr>
        <w:spacing w:after="0" w:line="360" w:lineRule="auto"/>
        <w:rPr>
          <w:rStyle w:val="normaltextrun"/>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 xml:space="preserve">worked with </w:t>
      </w:r>
      <w:r w:rsidR="0158B280" w:rsidRPr="7C69C6C2">
        <w:rPr>
          <w:rStyle w:val="normaltextrun"/>
          <w:rFonts w:ascii="Arial" w:eastAsia="Arial" w:hAnsi="Arial" w:cs="Arial"/>
          <w:color w:val="000000" w:themeColor="text1"/>
          <w:lang w:val="en-GB"/>
        </w:rPr>
        <w:t>26,000 businesses across the Business Lincolnshire Growth Hub programme</w:t>
      </w:r>
    </w:p>
    <w:p w14:paraId="142FFB31" w14:textId="78CA55D8" w:rsidR="31B72C49" w:rsidRDefault="31B72C49" w:rsidP="7C69C6C2">
      <w:pPr>
        <w:pStyle w:val="ListParagraph"/>
        <w:numPr>
          <w:ilvl w:val="0"/>
          <w:numId w:val="8"/>
        </w:numPr>
        <w:spacing w:after="0" w:line="360" w:lineRule="auto"/>
        <w:rPr>
          <w:rStyle w:val="normaltextrun"/>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p</w:t>
      </w:r>
      <w:r w:rsidR="6163E9F3" w:rsidRPr="7C69C6C2">
        <w:rPr>
          <w:rStyle w:val="normaltextrun"/>
          <w:rFonts w:ascii="Arial" w:eastAsia="Arial" w:hAnsi="Arial" w:cs="Arial"/>
          <w:color w:val="000000" w:themeColor="text1"/>
          <w:lang w:val="en-GB"/>
        </w:rPr>
        <w:t>rovided 19,000 hours of comprehensive support and advice to businesses through our Growth Hub</w:t>
      </w:r>
    </w:p>
    <w:p w14:paraId="3B9F254F" w14:textId="65676C6D" w:rsidR="3478E777" w:rsidRDefault="3478E777" w:rsidP="7C69C6C2">
      <w:pPr>
        <w:pStyle w:val="ListParagraph"/>
        <w:numPr>
          <w:ilvl w:val="0"/>
          <w:numId w:val="8"/>
        </w:numPr>
        <w:spacing w:after="0" w:line="360" w:lineRule="auto"/>
        <w:rPr>
          <w:rStyle w:val="normaltextrun"/>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a</w:t>
      </w:r>
      <w:r w:rsidR="461BBF0A" w:rsidRPr="7C69C6C2">
        <w:rPr>
          <w:rStyle w:val="normaltextrun"/>
          <w:rFonts w:ascii="Arial" w:eastAsia="Arial" w:hAnsi="Arial" w:cs="Arial"/>
          <w:color w:val="000000" w:themeColor="text1"/>
          <w:lang w:val="en-GB"/>
        </w:rPr>
        <w:t>warded £13.7m in business grants through the Business Lincolnshire Growth Hub</w:t>
      </w:r>
    </w:p>
    <w:p w14:paraId="75200778" w14:textId="3D88746E" w:rsidR="5C045753" w:rsidRDefault="5C045753" w:rsidP="7C69C6C2">
      <w:pPr>
        <w:pStyle w:val="ListParagraph"/>
        <w:numPr>
          <w:ilvl w:val="0"/>
          <w:numId w:val="8"/>
        </w:numPr>
        <w:spacing w:after="0" w:line="360" w:lineRule="auto"/>
        <w:rPr>
          <w:rStyle w:val="eop"/>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 xml:space="preserve">supported </w:t>
      </w:r>
      <w:r w:rsidR="3D801A58" w:rsidRPr="7C69C6C2">
        <w:rPr>
          <w:rStyle w:val="normaltextrun"/>
          <w:rFonts w:ascii="Arial" w:eastAsia="Arial" w:hAnsi="Arial" w:cs="Arial"/>
          <w:color w:val="000000" w:themeColor="text1"/>
          <w:lang w:val="en-GB"/>
        </w:rPr>
        <w:t>the Humber Freeport which has received government funding and endorsement for progression</w:t>
      </w:r>
    </w:p>
    <w:p w14:paraId="43A91AF3" w14:textId="1D44F845" w:rsidR="14816138" w:rsidRDefault="14816138" w:rsidP="7C69C6C2">
      <w:pPr>
        <w:pStyle w:val="ListParagraph"/>
        <w:numPr>
          <w:ilvl w:val="0"/>
          <w:numId w:val="8"/>
        </w:numPr>
        <w:spacing w:after="0" w:line="360" w:lineRule="auto"/>
        <w:rPr>
          <w:rStyle w:val="eop"/>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p</w:t>
      </w:r>
      <w:r w:rsidR="7F5B41BD" w:rsidRPr="7C69C6C2">
        <w:rPr>
          <w:rStyle w:val="normaltextrun"/>
          <w:rFonts w:ascii="Arial" w:eastAsia="Arial" w:hAnsi="Arial" w:cs="Arial"/>
          <w:color w:val="000000" w:themeColor="text1"/>
          <w:lang w:val="en-GB"/>
        </w:rPr>
        <w:t>art funded the world’s largest offshore wind Living Lab and a 5G Testbed through our Clean Growth Accelerator Fund</w:t>
      </w:r>
    </w:p>
    <w:p w14:paraId="33369EBD" w14:textId="419D0AC7" w:rsidR="5C045753" w:rsidRDefault="66535369" w:rsidP="0EBF3EC3">
      <w:pPr>
        <w:pStyle w:val="ListParagraph"/>
        <w:numPr>
          <w:ilvl w:val="0"/>
          <w:numId w:val="8"/>
        </w:numPr>
        <w:spacing w:after="0" w:line="360" w:lineRule="auto"/>
        <w:rPr>
          <w:rFonts w:ascii="Arial" w:eastAsia="Arial" w:hAnsi="Arial" w:cs="Arial"/>
          <w:color w:val="000000" w:themeColor="text1"/>
          <w:lang w:val="en-GB"/>
        </w:rPr>
      </w:pPr>
      <w:r w:rsidRPr="7C69C6C2">
        <w:rPr>
          <w:rStyle w:val="normaltextrun"/>
          <w:rFonts w:ascii="Arial" w:eastAsia="Arial" w:hAnsi="Arial" w:cs="Arial"/>
          <w:color w:val="000000" w:themeColor="text1"/>
        </w:rPr>
        <w:t xml:space="preserve">launched </w:t>
      </w:r>
      <w:r w:rsidR="1B2CCB5B" w:rsidRPr="7C69C6C2">
        <w:rPr>
          <w:rStyle w:val="normaltextrun"/>
          <w:rFonts w:ascii="Arial" w:eastAsia="Arial" w:hAnsi="Arial" w:cs="Arial"/>
          <w:color w:val="000000" w:themeColor="text1"/>
        </w:rPr>
        <w:t xml:space="preserve">the nationally significant UK Food Valley with £70m invested in </w:t>
      </w:r>
      <w:proofErr w:type="spellStart"/>
      <w:r w:rsidR="1B2CCB5B" w:rsidRPr="7C69C6C2">
        <w:rPr>
          <w:rStyle w:val="normaltextrun"/>
          <w:rFonts w:ascii="Arial" w:eastAsia="Arial" w:hAnsi="Arial" w:cs="Arial"/>
          <w:color w:val="000000" w:themeColor="text1"/>
        </w:rPr>
        <w:t>agri</w:t>
      </w:r>
      <w:proofErr w:type="spellEnd"/>
      <w:r w:rsidR="1B2CCB5B" w:rsidRPr="7C69C6C2">
        <w:rPr>
          <w:rStyle w:val="normaltextrun"/>
          <w:rFonts w:ascii="Arial" w:eastAsia="Arial" w:hAnsi="Arial" w:cs="Arial"/>
          <w:color w:val="000000" w:themeColor="text1"/>
        </w:rPr>
        <w:t>-skills and secured over £100m of new partnership R&amp;D projects in the food and farming industry</w:t>
      </w:r>
      <w:r w:rsidR="5C045753" w:rsidRPr="7C69C6C2">
        <w:rPr>
          <w:rStyle w:val="eop"/>
          <w:rFonts w:ascii="Arial" w:eastAsia="Arial" w:hAnsi="Arial" w:cs="Arial"/>
          <w:color w:val="000000" w:themeColor="text1"/>
          <w:lang w:val="en-GB"/>
        </w:rPr>
        <w:t> </w:t>
      </w:r>
    </w:p>
    <w:p w14:paraId="79BDA629" w14:textId="44D2CE5B" w:rsidR="705C117A" w:rsidRDefault="705C117A" w:rsidP="7C69C6C2">
      <w:pPr>
        <w:pStyle w:val="ListParagraph"/>
        <w:numPr>
          <w:ilvl w:val="0"/>
          <w:numId w:val="8"/>
        </w:numPr>
        <w:spacing w:after="0" w:line="360" w:lineRule="auto"/>
        <w:rPr>
          <w:rFonts w:ascii="Arial" w:eastAsia="Arial" w:hAnsi="Arial" w:cs="Arial"/>
          <w:color w:val="000000" w:themeColor="text1"/>
          <w:lang w:val="en-GB"/>
        </w:rPr>
      </w:pPr>
      <w:r w:rsidRPr="7C69C6C2">
        <w:rPr>
          <w:rStyle w:val="eop"/>
          <w:rFonts w:ascii="Arial" w:eastAsia="Arial" w:hAnsi="Arial" w:cs="Arial"/>
          <w:color w:val="000000" w:themeColor="text1"/>
          <w:lang w:val="en-GB"/>
        </w:rPr>
        <w:t>launched a Greater Lincolnshire Defence and Security Network</w:t>
      </w:r>
    </w:p>
    <w:p w14:paraId="6CF69F68" w14:textId="7256B2A7" w:rsidR="5C045753" w:rsidRDefault="0D802EA6" w:rsidP="0EBF3EC3">
      <w:pPr>
        <w:pStyle w:val="ListParagraph"/>
        <w:numPr>
          <w:ilvl w:val="0"/>
          <w:numId w:val="8"/>
        </w:numPr>
        <w:spacing w:after="0" w:line="360" w:lineRule="auto"/>
        <w:rPr>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c</w:t>
      </w:r>
      <w:r w:rsidR="5C045753" w:rsidRPr="7C69C6C2">
        <w:rPr>
          <w:rStyle w:val="normaltextrun"/>
          <w:rFonts w:ascii="Arial" w:eastAsia="Arial" w:hAnsi="Arial" w:cs="Arial"/>
          <w:color w:val="000000" w:themeColor="text1"/>
          <w:lang w:val="en-GB"/>
        </w:rPr>
        <w:t>reated </w:t>
      </w:r>
      <w:r w:rsidR="073FF276" w:rsidRPr="7C69C6C2">
        <w:rPr>
          <w:rStyle w:val="normaltextrun"/>
          <w:rFonts w:ascii="Arial" w:eastAsia="Arial" w:hAnsi="Arial" w:cs="Arial"/>
          <w:color w:val="000000" w:themeColor="text1"/>
          <w:lang w:val="en-GB"/>
        </w:rPr>
        <w:t>almost 4,000 jobs</w:t>
      </w:r>
      <w:r w:rsidR="5C045753" w:rsidRPr="7C69C6C2">
        <w:rPr>
          <w:rStyle w:val="eop"/>
          <w:rFonts w:ascii="Arial" w:eastAsia="Arial" w:hAnsi="Arial" w:cs="Arial"/>
          <w:color w:val="000000" w:themeColor="text1"/>
          <w:lang w:val="en-GB"/>
        </w:rPr>
        <w:t> </w:t>
      </w:r>
    </w:p>
    <w:p w14:paraId="04214670" w14:textId="0F2BF64E" w:rsidR="5C045753" w:rsidRDefault="04C0A43C" w:rsidP="0EBF3EC3">
      <w:pPr>
        <w:pStyle w:val="ListParagraph"/>
        <w:numPr>
          <w:ilvl w:val="0"/>
          <w:numId w:val="8"/>
        </w:numPr>
        <w:spacing w:after="0" w:line="360" w:lineRule="auto"/>
        <w:rPr>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d</w:t>
      </w:r>
      <w:r w:rsidR="5C045753" w:rsidRPr="7C69C6C2">
        <w:rPr>
          <w:rStyle w:val="normaltextrun"/>
          <w:rFonts w:ascii="Arial" w:eastAsia="Arial" w:hAnsi="Arial" w:cs="Arial"/>
          <w:color w:val="000000" w:themeColor="text1"/>
          <w:lang w:val="en-GB"/>
        </w:rPr>
        <w:t>elivered </w:t>
      </w:r>
      <w:r w:rsidR="5E412105" w:rsidRPr="7C69C6C2">
        <w:rPr>
          <w:rStyle w:val="normaltextrun"/>
          <w:rFonts w:ascii="Arial" w:eastAsia="Arial" w:hAnsi="Arial" w:cs="Arial"/>
          <w:color w:val="000000" w:themeColor="text1"/>
          <w:lang w:val="en-GB"/>
        </w:rPr>
        <w:t>75</w:t>
      </w:r>
      <w:r w:rsidR="5C045753" w:rsidRPr="7C69C6C2">
        <w:rPr>
          <w:rStyle w:val="normaltextrun"/>
          <w:rFonts w:ascii="Arial" w:eastAsia="Arial" w:hAnsi="Arial" w:cs="Arial"/>
          <w:color w:val="000000" w:themeColor="text1"/>
          <w:lang w:val="en-GB"/>
        </w:rPr>
        <w:t> </w:t>
      </w:r>
      <w:r w:rsidR="58AB5EC9" w:rsidRPr="7C69C6C2">
        <w:rPr>
          <w:rStyle w:val="normaltextrun"/>
          <w:rFonts w:ascii="Arial" w:eastAsia="Arial" w:hAnsi="Arial" w:cs="Arial"/>
          <w:color w:val="000000" w:themeColor="text1"/>
          <w:lang w:val="en-GB"/>
        </w:rPr>
        <w:t xml:space="preserve">significant </w:t>
      </w:r>
      <w:r w:rsidR="5855570C" w:rsidRPr="7C69C6C2">
        <w:rPr>
          <w:rStyle w:val="normaltextrun"/>
          <w:rFonts w:ascii="Arial" w:eastAsia="Arial" w:hAnsi="Arial" w:cs="Arial"/>
          <w:color w:val="000000" w:themeColor="text1"/>
          <w:lang w:val="en-GB"/>
        </w:rPr>
        <w:t>growth projects and programmes</w:t>
      </w:r>
      <w:r w:rsidR="5C045753" w:rsidRPr="7C69C6C2">
        <w:rPr>
          <w:rStyle w:val="normaltextrun"/>
          <w:rFonts w:ascii="Arial" w:eastAsia="Arial" w:hAnsi="Arial" w:cs="Arial"/>
          <w:color w:val="000000" w:themeColor="text1"/>
        </w:rPr>
        <w:t> </w:t>
      </w:r>
      <w:r w:rsidR="5C045753" w:rsidRPr="7C69C6C2">
        <w:rPr>
          <w:rStyle w:val="eop"/>
          <w:rFonts w:ascii="Arial" w:eastAsia="Arial" w:hAnsi="Arial" w:cs="Arial"/>
          <w:color w:val="000000" w:themeColor="text1"/>
          <w:lang w:val="en-GB"/>
        </w:rPr>
        <w:t> </w:t>
      </w:r>
    </w:p>
    <w:p w14:paraId="262786DB" w14:textId="4CBDE295" w:rsidR="5C045753" w:rsidRDefault="216630B8" w:rsidP="7C69C6C2">
      <w:pPr>
        <w:pStyle w:val="ListParagraph"/>
        <w:numPr>
          <w:ilvl w:val="0"/>
          <w:numId w:val="8"/>
        </w:numPr>
        <w:spacing w:after="0" w:line="360" w:lineRule="auto"/>
        <w:rPr>
          <w:rStyle w:val="normaltextrun"/>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s</w:t>
      </w:r>
      <w:r w:rsidR="5C045753" w:rsidRPr="7C69C6C2">
        <w:rPr>
          <w:rStyle w:val="normaltextrun"/>
          <w:rFonts w:ascii="Arial" w:eastAsia="Arial" w:hAnsi="Arial" w:cs="Arial"/>
          <w:color w:val="000000" w:themeColor="text1"/>
          <w:lang w:val="en-GB"/>
        </w:rPr>
        <w:t>upported </w:t>
      </w:r>
      <w:r w:rsidR="53CE779C" w:rsidRPr="7C69C6C2">
        <w:rPr>
          <w:rStyle w:val="normaltextrun"/>
          <w:rFonts w:ascii="Arial" w:eastAsia="Arial" w:hAnsi="Arial" w:cs="Arial"/>
          <w:color w:val="000000" w:themeColor="text1"/>
          <w:lang w:val="en-GB"/>
        </w:rPr>
        <w:t>10,500 learners through our projects and programmes</w:t>
      </w:r>
    </w:p>
    <w:p w14:paraId="327C9030" w14:textId="7705F854" w:rsidR="215E51FE" w:rsidRDefault="215E51FE" w:rsidP="7C69C6C2">
      <w:pPr>
        <w:pStyle w:val="ListParagraph"/>
        <w:numPr>
          <w:ilvl w:val="0"/>
          <w:numId w:val="8"/>
        </w:numPr>
        <w:spacing w:after="0" w:line="360" w:lineRule="auto"/>
        <w:rPr>
          <w:rStyle w:val="normaltextrun"/>
          <w:rFonts w:ascii="Arial" w:eastAsia="Arial" w:hAnsi="Arial" w:cs="Arial"/>
          <w:color w:val="000000" w:themeColor="text1"/>
          <w:lang w:val="en-GB"/>
        </w:rPr>
      </w:pPr>
      <w:r w:rsidRPr="7C69C6C2">
        <w:rPr>
          <w:rStyle w:val="normaltextrun"/>
          <w:rFonts w:ascii="Arial" w:eastAsia="Arial" w:hAnsi="Arial" w:cs="Arial"/>
          <w:color w:val="000000" w:themeColor="text1"/>
          <w:lang w:val="en-GB"/>
        </w:rPr>
        <w:t>w</w:t>
      </w:r>
      <w:r w:rsidR="559F216F" w:rsidRPr="7C69C6C2">
        <w:rPr>
          <w:rStyle w:val="normaltextrun"/>
          <w:rFonts w:ascii="Arial" w:eastAsia="Arial" w:hAnsi="Arial" w:cs="Arial"/>
          <w:color w:val="000000" w:themeColor="text1"/>
          <w:lang w:val="en-GB"/>
        </w:rPr>
        <w:t>orked across 116 schools and colleges through our Careers Hub</w:t>
      </w:r>
    </w:p>
    <w:p w14:paraId="19DAEA0F" w14:textId="4346A547" w:rsidR="000F62D1" w:rsidRDefault="000F62D1" w:rsidP="00FF6F8D">
      <w:pPr>
        <w:pStyle w:val="paragraph"/>
        <w:spacing w:before="0" w:beforeAutospacing="0" w:after="0" w:afterAutospacing="0" w:line="360" w:lineRule="auto"/>
        <w:textAlignment w:val="baseline"/>
        <w:rPr>
          <w:rFonts w:ascii="Segoe UI" w:hAnsi="Segoe UI" w:cs="Segoe UI"/>
          <w:sz w:val="22"/>
          <w:szCs w:val="22"/>
        </w:rPr>
      </w:pPr>
    </w:p>
    <w:p w14:paraId="10E5CE85" w14:textId="4E2A0835" w:rsidR="00BE1C93" w:rsidRPr="000F4F3E" w:rsidRDefault="00BE1C93" w:rsidP="000F4F3E">
      <w:pPr>
        <w:pStyle w:val="NormalWeb"/>
        <w:shd w:val="clear" w:color="auto" w:fill="FFFFFF"/>
        <w:spacing w:before="0" w:beforeAutospacing="0" w:after="0" w:afterAutospacing="0" w:line="360" w:lineRule="auto"/>
        <w:rPr>
          <w:sz w:val="22"/>
          <w:szCs w:val="22"/>
        </w:rPr>
      </w:pPr>
      <w:r w:rsidRPr="000F4F3E">
        <w:rPr>
          <w:rFonts w:ascii="Arial" w:hAnsi="Arial" w:cs="Arial"/>
          <w:color w:val="000000"/>
          <w:sz w:val="22"/>
          <w:szCs w:val="22"/>
        </w:rPr>
        <w:t>The Greater Lincolnshire LEP, New Anglia LEP and Cambridgeshire and Peterborough Combined Authority jointly developed the ‘</w:t>
      </w:r>
      <w:hyperlink r:id="rId26" w:history="1">
        <w:r w:rsidRPr="000F4F3E">
          <w:rPr>
            <w:rStyle w:val="Hyperlink"/>
            <w:rFonts w:ascii="Arial" w:hAnsi="Arial" w:cs="Arial"/>
            <w:sz w:val="22"/>
            <w:szCs w:val="22"/>
          </w:rPr>
          <w:t>Agri-Food in the Eastern Region: An Investment Opportunity</w:t>
        </w:r>
      </w:hyperlink>
      <w:r w:rsidRPr="000F4F3E">
        <w:rPr>
          <w:rFonts w:ascii="Arial" w:hAnsi="Arial" w:cs="Arial"/>
          <w:color w:val="000000"/>
          <w:sz w:val="22"/>
          <w:szCs w:val="22"/>
        </w:rPr>
        <w:t xml:space="preserve">’ in November 2021 to demonstrate the collective strengths of this partnership: </w:t>
      </w:r>
    </w:p>
    <w:p w14:paraId="5B30788A" w14:textId="77777777" w:rsidR="00BE1C93" w:rsidRPr="000F4F3E" w:rsidRDefault="00BE1C93" w:rsidP="000F4F3E">
      <w:pPr>
        <w:numPr>
          <w:ilvl w:val="0"/>
          <w:numId w:val="38"/>
        </w:numPr>
        <w:shd w:val="clear" w:color="auto" w:fill="FFFFFF"/>
        <w:spacing w:after="0" w:line="360" w:lineRule="auto"/>
        <w:ind w:left="709"/>
        <w:rPr>
          <w:rFonts w:eastAsia="Times New Roman"/>
        </w:rPr>
      </w:pPr>
      <w:r w:rsidRPr="000F4F3E">
        <w:rPr>
          <w:rFonts w:ascii="Arial" w:eastAsia="Times New Roman" w:hAnsi="Arial" w:cs="Arial"/>
          <w:color w:val="000000"/>
        </w:rPr>
        <w:t>Agricultural output of £5.1bn in 2019, a quarter of the English total.</w:t>
      </w:r>
    </w:p>
    <w:p w14:paraId="6D8D371F" w14:textId="77777777" w:rsidR="00BE1C93" w:rsidRPr="000F4F3E" w:rsidRDefault="00BE1C93" w:rsidP="000F4F3E">
      <w:pPr>
        <w:numPr>
          <w:ilvl w:val="0"/>
          <w:numId w:val="38"/>
        </w:numPr>
        <w:shd w:val="clear" w:color="auto" w:fill="FFFFFF"/>
        <w:spacing w:after="0" w:line="360" w:lineRule="auto"/>
        <w:ind w:left="709"/>
        <w:rPr>
          <w:rFonts w:eastAsia="Times New Roman"/>
        </w:rPr>
      </w:pPr>
      <w:r w:rsidRPr="000F4F3E">
        <w:rPr>
          <w:rFonts w:ascii="Arial" w:eastAsia="Times New Roman" w:hAnsi="Arial" w:cs="Arial"/>
          <w:color w:val="000000"/>
        </w:rPr>
        <w:t>Food Chain supports more than 150,000 jobs across the region.</w:t>
      </w:r>
    </w:p>
    <w:p w14:paraId="5D889D2A" w14:textId="77777777" w:rsidR="00BE1C93" w:rsidRPr="000F4F3E" w:rsidRDefault="00BE1C93" w:rsidP="000F4F3E">
      <w:pPr>
        <w:numPr>
          <w:ilvl w:val="0"/>
          <w:numId w:val="38"/>
        </w:numPr>
        <w:shd w:val="clear" w:color="auto" w:fill="FFFFFF"/>
        <w:spacing w:after="0" w:line="360" w:lineRule="auto"/>
        <w:ind w:left="709"/>
        <w:rPr>
          <w:rFonts w:eastAsia="Times New Roman"/>
        </w:rPr>
      </w:pPr>
      <w:r w:rsidRPr="000F4F3E">
        <w:rPr>
          <w:rFonts w:ascii="Arial" w:eastAsia="Times New Roman" w:hAnsi="Arial" w:cs="Arial"/>
          <w:color w:val="000000"/>
        </w:rPr>
        <w:t xml:space="preserve">33% of England’s crop production including: </w:t>
      </w:r>
    </w:p>
    <w:p w14:paraId="5D024CAB" w14:textId="77777777"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 xml:space="preserve">96% of sugar beet </w:t>
      </w:r>
    </w:p>
    <w:p w14:paraId="3C4411FD" w14:textId="77777777"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 xml:space="preserve">57% English vegetables </w:t>
      </w:r>
    </w:p>
    <w:p w14:paraId="1A72F6E5" w14:textId="77777777"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 xml:space="preserve">45% English potatoes </w:t>
      </w:r>
    </w:p>
    <w:p w14:paraId="47767CD1" w14:textId="77777777"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 xml:space="preserve">31% English oilseed rape </w:t>
      </w:r>
    </w:p>
    <w:p w14:paraId="279F3EA9" w14:textId="77777777"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 xml:space="preserve">30% England protein crops </w:t>
      </w:r>
    </w:p>
    <w:p w14:paraId="23339FFB" w14:textId="77777777"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 xml:space="preserve">30% English wheat </w:t>
      </w:r>
    </w:p>
    <w:p w14:paraId="0E8D17B5" w14:textId="77777777"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 xml:space="preserve">30% English ornamental plants and flowers </w:t>
      </w:r>
    </w:p>
    <w:p w14:paraId="55D34515" w14:textId="5F5276BB" w:rsidR="00BE1C93" w:rsidRPr="000F4F3E" w:rsidRDefault="00BE1C93" w:rsidP="000F4F3E">
      <w:pPr>
        <w:numPr>
          <w:ilvl w:val="1"/>
          <w:numId w:val="38"/>
        </w:numPr>
        <w:shd w:val="clear" w:color="auto" w:fill="FFFFFF"/>
        <w:spacing w:after="0" w:line="360" w:lineRule="auto"/>
        <w:ind w:left="1134"/>
        <w:rPr>
          <w:rFonts w:eastAsia="Times New Roman"/>
        </w:rPr>
      </w:pPr>
      <w:r w:rsidRPr="000F4F3E">
        <w:rPr>
          <w:rFonts w:ascii="Arial" w:eastAsia="Times New Roman" w:hAnsi="Arial" w:cs="Arial"/>
          <w:color w:val="000000"/>
        </w:rPr>
        <w:t>31% English seed crops</w:t>
      </w:r>
    </w:p>
    <w:p w14:paraId="250E17AA" w14:textId="77777777" w:rsidR="00BE1C93" w:rsidRPr="000F4F3E" w:rsidRDefault="00BE1C93" w:rsidP="000F4F3E">
      <w:pPr>
        <w:numPr>
          <w:ilvl w:val="0"/>
          <w:numId w:val="38"/>
        </w:numPr>
        <w:shd w:val="clear" w:color="auto" w:fill="FFFFFF"/>
        <w:spacing w:after="0" w:line="360" w:lineRule="auto"/>
        <w:ind w:left="709"/>
        <w:rPr>
          <w:rFonts w:eastAsia="Times New Roman"/>
        </w:rPr>
      </w:pPr>
      <w:r w:rsidRPr="000F4F3E">
        <w:rPr>
          <w:rFonts w:ascii="Arial" w:eastAsia="Times New Roman" w:hAnsi="Arial" w:cs="Arial"/>
          <w:color w:val="000000"/>
        </w:rPr>
        <w:t>16% of English livestock production, worth £1.6bn in 2019</w:t>
      </w:r>
    </w:p>
    <w:p w14:paraId="1ECCDA5A" w14:textId="77777777" w:rsidR="00BE1C93" w:rsidRDefault="00BE1C93" w:rsidP="00FF6F8D">
      <w:pPr>
        <w:pStyle w:val="paragraph"/>
        <w:spacing w:before="0" w:beforeAutospacing="0" w:after="0" w:afterAutospacing="0" w:line="360" w:lineRule="auto"/>
        <w:textAlignment w:val="baseline"/>
        <w:rPr>
          <w:rFonts w:ascii="Segoe UI" w:hAnsi="Segoe UI" w:cs="Segoe UI"/>
          <w:sz w:val="22"/>
          <w:szCs w:val="22"/>
        </w:rPr>
      </w:pPr>
    </w:p>
    <w:p w14:paraId="12F957CC" w14:textId="79A1DAD7" w:rsidR="000F62D1" w:rsidRPr="000F62D1" w:rsidRDefault="000F62D1" w:rsidP="00FF6F8D">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For media information, contact: </w:t>
      </w:r>
      <w:r w:rsidRPr="000F62D1">
        <w:rPr>
          <w:rFonts w:ascii="Arial" w:eastAsia="Times New Roman" w:hAnsi="Arial" w:cs="Arial"/>
        </w:rPr>
        <w:t> </w:t>
      </w:r>
    </w:p>
    <w:p w14:paraId="02A9E7A2" w14:textId="77777777" w:rsidR="000F62D1" w:rsidRPr="000F62D1" w:rsidRDefault="000F62D1" w:rsidP="00FF6F8D">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Jez Ashberry</w:t>
      </w:r>
      <w:r w:rsidRPr="000F62D1">
        <w:rPr>
          <w:rFonts w:ascii="Arial" w:eastAsia="Times New Roman" w:hAnsi="Arial" w:cs="Arial"/>
        </w:rPr>
        <w:t> </w:t>
      </w:r>
    </w:p>
    <w:p w14:paraId="4B27E002" w14:textId="77777777" w:rsidR="000F62D1" w:rsidRPr="000F62D1" w:rsidRDefault="000F62D1" w:rsidP="00FF6F8D">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Director</w:t>
      </w:r>
      <w:r w:rsidRPr="000F62D1">
        <w:rPr>
          <w:rFonts w:ascii="Arial" w:eastAsia="Times New Roman" w:hAnsi="Arial" w:cs="Arial"/>
        </w:rPr>
        <w:t> </w:t>
      </w:r>
    </w:p>
    <w:p w14:paraId="53C9825F" w14:textId="77777777"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Shooting Star</w:t>
      </w:r>
      <w:r w:rsidRPr="000F62D1">
        <w:rPr>
          <w:rFonts w:ascii="Arial" w:eastAsia="Times New Roman" w:hAnsi="Arial" w:cs="Arial"/>
        </w:rPr>
        <w:t> </w:t>
      </w:r>
    </w:p>
    <w:p w14:paraId="06A29025" w14:textId="2EBF0958"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01522 528540</w:t>
      </w:r>
      <w:r w:rsidRPr="000F62D1">
        <w:rPr>
          <w:rFonts w:ascii="Arial" w:eastAsia="Times New Roman" w:hAnsi="Arial" w:cs="Arial"/>
        </w:rPr>
        <w:t> </w:t>
      </w:r>
      <w:r w:rsidR="00B26A78">
        <w:rPr>
          <w:rFonts w:ascii="Arial" w:eastAsia="Times New Roman" w:hAnsi="Arial" w:cs="Arial"/>
        </w:rPr>
        <w:t xml:space="preserve">/ </w:t>
      </w:r>
      <w:r w:rsidRPr="000F62D1">
        <w:rPr>
          <w:rFonts w:ascii="Arial" w:eastAsia="Times New Roman" w:hAnsi="Arial" w:cs="Arial"/>
          <w:b/>
          <w:bCs/>
          <w:lang w:val="en-GB"/>
        </w:rPr>
        <w:t>07780 735071</w:t>
      </w:r>
      <w:r w:rsidRPr="000F62D1">
        <w:rPr>
          <w:rFonts w:ascii="Arial" w:eastAsia="Times New Roman" w:hAnsi="Arial" w:cs="Arial"/>
        </w:rPr>
        <w:t> </w:t>
      </w:r>
    </w:p>
    <w:p w14:paraId="25809583" w14:textId="77777777" w:rsidR="000F62D1" w:rsidRPr="000F62D1" w:rsidRDefault="00000000" w:rsidP="0070478B">
      <w:pPr>
        <w:spacing w:after="0" w:line="360" w:lineRule="auto"/>
        <w:textAlignment w:val="baseline"/>
        <w:rPr>
          <w:rFonts w:ascii="Segoe UI" w:eastAsia="Times New Roman" w:hAnsi="Segoe UI" w:cs="Segoe UI"/>
          <w:sz w:val="18"/>
          <w:szCs w:val="18"/>
        </w:rPr>
      </w:pPr>
      <w:hyperlink r:id="rId27" w:tgtFrame="_blank" w:history="1">
        <w:r w:rsidR="000F62D1" w:rsidRPr="000F62D1">
          <w:rPr>
            <w:rFonts w:ascii="Arial" w:eastAsia="Times New Roman" w:hAnsi="Arial" w:cs="Arial"/>
            <w:b/>
            <w:bCs/>
            <w:color w:val="0563C1"/>
            <w:u w:val="single"/>
            <w:lang w:val="en-GB"/>
          </w:rPr>
          <w:t>jez@weareshootingstar.co.uk</w:t>
        </w:r>
      </w:hyperlink>
      <w:r w:rsidR="000F62D1" w:rsidRPr="000F62D1">
        <w:rPr>
          <w:rFonts w:ascii="Arial" w:eastAsia="Times New Roman" w:hAnsi="Arial" w:cs="Arial"/>
        </w:rPr>
        <w:t> </w:t>
      </w:r>
    </w:p>
    <w:p w14:paraId="189C4DD3" w14:textId="30669EB9" w:rsidR="00F1266A" w:rsidRPr="0053694B" w:rsidRDefault="000F62D1" w:rsidP="00B26A78">
      <w:pPr>
        <w:spacing w:after="0" w:line="360" w:lineRule="auto"/>
        <w:textAlignment w:val="baseline"/>
        <w:rPr>
          <w:rFonts w:ascii="Arial" w:hAnsi="Arial" w:cs="Arial"/>
        </w:rPr>
      </w:pPr>
      <w:r w:rsidRPr="3DC9E817">
        <w:rPr>
          <w:rFonts w:ascii="Arial" w:eastAsia="Times New Roman" w:hAnsi="Arial" w:cs="Arial"/>
          <w:b/>
          <w:bCs/>
          <w:lang w:val="en-GB"/>
        </w:rPr>
        <w:t>[LEP</w:t>
      </w:r>
      <w:r w:rsidR="5E1D9924" w:rsidRPr="3DC9E817">
        <w:rPr>
          <w:rFonts w:ascii="Arial" w:eastAsia="Times New Roman" w:hAnsi="Arial" w:cs="Arial"/>
          <w:b/>
          <w:bCs/>
          <w:lang w:val="en-GB"/>
        </w:rPr>
        <w:t>3</w:t>
      </w:r>
      <w:r w:rsidR="00F07B39">
        <w:rPr>
          <w:rFonts w:ascii="Arial" w:eastAsia="Times New Roman" w:hAnsi="Arial" w:cs="Arial"/>
          <w:b/>
          <w:bCs/>
          <w:lang w:val="en-GB"/>
        </w:rPr>
        <w:t>26</w:t>
      </w:r>
      <w:r w:rsidR="009430EA">
        <w:rPr>
          <w:rFonts w:ascii="Arial" w:eastAsia="Times New Roman" w:hAnsi="Arial" w:cs="Arial"/>
          <w:b/>
          <w:bCs/>
          <w:lang w:val="en-GB"/>
        </w:rPr>
        <w:t>launchpad</w:t>
      </w:r>
      <w:r w:rsidR="00F50EED">
        <w:rPr>
          <w:rFonts w:ascii="Arial" w:eastAsia="Times New Roman" w:hAnsi="Arial" w:cs="Arial"/>
          <w:b/>
          <w:bCs/>
          <w:lang w:val="en-GB"/>
        </w:rPr>
        <w:t>round3</w:t>
      </w:r>
      <w:r w:rsidRPr="3DC9E817">
        <w:rPr>
          <w:rFonts w:ascii="Arial" w:eastAsia="Times New Roman" w:hAnsi="Arial" w:cs="Arial"/>
          <w:b/>
          <w:bCs/>
          <w:lang w:val="en-GB"/>
        </w:rPr>
        <w:t>]</w:t>
      </w:r>
    </w:p>
    <w:sectPr w:rsidR="00F1266A" w:rsidRPr="0053694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Rick Holland - Innovate UK UKRI" w:date="2024-09-11T21:35:00Z" w:initials="RHIUU">
    <w:p w14:paraId="68984177" w14:textId="77777777" w:rsidR="00BD4343" w:rsidRDefault="00BD4343" w:rsidP="00BD4343">
      <w:pPr>
        <w:pStyle w:val="CommentText"/>
      </w:pPr>
      <w:r>
        <w:rPr>
          <w:rStyle w:val="CommentReference"/>
        </w:rPr>
        <w:annotationRef/>
      </w:r>
      <w:r>
        <w:t>Please move this up to become the second paragraph in this section. And then add on to the paragraph:</w:t>
      </w:r>
    </w:p>
    <w:p w14:paraId="34145B95" w14:textId="77777777" w:rsidR="00BD4343" w:rsidRDefault="00BD4343" w:rsidP="00BD4343">
      <w:pPr>
        <w:pStyle w:val="CommentText"/>
      </w:pPr>
      <w:r>
        <w:t>Your application may be considered ineligible if you do not answer this clearly. If you do not describe how your activities in the cluster will continue after your project then you are unlikely to be offered funding in this competition.</w:t>
      </w:r>
    </w:p>
  </w:comment>
  <w:comment w:id="1" w:author="Carl Pleasant - Innovate UK UKRI" w:date="2024-09-12T14:24:00Z" w:initials="CPIUU">
    <w:p w14:paraId="0C0A2572" w14:textId="77777777" w:rsidR="00BD4343" w:rsidRDefault="00BD4343" w:rsidP="00BD4343">
      <w:pPr>
        <w:pStyle w:val="CommentText"/>
      </w:pPr>
      <w:r>
        <w:rPr>
          <w:rStyle w:val="CommentReference"/>
        </w:rPr>
        <w:annotationRef/>
      </w:r>
      <w:r>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4145B95" w15:done="1"/>
  <w15:commentEx w15:paraId="0C0A2572" w15:paraIdParent="34145B9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8D781C" w16cex:dateUtc="2024-09-11T20:35:00Z"/>
  <w16cex:commentExtensible w16cex:durableId="2A8D7837" w16cex:dateUtc="2024-09-12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4145B95" w16cid:durableId="2A8D781C"/>
  <w16cid:commentId w16cid:paraId="0C0A2572" w16cid:durableId="2A8D783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E1389"/>
    <w:multiLevelType w:val="multilevel"/>
    <w:tmpl w:val="03985C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B2460C"/>
    <w:multiLevelType w:val="hybridMultilevel"/>
    <w:tmpl w:val="F35EE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2732468"/>
    <w:multiLevelType w:val="multilevel"/>
    <w:tmpl w:val="0C2675C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66F00B"/>
    <w:multiLevelType w:val="multilevel"/>
    <w:tmpl w:val="134A46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B0DA9D2"/>
    <w:multiLevelType w:val="multilevel"/>
    <w:tmpl w:val="F68268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BF31CB0"/>
    <w:multiLevelType w:val="hybridMultilevel"/>
    <w:tmpl w:val="8F74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368A4"/>
    <w:multiLevelType w:val="hybridMultilevel"/>
    <w:tmpl w:val="A5BA74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BB2C89"/>
    <w:multiLevelType w:val="multilevel"/>
    <w:tmpl w:val="AF9473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9C9452C"/>
    <w:multiLevelType w:val="multilevel"/>
    <w:tmpl w:val="5712E4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1B882CA"/>
    <w:multiLevelType w:val="multilevel"/>
    <w:tmpl w:val="13002E7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670CF8"/>
    <w:multiLevelType w:val="hybridMultilevel"/>
    <w:tmpl w:val="0882D35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906BD2B"/>
    <w:multiLevelType w:val="multilevel"/>
    <w:tmpl w:val="55CA7E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00B8507"/>
    <w:multiLevelType w:val="multilevel"/>
    <w:tmpl w:val="2CAC23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1F40810"/>
    <w:multiLevelType w:val="hybridMultilevel"/>
    <w:tmpl w:val="1AA69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1F48AF"/>
    <w:multiLevelType w:val="hybridMultilevel"/>
    <w:tmpl w:val="A5BA74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B400DF7"/>
    <w:multiLevelType w:val="multilevel"/>
    <w:tmpl w:val="FBE053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D17662D"/>
    <w:multiLevelType w:val="hybridMultilevel"/>
    <w:tmpl w:val="367A4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413F82"/>
    <w:multiLevelType w:val="multilevel"/>
    <w:tmpl w:val="A740BE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7186053"/>
    <w:multiLevelType w:val="multilevel"/>
    <w:tmpl w:val="0FBE35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362CDB"/>
    <w:multiLevelType w:val="hybridMultilevel"/>
    <w:tmpl w:val="1FF0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81AC44"/>
    <w:multiLevelType w:val="multilevel"/>
    <w:tmpl w:val="A2F2C08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53B9D7F"/>
    <w:multiLevelType w:val="multilevel"/>
    <w:tmpl w:val="B9045E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DC39789"/>
    <w:multiLevelType w:val="multilevel"/>
    <w:tmpl w:val="B9A45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DF86F76"/>
    <w:multiLevelType w:val="multilevel"/>
    <w:tmpl w:val="23C6DF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00F24BC"/>
    <w:multiLevelType w:val="multilevel"/>
    <w:tmpl w:val="64F0CB3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0633D30"/>
    <w:multiLevelType w:val="multilevel"/>
    <w:tmpl w:val="7D022A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0FE2D88"/>
    <w:multiLevelType w:val="hybridMultilevel"/>
    <w:tmpl w:val="F92CC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4293BEA"/>
    <w:multiLevelType w:val="multilevel"/>
    <w:tmpl w:val="790434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58A3B5F"/>
    <w:multiLevelType w:val="hybridMultilevel"/>
    <w:tmpl w:val="D3FE42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D674FEC"/>
    <w:multiLevelType w:val="hybridMultilevel"/>
    <w:tmpl w:val="95567F26"/>
    <w:lvl w:ilvl="0" w:tplc="04090001">
      <w:start w:val="1"/>
      <w:numFmt w:val="bullet"/>
      <w:lvlText w:val=""/>
      <w:lvlJc w:val="left"/>
      <w:pPr>
        <w:ind w:left="6" w:hanging="360"/>
      </w:pPr>
      <w:rPr>
        <w:rFonts w:ascii="Symbol" w:hAnsi="Symbol" w:hint="default"/>
      </w:rPr>
    </w:lvl>
    <w:lvl w:ilvl="1" w:tplc="04090003">
      <w:start w:val="1"/>
      <w:numFmt w:val="bullet"/>
      <w:lvlText w:val="o"/>
      <w:lvlJc w:val="left"/>
      <w:pPr>
        <w:ind w:left="726" w:hanging="360"/>
      </w:pPr>
      <w:rPr>
        <w:rFonts w:ascii="Courier New" w:hAnsi="Courier New" w:cs="Courier New" w:hint="default"/>
      </w:rPr>
    </w:lvl>
    <w:lvl w:ilvl="2" w:tplc="04090005">
      <w:start w:val="1"/>
      <w:numFmt w:val="bullet"/>
      <w:lvlText w:val=""/>
      <w:lvlJc w:val="left"/>
      <w:pPr>
        <w:ind w:left="1446" w:hanging="360"/>
      </w:pPr>
      <w:rPr>
        <w:rFonts w:ascii="Wingdings" w:hAnsi="Wingdings" w:hint="default"/>
      </w:rPr>
    </w:lvl>
    <w:lvl w:ilvl="3" w:tplc="04090001">
      <w:start w:val="1"/>
      <w:numFmt w:val="bullet"/>
      <w:lvlText w:val=""/>
      <w:lvlJc w:val="left"/>
      <w:pPr>
        <w:ind w:left="2166" w:hanging="360"/>
      </w:pPr>
      <w:rPr>
        <w:rFonts w:ascii="Symbol" w:hAnsi="Symbol" w:hint="default"/>
      </w:rPr>
    </w:lvl>
    <w:lvl w:ilvl="4" w:tplc="04090003">
      <w:start w:val="1"/>
      <w:numFmt w:val="bullet"/>
      <w:lvlText w:val="o"/>
      <w:lvlJc w:val="left"/>
      <w:pPr>
        <w:ind w:left="2886" w:hanging="360"/>
      </w:pPr>
      <w:rPr>
        <w:rFonts w:ascii="Courier New" w:hAnsi="Courier New" w:cs="Courier New" w:hint="default"/>
      </w:rPr>
    </w:lvl>
    <w:lvl w:ilvl="5" w:tplc="04090005">
      <w:start w:val="1"/>
      <w:numFmt w:val="bullet"/>
      <w:lvlText w:val=""/>
      <w:lvlJc w:val="left"/>
      <w:pPr>
        <w:ind w:left="3606" w:hanging="360"/>
      </w:pPr>
      <w:rPr>
        <w:rFonts w:ascii="Wingdings" w:hAnsi="Wingdings" w:hint="default"/>
      </w:rPr>
    </w:lvl>
    <w:lvl w:ilvl="6" w:tplc="04090001">
      <w:start w:val="1"/>
      <w:numFmt w:val="bullet"/>
      <w:lvlText w:val=""/>
      <w:lvlJc w:val="left"/>
      <w:pPr>
        <w:ind w:left="4326" w:hanging="360"/>
      </w:pPr>
      <w:rPr>
        <w:rFonts w:ascii="Symbol" w:hAnsi="Symbol" w:hint="default"/>
      </w:rPr>
    </w:lvl>
    <w:lvl w:ilvl="7" w:tplc="04090003">
      <w:start w:val="1"/>
      <w:numFmt w:val="bullet"/>
      <w:lvlText w:val="o"/>
      <w:lvlJc w:val="left"/>
      <w:pPr>
        <w:ind w:left="5046" w:hanging="360"/>
      </w:pPr>
      <w:rPr>
        <w:rFonts w:ascii="Courier New" w:hAnsi="Courier New" w:cs="Courier New" w:hint="default"/>
      </w:rPr>
    </w:lvl>
    <w:lvl w:ilvl="8" w:tplc="04090005">
      <w:start w:val="1"/>
      <w:numFmt w:val="bullet"/>
      <w:lvlText w:val=""/>
      <w:lvlJc w:val="left"/>
      <w:pPr>
        <w:ind w:left="5766" w:hanging="360"/>
      </w:pPr>
      <w:rPr>
        <w:rFonts w:ascii="Wingdings" w:hAnsi="Wingdings" w:hint="default"/>
      </w:rPr>
    </w:lvl>
  </w:abstractNum>
  <w:abstractNum w:abstractNumId="30" w15:restartNumberingAfterBreak="0">
    <w:nsid w:val="6E2B04EE"/>
    <w:multiLevelType w:val="multilevel"/>
    <w:tmpl w:val="08A4C1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23D5D1B"/>
    <w:multiLevelType w:val="hybridMultilevel"/>
    <w:tmpl w:val="26E8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58236E"/>
    <w:multiLevelType w:val="hybridMultilevel"/>
    <w:tmpl w:val="D888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910D7"/>
    <w:multiLevelType w:val="multilevel"/>
    <w:tmpl w:val="510A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8A85AC"/>
    <w:multiLevelType w:val="multilevel"/>
    <w:tmpl w:val="A5DEB4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B025E1F"/>
    <w:multiLevelType w:val="multilevel"/>
    <w:tmpl w:val="302C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E3981D"/>
    <w:multiLevelType w:val="multilevel"/>
    <w:tmpl w:val="6F0EE8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BEEB728"/>
    <w:multiLevelType w:val="multilevel"/>
    <w:tmpl w:val="5B82F4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244267199">
    <w:abstractNumId w:val="21"/>
  </w:num>
  <w:num w:numId="2" w16cid:durableId="1035884165">
    <w:abstractNumId w:val="0"/>
  </w:num>
  <w:num w:numId="3" w16cid:durableId="1521359877">
    <w:abstractNumId w:val="11"/>
  </w:num>
  <w:num w:numId="4" w16cid:durableId="1059592408">
    <w:abstractNumId w:val="30"/>
  </w:num>
  <w:num w:numId="5" w16cid:durableId="137116126">
    <w:abstractNumId w:val="8"/>
  </w:num>
  <w:num w:numId="6" w16cid:durableId="1664819696">
    <w:abstractNumId w:val="27"/>
  </w:num>
  <w:num w:numId="7" w16cid:durableId="1231690163">
    <w:abstractNumId w:val="7"/>
  </w:num>
  <w:num w:numId="8" w16cid:durableId="1607615304">
    <w:abstractNumId w:val="17"/>
  </w:num>
  <w:num w:numId="9" w16cid:durableId="1102140373">
    <w:abstractNumId w:val="15"/>
  </w:num>
  <w:num w:numId="10" w16cid:durableId="282468345">
    <w:abstractNumId w:val="22"/>
  </w:num>
  <w:num w:numId="11" w16cid:durableId="1616402335">
    <w:abstractNumId w:val="3"/>
  </w:num>
  <w:num w:numId="12" w16cid:durableId="1828520658">
    <w:abstractNumId w:val="36"/>
  </w:num>
  <w:num w:numId="13" w16cid:durableId="484247934">
    <w:abstractNumId w:val="37"/>
  </w:num>
  <w:num w:numId="14" w16cid:durableId="1712992764">
    <w:abstractNumId w:val="4"/>
  </w:num>
  <w:num w:numId="15" w16cid:durableId="363096735">
    <w:abstractNumId w:val="20"/>
  </w:num>
  <w:num w:numId="16" w16cid:durableId="1293248514">
    <w:abstractNumId w:val="9"/>
  </w:num>
  <w:num w:numId="17" w16cid:durableId="1640960502">
    <w:abstractNumId w:val="2"/>
  </w:num>
  <w:num w:numId="18" w16cid:durableId="632951039">
    <w:abstractNumId w:val="24"/>
  </w:num>
  <w:num w:numId="19" w16cid:durableId="389423771">
    <w:abstractNumId w:val="34"/>
  </w:num>
  <w:num w:numId="20" w16cid:durableId="242030737">
    <w:abstractNumId w:val="25"/>
  </w:num>
  <w:num w:numId="21" w16cid:durableId="41490712">
    <w:abstractNumId w:val="12"/>
  </w:num>
  <w:num w:numId="22" w16cid:durableId="2031760696">
    <w:abstractNumId w:val="18"/>
  </w:num>
  <w:num w:numId="23" w16cid:durableId="2130279618">
    <w:abstractNumId w:val="23"/>
  </w:num>
  <w:num w:numId="24" w16cid:durableId="1738547586">
    <w:abstractNumId w:val="35"/>
  </w:num>
  <w:num w:numId="25" w16cid:durableId="1693921830">
    <w:abstractNumId w:val="33"/>
  </w:num>
  <w:num w:numId="26" w16cid:durableId="2120568656">
    <w:abstractNumId w:val="16"/>
  </w:num>
  <w:num w:numId="27" w16cid:durableId="1902522388">
    <w:abstractNumId w:val="19"/>
  </w:num>
  <w:num w:numId="28" w16cid:durableId="12654936">
    <w:abstractNumId w:val="13"/>
  </w:num>
  <w:num w:numId="29" w16cid:durableId="1051735361">
    <w:abstractNumId w:val="31"/>
  </w:num>
  <w:num w:numId="30" w16cid:durableId="870340598">
    <w:abstractNumId w:val="5"/>
  </w:num>
  <w:num w:numId="31" w16cid:durableId="1801416970">
    <w:abstractNumId w:val="32"/>
  </w:num>
  <w:num w:numId="32" w16cid:durableId="765420318">
    <w:abstractNumId w:val="1"/>
  </w:num>
  <w:num w:numId="33" w16cid:durableId="1594052607">
    <w:abstractNumId w:val="26"/>
  </w:num>
  <w:num w:numId="34" w16cid:durableId="1395665820">
    <w:abstractNumId w:val="29"/>
  </w:num>
  <w:num w:numId="35" w16cid:durableId="803306694">
    <w:abstractNumId w:val="28"/>
  </w:num>
  <w:num w:numId="36" w16cid:durableId="1890458114">
    <w:abstractNumId w:val="1"/>
  </w:num>
  <w:num w:numId="37" w16cid:durableId="1014842271">
    <w:abstractNumId w:val="26"/>
  </w:num>
  <w:num w:numId="38" w16cid:durableId="1326009785">
    <w:abstractNumId w:val="28"/>
  </w:num>
  <w:num w:numId="39" w16cid:durableId="9967634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898864">
    <w:abstractNumId w:val="14"/>
  </w:num>
  <w:num w:numId="41" w16cid:durableId="469982997">
    <w:abstractNumId w:val="6"/>
  </w:num>
  <w:num w:numId="42" w16cid:durableId="6633130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k Holland - Innovate UK UKRI">
    <w15:presenceInfo w15:providerId="AD" w15:userId="S::Rick.Holland@iuk.ukri.org::1075dbfa-ed77-4b04-a47a-85414d3dc559"/>
  </w15:person>
  <w15:person w15:author="Carl Pleasant - Innovate UK UKRI">
    <w15:presenceInfo w15:providerId="AD" w15:userId="S::Carl.Pleasant@iuk.ukri.org::eb9451d8-0503-41af-a81c-cf1d2e798c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36"/>
    <w:rsid w:val="0000563A"/>
    <w:rsid w:val="00006358"/>
    <w:rsid w:val="0000770B"/>
    <w:rsid w:val="0001235A"/>
    <w:rsid w:val="00016338"/>
    <w:rsid w:val="0001704B"/>
    <w:rsid w:val="00030C31"/>
    <w:rsid w:val="00032947"/>
    <w:rsid w:val="0004589D"/>
    <w:rsid w:val="000701AA"/>
    <w:rsid w:val="0007418E"/>
    <w:rsid w:val="00090C36"/>
    <w:rsid w:val="00095436"/>
    <w:rsid w:val="00095552"/>
    <w:rsid w:val="000A64A4"/>
    <w:rsid w:val="000B25CF"/>
    <w:rsid w:val="000B7CE3"/>
    <w:rsid w:val="000C5BC5"/>
    <w:rsid w:val="000C7633"/>
    <w:rsid w:val="000D6F7C"/>
    <w:rsid w:val="000D7EFD"/>
    <w:rsid w:val="000E1F84"/>
    <w:rsid w:val="000E35AB"/>
    <w:rsid w:val="000F2A5F"/>
    <w:rsid w:val="000F4F3E"/>
    <w:rsid w:val="000F57DB"/>
    <w:rsid w:val="000F62D1"/>
    <w:rsid w:val="00102578"/>
    <w:rsid w:val="00104653"/>
    <w:rsid w:val="00104EAF"/>
    <w:rsid w:val="0010732C"/>
    <w:rsid w:val="0011519F"/>
    <w:rsid w:val="00123D65"/>
    <w:rsid w:val="00130E78"/>
    <w:rsid w:val="001620A8"/>
    <w:rsid w:val="00167B03"/>
    <w:rsid w:val="00173897"/>
    <w:rsid w:val="001771A0"/>
    <w:rsid w:val="00193D6E"/>
    <w:rsid w:val="001B354C"/>
    <w:rsid w:val="001C577F"/>
    <w:rsid w:val="001C75A2"/>
    <w:rsid w:val="00203A2A"/>
    <w:rsid w:val="00217AFE"/>
    <w:rsid w:val="00220734"/>
    <w:rsid w:val="00224CD4"/>
    <w:rsid w:val="00232DFB"/>
    <w:rsid w:val="00242C43"/>
    <w:rsid w:val="002615E1"/>
    <w:rsid w:val="002702EF"/>
    <w:rsid w:val="00271DD0"/>
    <w:rsid w:val="00281FC3"/>
    <w:rsid w:val="00290563"/>
    <w:rsid w:val="002A68C3"/>
    <w:rsid w:val="002D3AE7"/>
    <w:rsid w:val="002E10A4"/>
    <w:rsid w:val="002F0040"/>
    <w:rsid w:val="003071F1"/>
    <w:rsid w:val="00312FF9"/>
    <w:rsid w:val="00313450"/>
    <w:rsid w:val="00340DA7"/>
    <w:rsid w:val="00345CE6"/>
    <w:rsid w:val="00350E49"/>
    <w:rsid w:val="00351E9C"/>
    <w:rsid w:val="00362A4B"/>
    <w:rsid w:val="003672BF"/>
    <w:rsid w:val="00384355"/>
    <w:rsid w:val="00386154"/>
    <w:rsid w:val="0039230D"/>
    <w:rsid w:val="003938F3"/>
    <w:rsid w:val="00394996"/>
    <w:rsid w:val="00397BFE"/>
    <w:rsid w:val="003A0F7D"/>
    <w:rsid w:val="003A2C76"/>
    <w:rsid w:val="003A7FA1"/>
    <w:rsid w:val="003B0F9B"/>
    <w:rsid w:val="003B6822"/>
    <w:rsid w:val="003C5351"/>
    <w:rsid w:val="003D1C11"/>
    <w:rsid w:val="003D2559"/>
    <w:rsid w:val="003E4A60"/>
    <w:rsid w:val="003E74C6"/>
    <w:rsid w:val="003F5F0D"/>
    <w:rsid w:val="004011B4"/>
    <w:rsid w:val="00412932"/>
    <w:rsid w:val="0042379A"/>
    <w:rsid w:val="0043246D"/>
    <w:rsid w:val="004345B7"/>
    <w:rsid w:val="004A08F2"/>
    <w:rsid w:val="004A488B"/>
    <w:rsid w:val="004B6836"/>
    <w:rsid w:val="004B7F3F"/>
    <w:rsid w:val="004D2927"/>
    <w:rsid w:val="004E6352"/>
    <w:rsid w:val="004F0548"/>
    <w:rsid w:val="00500DC9"/>
    <w:rsid w:val="00502E7B"/>
    <w:rsid w:val="00510440"/>
    <w:rsid w:val="00511479"/>
    <w:rsid w:val="0053273D"/>
    <w:rsid w:val="0053694B"/>
    <w:rsid w:val="00544B9A"/>
    <w:rsid w:val="005479F6"/>
    <w:rsid w:val="00567B0E"/>
    <w:rsid w:val="00581EE6"/>
    <w:rsid w:val="0058371D"/>
    <w:rsid w:val="005875A7"/>
    <w:rsid w:val="00595198"/>
    <w:rsid w:val="00595295"/>
    <w:rsid w:val="005A3B60"/>
    <w:rsid w:val="005A588B"/>
    <w:rsid w:val="005A685C"/>
    <w:rsid w:val="005B3F07"/>
    <w:rsid w:val="005B49A5"/>
    <w:rsid w:val="005B57C5"/>
    <w:rsid w:val="005C43D0"/>
    <w:rsid w:val="005C79C3"/>
    <w:rsid w:val="005D12C7"/>
    <w:rsid w:val="005D65E5"/>
    <w:rsid w:val="005E571D"/>
    <w:rsid w:val="005E5DEE"/>
    <w:rsid w:val="00604CCB"/>
    <w:rsid w:val="00606376"/>
    <w:rsid w:val="006068CF"/>
    <w:rsid w:val="00612242"/>
    <w:rsid w:val="00617D9C"/>
    <w:rsid w:val="00624EA0"/>
    <w:rsid w:val="0062711D"/>
    <w:rsid w:val="006802F0"/>
    <w:rsid w:val="00685BA0"/>
    <w:rsid w:val="006964A1"/>
    <w:rsid w:val="006D019A"/>
    <w:rsid w:val="006D1274"/>
    <w:rsid w:val="006D61BF"/>
    <w:rsid w:val="006E086B"/>
    <w:rsid w:val="006E13D7"/>
    <w:rsid w:val="006F6BBD"/>
    <w:rsid w:val="0070478B"/>
    <w:rsid w:val="007213C8"/>
    <w:rsid w:val="00725466"/>
    <w:rsid w:val="00731399"/>
    <w:rsid w:val="00731630"/>
    <w:rsid w:val="00736578"/>
    <w:rsid w:val="00756C50"/>
    <w:rsid w:val="00766C81"/>
    <w:rsid w:val="00772AE3"/>
    <w:rsid w:val="00773FC6"/>
    <w:rsid w:val="00777256"/>
    <w:rsid w:val="007A2653"/>
    <w:rsid w:val="007A4280"/>
    <w:rsid w:val="007B2BBF"/>
    <w:rsid w:val="007D4C48"/>
    <w:rsid w:val="007D624B"/>
    <w:rsid w:val="007E08C0"/>
    <w:rsid w:val="007E1665"/>
    <w:rsid w:val="00810009"/>
    <w:rsid w:val="008129AA"/>
    <w:rsid w:val="00822E66"/>
    <w:rsid w:val="0082449E"/>
    <w:rsid w:val="00830E6F"/>
    <w:rsid w:val="00847368"/>
    <w:rsid w:val="00850956"/>
    <w:rsid w:val="00870704"/>
    <w:rsid w:val="008707CD"/>
    <w:rsid w:val="00870A60"/>
    <w:rsid w:val="0088513C"/>
    <w:rsid w:val="008943A0"/>
    <w:rsid w:val="008A2ED4"/>
    <w:rsid w:val="008A75AF"/>
    <w:rsid w:val="008C7A04"/>
    <w:rsid w:val="008D560B"/>
    <w:rsid w:val="008E0E86"/>
    <w:rsid w:val="008F7EB0"/>
    <w:rsid w:val="00915A63"/>
    <w:rsid w:val="009325FD"/>
    <w:rsid w:val="00937107"/>
    <w:rsid w:val="00940038"/>
    <w:rsid w:val="0094244D"/>
    <w:rsid w:val="009430EA"/>
    <w:rsid w:val="00943283"/>
    <w:rsid w:val="00944C6C"/>
    <w:rsid w:val="00945A3C"/>
    <w:rsid w:val="009606DA"/>
    <w:rsid w:val="0098693F"/>
    <w:rsid w:val="009A5659"/>
    <w:rsid w:val="009B2E7B"/>
    <w:rsid w:val="009B7F63"/>
    <w:rsid w:val="009C66EF"/>
    <w:rsid w:val="009D2890"/>
    <w:rsid w:val="009D38C3"/>
    <w:rsid w:val="00A03ED0"/>
    <w:rsid w:val="00A13F23"/>
    <w:rsid w:val="00A14335"/>
    <w:rsid w:val="00A26BBA"/>
    <w:rsid w:val="00A31187"/>
    <w:rsid w:val="00A53F0A"/>
    <w:rsid w:val="00A70A43"/>
    <w:rsid w:val="00A8073D"/>
    <w:rsid w:val="00A80C8A"/>
    <w:rsid w:val="00A9723A"/>
    <w:rsid w:val="00A97E80"/>
    <w:rsid w:val="00AC76E7"/>
    <w:rsid w:val="00AD6B14"/>
    <w:rsid w:val="00AE76E4"/>
    <w:rsid w:val="00AF3814"/>
    <w:rsid w:val="00AF6D44"/>
    <w:rsid w:val="00B06389"/>
    <w:rsid w:val="00B24425"/>
    <w:rsid w:val="00B26A78"/>
    <w:rsid w:val="00B45E6B"/>
    <w:rsid w:val="00B56768"/>
    <w:rsid w:val="00B60CBD"/>
    <w:rsid w:val="00B6792F"/>
    <w:rsid w:val="00B732B0"/>
    <w:rsid w:val="00B80A43"/>
    <w:rsid w:val="00BA0D7B"/>
    <w:rsid w:val="00BA249E"/>
    <w:rsid w:val="00BB2CB9"/>
    <w:rsid w:val="00BB2EBE"/>
    <w:rsid w:val="00BB3516"/>
    <w:rsid w:val="00BD4343"/>
    <w:rsid w:val="00BE1C93"/>
    <w:rsid w:val="00BE2724"/>
    <w:rsid w:val="00C0070D"/>
    <w:rsid w:val="00C07528"/>
    <w:rsid w:val="00C10020"/>
    <w:rsid w:val="00C10918"/>
    <w:rsid w:val="00C15706"/>
    <w:rsid w:val="00C42E76"/>
    <w:rsid w:val="00C47228"/>
    <w:rsid w:val="00C5252C"/>
    <w:rsid w:val="00C52D4A"/>
    <w:rsid w:val="00C558E8"/>
    <w:rsid w:val="00C63C2D"/>
    <w:rsid w:val="00C72945"/>
    <w:rsid w:val="00C90E65"/>
    <w:rsid w:val="00C91704"/>
    <w:rsid w:val="00C93101"/>
    <w:rsid w:val="00CA0C27"/>
    <w:rsid w:val="00CB000A"/>
    <w:rsid w:val="00CB7FCC"/>
    <w:rsid w:val="00CC65A2"/>
    <w:rsid w:val="00CC6F20"/>
    <w:rsid w:val="00CD6599"/>
    <w:rsid w:val="00CF08CA"/>
    <w:rsid w:val="00D05464"/>
    <w:rsid w:val="00D07BD1"/>
    <w:rsid w:val="00D15BF3"/>
    <w:rsid w:val="00D2569C"/>
    <w:rsid w:val="00D333D8"/>
    <w:rsid w:val="00D35A52"/>
    <w:rsid w:val="00D43234"/>
    <w:rsid w:val="00D47A10"/>
    <w:rsid w:val="00D538BB"/>
    <w:rsid w:val="00D5558B"/>
    <w:rsid w:val="00D715AA"/>
    <w:rsid w:val="00D75D8B"/>
    <w:rsid w:val="00DA77E3"/>
    <w:rsid w:val="00DC23C5"/>
    <w:rsid w:val="00DC26BB"/>
    <w:rsid w:val="00DC3B81"/>
    <w:rsid w:val="00DD4056"/>
    <w:rsid w:val="00DE6DFD"/>
    <w:rsid w:val="00DF23CD"/>
    <w:rsid w:val="00E21C5B"/>
    <w:rsid w:val="00E33A20"/>
    <w:rsid w:val="00E414DF"/>
    <w:rsid w:val="00E41963"/>
    <w:rsid w:val="00E47356"/>
    <w:rsid w:val="00E570B9"/>
    <w:rsid w:val="00E66610"/>
    <w:rsid w:val="00E80FE7"/>
    <w:rsid w:val="00E810CC"/>
    <w:rsid w:val="00E8228F"/>
    <w:rsid w:val="00E902DE"/>
    <w:rsid w:val="00E91500"/>
    <w:rsid w:val="00E9436F"/>
    <w:rsid w:val="00E96916"/>
    <w:rsid w:val="00EA0FB3"/>
    <w:rsid w:val="00EB65D9"/>
    <w:rsid w:val="00EB6EBA"/>
    <w:rsid w:val="00EC02C3"/>
    <w:rsid w:val="00EC706D"/>
    <w:rsid w:val="00ED3412"/>
    <w:rsid w:val="00EE711E"/>
    <w:rsid w:val="00EF741D"/>
    <w:rsid w:val="00F07B39"/>
    <w:rsid w:val="00F099FF"/>
    <w:rsid w:val="00F111DB"/>
    <w:rsid w:val="00F1266A"/>
    <w:rsid w:val="00F50EED"/>
    <w:rsid w:val="00F6BD40"/>
    <w:rsid w:val="00F71D98"/>
    <w:rsid w:val="00F7359F"/>
    <w:rsid w:val="00F7739B"/>
    <w:rsid w:val="00F9670C"/>
    <w:rsid w:val="00F976AD"/>
    <w:rsid w:val="00FA0A58"/>
    <w:rsid w:val="00FA179D"/>
    <w:rsid w:val="00FA1CB5"/>
    <w:rsid w:val="00FB3822"/>
    <w:rsid w:val="00FB5DE3"/>
    <w:rsid w:val="00FE7830"/>
    <w:rsid w:val="00FF4EB2"/>
    <w:rsid w:val="00FF65D6"/>
    <w:rsid w:val="00FF6F8D"/>
    <w:rsid w:val="01549E87"/>
    <w:rsid w:val="0158B280"/>
    <w:rsid w:val="01762B6B"/>
    <w:rsid w:val="01E7663E"/>
    <w:rsid w:val="0229F4B5"/>
    <w:rsid w:val="023D6C09"/>
    <w:rsid w:val="026C291D"/>
    <w:rsid w:val="0279816C"/>
    <w:rsid w:val="02FFF84F"/>
    <w:rsid w:val="0316CB6E"/>
    <w:rsid w:val="035DC3AA"/>
    <w:rsid w:val="039C4077"/>
    <w:rsid w:val="03AD9FB2"/>
    <w:rsid w:val="03B5A7D7"/>
    <w:rsid w:val="0404105D"/>
    <w:rsid w:val="04309295"/>
    <w:rsid w:val="049F8934"/>
    <w:rsid w:val="04B792ED"/>
    <w:rsid w:val="04C0A43C"/>
    <w:rsid w:val="0508D3FB"/>
    <w:rsid w:val="050F47E8"/>
    <w:rsid w:val="05364474"/>
    <w:rsid w:val="056055BA"/>
    <w:rsid w:val="059A542A"/>
    <w:rsid w:val="05A3C9DF"/>
    <w:rsid w:val="05C43F4F"/>
    <w:rsid w:val="0618565C"/>
    <w:rsid w:val="062394B7"/>
    <w:rsid w:val="06280FAA"/>
    <w:rsid w:val="0669FCC9"/>
    <w:rsid w:val="066A65BC"/>
    <w:rsid w:val="07199BFB"/>
    <w:rsid w:val="071D191B"/>
    <w:rsid w:val="07386A10"/>
    <w:rsid w:val="073FF276"/>
    <w:rsid w:val="07421AF7"/>
    <w:rsid w:val="07552BB4"/>
    <w:rsid w:val="079A8470"/>
    <w:rsid w:val="07ACC8C3"/>
    <w:rsid w:val="07D986CC"/>
    <w:rsid w:val="07DDAE39"/>
    <w:rsid w:val="0813CE92"/>
    <w:rsid w:val="08178FB0"/>
    <w:rsid w:val="0866FEAF"/>
    <w:rsid w:val="08FC257A"/>
    <w:rsid w:val="0938FD0D"/>
    <w:rsid w:val="09CD5828"/>
    <w:rsid w:val="09F207E9"/>
    <w:rsid w:val="0A447705"/>
    <w:rsid w:val="0A697E1F"/>
    <w:rsid w:val="0B354218"/>
    <w:rsid w:val="0BB20010"/>
    <w:rsid w:val="0C86A9EB"/>
    <w:rsid w:val="0CC4C7F8"/>
    <w:rsid w:val="0CDCC2EF"/>
    <w:rsid w:val="0D499573"/>
    <w:rsid w:val="0D50695C"/>
    <w:rsid w:val="0D802EA6"/>
    <w:rsid w:val="0DBDF6DD"/>
    <w:rsid w:val="0DCF969D"/>
    <w:rsid w:val="0E4E8BB1"/>
    <w:rsid w:val="0E7288D8"/>
    <w:rsid w:val="0EBF3EC3"/>
    <w:rsid w:val="0F13242E"/>
    <w:rsid w:val="0F50BEC7"/>
    <w:rsid w:val="0F5246F7"/>
    <w:rsid w:val="0F7A0787"/>
    <w:rsid w:val="0F927ED5"/>
    <w:rsid w:val="0FB14F65"/>
    <w:rsid w:val="0FB31926"/>
    <w:rsid w:val="101D877C"/>
    <w:rsid w:val="111944D5"/>
    <w:rsid w:val="11990D66"/>
    <w:rsid w:val="12382FC0"/>
    <w:rsid w:val="12C42B79"/>
    <w:rsid w:val="1318E45F"/>
    <w:rsid w:val="1329D38A"/>
    <w:rsid w:val="133AAA7F"/>
    <w:rsid w:val="140F47BF"/>
    <w:rsid w:val="14816138"/>
    <w:rsid w:val="14A4A952"/>
    <w:rsid w:val="14DF31B4"/>
    <w:rsid w:val="14E49100"/>
    <w:rsid w:val="15376F42"/>
    <w:rsid w:val="15D1D00D"/>
    <w:rsid w:val="15DDCFB0"/>
    <w:rsid w:val="15FB5B22"/>
    <w:rsid w:val="1608DD4A"/>
    <w:rsid w:val="161E78D7"/>
    <w:rsid w:val="16252384"/>
    <w:rsid w:val="1670E999"/>
    <w:rsid w:val="16806161"/>
    <w:rsid w:val="168BEB70"/>
    <w:rsid w:val="170F80A0"/>
    <w:rsid w:val="1761FE12"/>
    <w:rsid w:val="177C7586"/>
    <w:rsid w:val="17BB0B01"/>
    <w:rsid w:val="1856BD24"/>
    <w:rsid w:val="186A442C"/>
    <w:rsid w:val="186C35FE"/>
    <w:rsid w:val="18831F14"/>
    <w:rsid w:val="18AB5101"/>
    <w:rsid w:val="18AF2F88"/>
    <w:rsid w:val="18CC886B"/>
    <w:rsid w:val="18D8B9E8"/>
    <w:rsid w:val="18E03B0E"/>
    <w:rsid w:val="18F1143A"/>
    <w:rsid w:val="19605D56"/>
    <w:rsid w:val="19BD09B6"/>
    <w:rsid w:val="19DEB860"/>
    <w:rsid w:val="1B2CCB5B"/>
    <w:rsid w:val="1B980E77"/>
    <w:rsid w:val="1C593B70"/>
    <w:rsid w:val="1C75B8D4"/>
    <w:rsid w:val="1C7F06E4"/>
    <w:rsid w:val="1CC7CB4A"/>
    <w:rsid w:val="1CE9385B"/>
    <w:rsid w:val="1D03C9C3"/>
    <w:rsid w:val="1D284AB8"/>
    <w:rsid w:val="1D5500B5"/>
    <w:rsid w:val="1D58340A"/>
    <w:rsid w:val="1D5EB3F3"/>
    <w:rsid w:val="1D72679D"/>
    <w:rsid w:val="1D785640"/>
    <w:rsid w:val="1E7C9945"/>
    <w:rsid w:val="1F592464"/>
    <w:rsid w:val="1F75E1B6"/>
    <w:rsid w:val="1F77B3D5"/>
    <w:rsid w:val="1FBBED33"/>
    <w:rsid w:val="1FCC65D1"/>
    <w:rsid w:val="1FEC94AC"/>
    <w:rsid w:val="20186437"/>
    <w:rsid w:val="20207EEF"/>
    <w:rsid w:val="207F5ABD"/>
    <w:rsid w:val="20859FBB"/>
    <w:rsid w:val="20F4F4C5"/>
    <w:rsid w:val="21138436"/>
    <w:rsid w:val="215E51FE"/>
    <w:rsid w:val="216630B8"/>
    <w:rsid w:val="2184BA8D"/>
    <w:rsid w:val="221B2B1E"/>
    <w:rsid w:val="2258F2AB"/>
    <w:rsid w:val="2291D657"/>
    <w:rsid w:val="229D7DD3"/>
    <w:rsid w:val="22E44EF3"/>
    <w:rsid w:val="2308A35E"/>
    <w:rsid w:val="23D904BF"/>
    <w:rsid w:val="23DC4316"/>
    <w:rsid w:val="23FD07F6"/>
    <w:rsid w:val="24059F2B"/>
    <w:rsid w:val="242C9587"/>
    <w:rsid w:val="249F86E3"/>
    <w:rsid w:val="24C741EF"/>
    <w:rsid w:val="24DC907B"/>
    <w:rsid w:val="250F2848"/>
    <w:rsid w:val="25306201"/>
    <w:rsid w:val="256BAB44"/>
    <w:rsid w:val="256C5643"/>
    <w:rsid w:val="25C0C1E7"/>
    <w:rsid w:val="25EE31FE"/>
    <w:rsid w:val="261EBB55"/>
    <w:rsid w:val="2622DFDE"/>
    <w:rsid w:val="2657802F"/>
    <w:rsid w:val="266803FD"/>
    <w:rsid w:val="26E7C5BE"/>
    <w:rsid w:val="27643649"/>
    <w:rsid w:val="278A025F"/>
    <w:rsid w:val="28130A4E"/>
    <w:rsid w:val="2819C166"/>
    <w:rsid w:val="2827C650"/>
    <w:rsid w:val="2863A92C"/>
    <w:rsid w:val="28ACD8EC"/>
    <w:rsid w:val="28CADAA2"/>
    <w:rsid w:val="291E961B"/>
    <w:rsid w:val="2925D2C0"/>
    <w:rsid w:val="29C3C894"/>
    <w:rsid w:val="29FA1029"/>
    <w:rsid w:val="2A0307A4"/>
    <w:rsid w:val="2A313C6C"/>
    <w:rsid w:val="2A66AB03"/>
    <w:rsid w:val="2A9A1CBF"/>
    <w:rsid w:val="2BA64BF5"/>
    <w:rsid w:val="2BB54EA7"/>
    <w:rsid w:val="2C35ED20"/>
    <w:rsid w:val="2C5636DD"/>
    <w:rsid w:val="2C8147DE"/>
    <w:rsid w:val="2C9D1834"/>
    <w:rsid w:val="2CB27658"/>
    <w:rsid w:val="2D68DD2E"/>
    <w:rsid w:val="2DB64FCA"/>
    <w:rsid w:val="2DE54493"/>
    <w:rsid w:val="2DF943E3"/>
    <w:rsid w:val="2E1A0617"/>
    <w:rsid w:val="2EC8E66E"/>
    <w:rsid w:val="2EDC756A"/>
    <w:rsid w:val="2F2A6BC0"/>
    <w:rsid w:val="2F664D1D"/>
    <w:rsid w:val="2F856224"/>
    <w:rsid w:val="2FBB7CA5"/>
    <w:rsid w:val="2FCA4410"/>
    <w:rsid w:val="302DC6AC"/>
    <w:rsid w:val="30B46605"/>
    <w:rsid w:val="30CC9BF9"/>
    <w:rsid w:val="31A6765D"/>
    <w:rsid w:val="31A6BC9F"/>
    <w:rsid w:val="31AE1AFA"/>
    <w:rsid w:val="31B72C49"/>
    <w:rsid w:val="31C167DC"/>
    <w:rsid w:val="321BE50B"/>
    <w:rsid w:val="3243C31F"/>
    <w:rsid w:val="3306D53F"/>
    <w:rsid w:val="336178A8"/>
    <w:rsid w:val="33EC06C7"/>
    <w:rsid w:val="3478E777"/>
    <w:rsid w:val="349D44F9"/>
    <w:rsid w:val="359D9EC7"/>
    <w:rsid w:val="35CF8429"/>
    <w:rsid w:val="35D58EA1"/>
    <w:rsid w:val="3614E0A2"/>
    <w:rsid w:val="368FD65E"/>
    <w:rsid w:val="36C8BD59"/>
    <w:rsid w:val="36E2DE39"/>
    <w:rsid w:val="370E2145"/>
    <w:rsid w:val="3736059B"/>
    <w:rsid w:val="37A0D70A"/>
    <w:rsid w:val="37DDA5AB"/>
    <w:rsid w:val="389622E2"/>
    <w:rsid w:val="389A6319"/>
    <w:rsid w:val="389AAD36"/>
    <w:rsid w:val="38A9F1A6"/>
    <w:rsid w:val="38C22026"/>
    <w:rsid w:val="38E10E62"/>
    <w:rsid w:val="38FFC276"/>
    <w:rsid w:val="390D2F63"/>
    <w:rsid w:val="39307D2F"/>
    <w:rsid w:val="3957FDF9"/>
    <w:rsid w:val="396272DF"/>
    <w:rsid w:val="399D39F1"/>
    <w:rsid w:val="39C77720"/>
    <w:rsid w:val="39C8D624"/>
    <w:rsid w:val="3A2118F4"/>
    <w:rsid w:val="3A280884"/>
    <w:rsid w:val="3A7CDEC3"/>
    <w:rsid w:val="3ADACCBA"/>
    <w:rsid w:val="3B31D113"/>
    <w:rsid w:val="3B6108B6"/>
    <w:rsid w:val="3D73200E"/>
    <w:rsid w:val="3D7C68EC"/>
    <w:rsid w:val="3D801A58"/>
    <w:rsid w:val="3DC9E817"/>
    <w:rsid w:val="3E4BD75C"/>
    <w:rsid w:val="3EA93F68"/>
    <w:rsid w:val="3EB3E946"/>
    <w:rsid w:val="3FAD02F4"/>
    <w:rsid w:val="3FBB815E"/>
    <w:rsid w:val="3FC21917"/>
    <w:rsid w:val="3FF52E86"/>
    <w:rsid w:val="4007E7AB"/>
    <w:rsid w:val="406E530C"/>
    <w:rsid w:val="40B409AE"/>
    <w:rsid w:val="41BF991C"/>
    <w:rsid w:val="41D6AE6D"/>
    <w:rsid w:val="41EB8A08"/>
    <w:rsid w:val="4202A8DB"/>
    <w:rsid w:val="420E2499"/>
    <w:rsid w:val="4217EED4"/>
    <w:rsid w:val="421C8E77"/>
    <w:rsid w:val="42281D02"/>
    <w:rsid w:val="425AE91C"/>
    <w:rsid w:val="4267564F"/>
    <w:rsid w:val="42AEE78C"/>
    <w:rsid w:val="435C781E"/>
    <w:rsid w:val="43B97355"/>
    <w:rsid w:val="43D9B672"/>
    <w:rsid w:val="43E91EF3"/>
    <w:rsid w:val="440326B0"/>
    <w:rsid w:val="440BBA47"/>
    <w:rsid w:val="448EB518"/>
    <w:rsid w:val="455943C7"/>
    <w:rsid w:val="45F90178"/>
    <w:rsid w:val="460331BA"/>
    <w:rsid w:val="46079CF0"/>
    <w:rsid w:val="461BBF0A"/>
    <w:rsid w:val="46648DD5"/>
    <w:rsid w:val="46B391C3"/>
    <w:rsid w:val="46C3DC90"/>
    <w:rsid w:val="474A16FE"/>
    <w:rsid w:val="477EAF85"/>
    <w:rsid w:val="47DA3EE8"/>
    <w:rsid w:val="48E9895F"/>
    <w:rsid w:val="48FB7EC7"/>
    <w:rsid w:val="49ADDD80"/>
    <w:rsid w:val="49C9D897"/>
    <w:rsid w:val="4A13D24C"/>
    <w:rsid w:val="4A34E522"/>
    <w:rsid w:val="4A9A82D1"/>
    <w:rsid w:val="4AA5CFBF"/>
    <w:rsid w:val="4B15E026"/>
    <w:rsid w:val="4B2A97CD"/>
    <w:rsid w:val="4BD969F3"/>
    <w:rsid w:val="4BFDB517"/>
    <w:rsid w:val="4C3E1703"/>
    <w:rsid w:val="4C5F9DA1"/>
    <w:rsid w:val="4CC6682E"/>
    <w:rsid w:val="4D16E98B"/>
    <w:rsid w:val="4D2C8518"/>
    <w:rsid w:val="4D70310D"/>
    <w:rsid w:val="4D77B767"/>
    <w:rsid w:val="4D986364"/>
    <w:rsid w:val="4D998578"/>
    <w:rsid w:val="4E28BD3D"/>
    <w:rsid w:val="4E9FD136"/>
    <w:rsid w:val="4EB2B9EC"/>
    <w:rsid w:val="4F036BDB"/>
    <w:rsid w:val="4F26A262"/>
    <w:rsid w:val="4F2C3208"/>
    <w:rsid w:val="4F514DA2"/>
    <w:rsid w:val="4F540515"/>
    <w:rsid w:val="4F9A8237"/>
    <w:rsid w:val="4FE5ED2B"/>
    <w:rsid w:val="510E4EA7"/>
    <w:rsid w:val="51277704"/>
    <w:rsid w:val="5128D608"/>
    <w:rsid w:val="514FE1DE"/>
    <w:rsid w:val="51CC0041"/>
    <w:rsid w:val="51D7B2CF"/>
    <w:rsid w:val="523877B0"/>
    <w:rsid w:val="523D6853"/>
    <w:rsid w:val="528CC9A5"/>
    <w:rsid w:val="52A68FF5"/>
    <w:rsid w:val="52B42CF0"/>
    <w:rsid w:val="52D2F7DA"/>
    <w:rsid w:val="52DD19E5"/>
    <w:rsid w:val="535052F0"/>
    <w:rsid w:val="538B674B"/>
    <w:rsid w:val="53CE779C"/>
    <w:rsid w:val="53D44811"/>
    <w:rsid w:val="545F17C6"/>
    <w:rsid w:val="548BEE79"/>
    <w:rsid w:val="549F9993"/>
    <w:rsid w:val="54B0A6E5"/>
    <w:rsid w:val="54DC68D0"/>
    <w:rsid w:val="5509925B"/>
    <w:rsid w:val="555CC592"/>
    <w:rsid w:val="557FB0E1"/>
    <w:rsid w:val="559F216F"/>
    <w:rsid w:val="55BA9B79"/>
    <w:rsid w:val="55E1BFCA"/>
    <w:rsid w:val="560C8A54"/>
    <w:rsid w:val="563683BB"/>
    <w:rsid w:val="56CB8D4B"/>
    <w:rsid w:val="56CFB432"/>
    <w:rsid w:val="56E7F7FB"/>
    <w:rsid w:val="56ED5962"/>
    <w:rsid w:val="577D902B"/>
    <w:rsid w:val="57AFFAE5"/>
    <w:rsid w:val="57D2541C"/>
    <w:rsid w:val="58550341"/>
    <w:rsid w:val="5855570C"/>
    <w:rsid w:val="58AB5EC9"/>
    <w:rsid w:val="59306C7E"/>
    <w:rsid w:val="59881CE6"/>
    <w:rsid w:val="59A8F1DD"/>
    <w:rsid w:val="59AD4FDD"/>
    <w:rsid w:val="59F54FD1"/>
    <w:rsid w:val="5A68C223"/>
    <w:rsid w:val="5A6B886E"/>
    <w:rsid w:val="5A7FF606"/>
    <w:rsid w:val="5ABDE6C4"/>
    <w:rsid w:val="5AC94B4A"/>
    <w:rsid w:val="5ACB96C3"/>
    <w:rsid w:val="5AED56F0"/>
    <w:rsid w:val="5B062443"/>
    <w:rsid w:val="5B4B9283"/>
    <w:rsid w:val="5B880474"/>
    <w:rsid w:val="5C045753"/>
    <w:rsid w:val="5C488680"/>
    <w:rsid w:val="5CAAA322"/>
    <w:rsid w:val="5CE762E4"/>
    <w:rsid w:val="5D23D4D5"/>
    <w:rsid w:val="5D468832"/>
    <w:rsid w:val="5D4CEFEE"/>
    <w:rsid w:val="5D895091"/>
    <w:rsid w:val="5D8A573F"/>
    <w:rsid w:val="5DA9DDDE"/>
    <w:rsid w:val="5DD80400"/>
    <w:rsid w:val="5E1D9924"/>
    <w:rsid w:val="5E412105"/>
    <w:rsid w:val="5EBF40D5"/>
    <w:rsid w:val="5EBFA536"/>
    <w:rsid w:val="5EE965BE"/>
    <w:rsid w:val="5F2A624F"/>
    <w:rsid w:val="5F56CCCF"/>
    <w:rsid w:val="601F03A6"/>
    <w:rsid w:val="603FF80F"/>
    <w:rsid w:val="608B4097"/>
    <w:rsid w:val="60CB610F"/>
    <w:rsid w:val="615E1155"/>
    <w:rsid w:val="6163E9F3"/>
    <w:rsid w:val="617E1445"/>
    <w:rsid w:val="61ADB149"/>
    <w:rsid w:val="6200DEAC"/>
    <w:rsid w:val="62183564"/>
    <w:rsid w:val="62210680"/>
    <w:rsid w:val="622710F8"/>
    <w:rsid w:val="62369125"/>
    <w:rsid w:val="626DBF68"/>
    <w:rsid w:val="627C5474"/>
    <w:rsid w:val="62C83058"/>
    <w:rsid w:val="62CA1BDE"/>
    <w:rsid w:val="62F0B49B"/>
    <w:rsid w:val="634014E6"/>
    <w:rsid w:val="636A71EC"/>
    <w:rsid w:val="6419CBC5"/>
    <w:rsid w:val="643D896E"/>
    <w:rsid w:val="646400B9"/>
    <w:rsid w:val="648CF763"/>
    <w:rsid w:val="64ECC6C2"/>
    <w:rsid w:val="6506AF1E"/>
    <w:rsid w:val="6511B815"/>
    <w:rsid w:val="653796BA"/>
    <w:rsid w:val="655EB1BA"/>
    <w:rsid w:val="658CAAEF"/>
    <w:rsid w:val="6596D920"/>
    <w:rsid w:val="65BD0995"/>
    <w:rsid w:val="65F683AD"/>
    <w:rsid w:val="6634FAEE"/>
    <w:rsid w:val="66535369"/>
    <w:rsid w:val="6672A921"/>
    <w:rsid w:val="66B528C7"/>
    <w:rsid w:val="66EBA687"/>
    <w:rsid w:val="67A10E2A"/>
    <w:rsid w:val="67D48876"/>
    <w:rsid w:val="6868FD2D"/>
    <w:rsid w:val="69003DBC"/>
    <w:rsid w:val="692182FE"/>
    <w:rsid w:val="6979E823"/>
    <w:rsid w:val="698C35CD"/>
    <w:rsid w:val="69985138"/>
    <w:rsid w:val="69ECC989"/>
    <w:rsid w:val="6A3A801B"/>
    <w:rsid w:val="6A41733A"/>
    <w:rsid w:val="6A5C5741"/>
    <w:rsid w:val="6ABB2B90"/>
    <w:rsid w:val="6AE532F1"/>
    <w:rsid w:val="6B67CA70"/>
    <w:rsid w:val="6B986367"/>
    <w:rsid w:val="6BCF86BC"/>
    <w:rsid w:val="6C0962F1"/>
    <w:rsid w:val="6C596A02"/>
    <w:rsid w:val="6C86F75A"/>
    <w:rsid w:val="6C89E7DF"/>
    <w:rsid w:val="6CC6C38F"/>
    <w:rsid w:val="6D058C05"/>
    <w:rsid w:val="6D1D97B2"/>
    <w:rsid w:val="6D246A4B"/>
    <w:rsid w:val="6D9749F3"/>
    <w:rsid w:val="6DFEEC74"/>
    <w:rsid w:val="6E23669F"/>
    <w:rsid w:val="6E334DD9"/>
    <w:rsid w:val="6E47F7DF"/>
    <w:rsid w:val="6E5FA6F0"/>
    <w:rsid w:val="6E9B5059"/>
    <w:rsid w:val="6F9ABCD5"/>
    <w:rsid w:val="6FCF1E3A"/>
    <w:rsid w:val="705C117A"/>
    <w:rsid w:val="705C1B03"/>
    <w:rsid w:val="705D5366"/>
    <w:rsid w:val="70CF5E9E"/>
    <w:rsid w:val="710D4E5A"/>
    <w:rsid w:val="712415F0"/>
    <w:rsid w:val="713723D3"/>
    <w:rsid w:val="71A38979"/>
    <w:rsid w:val="71C93814"/>
    <w:rsid w:val="720D53F6"/>
    <w:rsid w:val="725ECAF7"/>
    <w:rsid w:val="72B156A0"/>
    <w:rsid w:val="72D25D97"/>
    <w:rsid w:val="740794AD"/>
    <w:rsid w:val="7473E4DC"/>
    <w:rsid w:val="747B8387"/>
    <w:rsid w:val="74AC4F49"/>
    <w:rsid w:val="75327BBF"/>
    <w:rsid w:val="7544F4B8"/>
    <w:rsid w:val="754CF80A"/>
    <w:rsid w:val="75932C5E"/>
    <w:rsid w:val="75AF5393"/>
    <w:rsid w:val="75B373C2"/>
    <w:rsid w:val="764965A2"/>
    <w:rsid w:val="766A0CF1"/>
    <w:rsid w:val="76B832E5"/>
    <w:rsid w:val="770C5E68"/>
    <w:rsid w:val="77AB859E"/>
    <w:rsid w:val="77DB01C3"/>
    <w:rsid w:val="77EB6C54"/>
    <w:rsid w:val="7805DD52"/>
    <w:rsid w:val="780A5582"/>
    <w:rsid w:val="7810794F"/>
    <w:rsid w:val="7818A03A"/>
    <w:rsid w:val="7837D3C0"/>
    <w:rsid w:val="78540346"/>
    <w:rsid w:val="789ED519"/>
    <w:rsid w:val="78A309D8"/>
    <w:rsid w:val="78EC8B32"/>
    <w:rsid w:val="7976D224"/>
    <w:rsid w:val="797B1859"/>
    <w:rsid w:val="7A0ADAD9"/>
    <w:rsid w:val="7A17F7F3"/>
    <w:rsid w:val="7A3AA57A"/>
    <w:rsid w:val="7A69F685"/>
    <w:rsid w:val="7AF21C1B"/>
    <w:rsid w:val="7AF6C03C"/>
    <w:rsid w:val="7B5B08A3"/>
    <w:rsid w:val="7BAB7097"/>
    <w:rsid w:val="7BDDA7AC"/>
    <w:rsid w:val="7C1D28DB"/>
    <w:rsid w:val="7C69C6C2"/>
    <w:rsid w:val="7C704D3E"/>
    <w:rsid w:val="7C825E6F"/>
    <w:rsid w:val="7CAAA6A2"/>
    <w:rsid w:val="7CD45068"/>
    <w:rsid w:val="7D427B9B"/>
    <w:rsid w:val="7D90A560"/>
    <w:rsid w:val="7D984881"/>
    <w:rsid w:val="7DFF639E"/>
    <w:rsid w:val="7E859167"/>
    <w:rsid w:val="7F34885A"/>
    <w:rsid w:val="7F5B41BD"/>
    <w:rsid w:val="7F9B33FF"/>
    <w:rsid w:val="7FA958BB"/>
    <w:rsid w:val="7FBFFA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31B4"/>
  <w15:chartTrackingRefBased/>
  <w15:docId w15:val="{2FF1CE8C-5DC2-461E-9F58-AA94EA87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D6E"/>
    <w:pPr>
      <w:keepNext/>
      <w:keepLines/>
      <w:spacing w:before="240" w:after="0"/>
      <w:outlineLvl w:val="0"/>
    </w:pPr>
    <w:rPr>
      <w:rFonts w:asciiTheme="majorHAnsi" w:eastAsiaTheme="majorEastAsia" w:hAnsiTheme="majorHAnsi" w:cstheme="majorBidi"/>
      <w:color w:val="2F5496"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90C36"/>
  </w:style>
  <w:style w:type="paragraph" w:customStyle="1" w:styleId="paragraph">
    <w:name w:val="paragraph"/>
    <w:basedOn w:val="Normal"/>
    <w:rsid w:val="005369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3694B"/>
  </w:style>
  <w:style w:type="character" w:styleId="Hyperlink">
    <w:name w:val="Hyperlink"/>
    <w:basedOn w:val="DefaultParagraphFont"/>
    <w:uiPriority w:val="99"/>
    <w:unhideWhenUsed/>
    <w:rsid w:val="002615E1"/>
    <w:rPr>
      <w:color w:val="0563C1" w:themeColor="hyperlink"/>
      <w:u w:val="single"/>
    </w:rPr>
  </w:style>
  <w:style w:type="character" w:styleId="UnresolvedMention">
    <w:name w:val="Unresolved Mention"/>
    <w:basedOn w:val="DefaultParagraphFont"/>
    <w:uiPriority w:val="99"/>
    <w:semiHidden/>
    <w:unhideWhenUsed/>
    <w:rsid w:val="002615E1"/>
    <w:rPr>
      <w:color w:val="605E5C"/>
      <w:shd w:val="clear" w:color="auto" w:fill="E1DFDD"/>
    </w:rPr>
  </w:style>
  <w:style w:type="paragraph" w:styleId="ListParagraph">
    <w:name w:val="List Paragraph"/>
    <w:basedOn w:val="Normal"/>
    <w:uiPriority w:val="34"/>
    <w:qFormat/>
    <w:rsid w:val="000F62D1"/>
    <w:pPr>
      <w:ind w:left="720"/>
      <w:contextualSpacing/>
    </w:pPr>
  </w:style>
  <w:style w:type="character" w:styleId="FollowedHyperlink">
    <w:name w:val="FollowedHyperlink"/>
    <w:basedOn w:val="DefaultParagraphFont"/>
    <w:uiPriority w:val="99"/>
    <w:semiHidden/>
    <w:unhideWhenUsed/>
    <w:rsid w:val="00CB7FCC"/>
    <w:rPr>
      <w:color w:val="954F72" w:themeColor="followedHyperlink"/>
      <w:u w:val="single"/>
    </w:rPr>
  </w:style>
  <w:style w:type="paragraph" w:styleId="NormalWeb">
    <w:name w:val="Normal (Web)"/>
    <w:basedOn w:val="Normal"/>
    <w:uiPriority w:val="99"/>
    <w:unhideWhenUsed/>
    <w:rsid w:val="000C763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unhideWhenUsed/>
    <w:rsid w:val="00D15BF3"/>
    <w:rPr>
      <w:sz w:val="16"/>
      <w:szCs w:val="16"/>
    </w:rPr>
  </w:style>
  <w:style w:type="paragraph" w:styleId="CommentText">
    <w:name w:val="annotation text"/>
    <w:basedOn w:val="Normal"/>
    <w:link w:val="CommentTextChar"/>
    <w:uiPriority w:val="99"/>
    <w:unhideWhenUsed/>
    <w:rsid w:val="00D15BF3"/>
    <w:pPr>
      <w:spacing w:line="240" w:lineRule="auto"/>
    </w:pPr>
    <w:rPr>
      <w:sz w:val="20"/>
      <w:szCs w:val="20"/>
    </w:rPr>
  </w:style>
  <w:style w:type="character" w:customStyle="1" w:styleId="CommentTextChar">
    <w:name w:val="Comment Text Char"/>
    <w:basedOn w:val="DefaultParagraphFont"/>
    <w:link w:val="CommentText"/>
    <w:uiPriority w:val="99"/>
    <w:rsid w:val="00D15BF3"/>
    <w:rPr>
      <w:sz w:val="20"/>
      <w:szCs w:val="20"/>
    </w:rPr>
  </w:style>
  <w:style w:type="paragraph" w:styleId="CommentSubject">
    <w:name w:val="annotation subject"/>
    <w:basedOn w:val="CommentText"/>
    <w:next w:val="CommentText"/>
    <w:link w:val="CommentSubjectChar"/>
    <w:uiPriority w:val="99"/>
    <w:semiHidden/>
    <w:unhideWhenUsed/>
    <w:rsid w:val="00D15BF3"/>
    <w:rPr>
      <w:b/>
      <w:bCs/>
    </w:rPr>
  </w:style>
  <w:style w:type="character" w:customStyle="1" w:styleId="CommentSubjectChar">
    <w:name w:val="Comment Subject Char"/>
    <w:basedOn w:val="CommentTextChar"/>
    <w:link w:val="CommentSubject"/>
    <w:uiPriority w:val="99"/>
    <w:semiHidden/>
    <w:rsid w:val="00D15BF3"/>
    <w:rPr>
      <w:b/>
      <w:bCs/>
      <w:sz w:val="20"/>
      <w:szCs w:val="20"/>
    </w:rPr>
  </w:style>
  <w:style w:type="paragraph" w:styleId="Revision">
    <w:name w:val="Revision"/>
    <w:hidden/>
    <w:uiPriority w:val="99"/>
    <w:semiHidden/>
    <w:rsid w:val="00D15BF3"/>
    <w:pPr>
      <w:spacing w:after="0" w:line="240" w:lineRule="auto"/>
    </w:pPr>
  </w:style>
  <w:style w:type="character" w:customStyle="1" w:styleId="Heading1Char">
    <w:name w:val="Heading 1 Char"/>
    <w:basedOn w:val="DefaultParagraphFont"/>
    <w:link w:val="Heading1"/>
    <w:uiPriority w:val="9"/>
    <w:rsid w:val="00193D6E"/>
    <w:rPr>
      <w:rFonts w:asciiTheme="majorHAnsi" w:eastAsiaTheme="majorEastAsia" w:hAnsiTheme="majorHAnsi" w:cstheme="majorBidi"/>
      <w:color w:val="2F5496" w:themeColor="accent1" w:themeShade="BF"/>
      <w:sz w:val="32"/>
      <w:szCs w:val="32"/>
      <w:lang w:val="en-GB"/>
    </w:rPr>
  </w:style>
  <w:style w:type="paragraph" w:customStyle="1" w:styleId="Default">
    <w:name w:val="Default"/>
    <w:rsid w:val="00193D6E"/>
    <w:pPr>
      <w:autoSpaceDE w:val="0"/>
      <w:autoSpaceDN w:val="0"/>
      <w:adjustRightInd w:val="0"/>
      <w:spacing w:after="0" w:line="240" w:lineRule="auto"/>
    </w:pPr>
    <w:rPr>
      <w:rFonts w:ascii="Calibri" w:hAnsi="Calibri" w:cs="Calibri"/>
      <w:color w:val="000000"/>
      <w:sz w:val="24"/>
      <w:szCs w:val="24"/>
      <w:lang w:val="en-GB"/>
    </w:rPr>
  </w:style>
  <w:style w:type="table" w:styleId="TableGrid">
    <w:name w:val="Table Grid"/>
    <w:basedOn w:val="TableNormal"/>
    <w:uiPriority w:val="39"/>
    <w:rsid w:val="002F0040"/>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462281">
      <w:bodyDiv w:val="1"/>
      <w:marLeft w:val="0"/>
      <w:marRight w:val="0"/>
      <w:marTop w:val="0"/>
      <w:marBottom w:val="0"/>
      <w:divBdr>
        <w:top w:val="none" w:sz="0" w:space="0" w:color="auto"/>
        <w:left w:val="none" w:sz="0" w:space="0" w:color="auto"/>
        <w:bottom w:val="none" w:sz="0" w:space="0" w:color="auto"/>
        <w:right w:val="none" w:sz="0" w:space="0" w:color="auto"/>
      </w:divBdr>
    </w:div>
    <w:div w:id="307708364">
      <w:bodyDiv w:val="1"/>
      <w:marLeft w:val="0"/>
      <w:marRight w:val="0"/>
      <w:marTop w:val="0"/>
      <w:marBottom w:val="0"/>
      <w:divBdr>
        <w:top w:val="none" w:sz="0" w:space="0" w:color="auto"/>
        <w:left w:val="none" w:sz="0" w:space="0" w:color="auto"/>
        <w:bottom w:val="none" w:sz="0" w:space="0" w:color="auto"/>
        <w:right w:val="none" w:sz="0" w:space="0" w:color="auto"/>
      </w:divBdr>
    </w:div>
    <w:div w:id="574125770">
      <w:bodyDiv w:val="1"/>
      <w:marLeft w:val="0"/>
      <w:marRight w:val="0"/>
      <w:marTop w:val="0"/>
      <w:marBottom w:val="0"/>
      <w:divBdr>
        <w:top w:val="none" w:sz="0" w:space="0" w:color="auto"/>
        <w:left w:val="none" w:sz="0" w:space="0" w:color="auto"/>
        <w:bottom w:val="none" w:sz="0" w:space="0" w:color="auto"/>
        <w:right w:val="none" w:sz="0" w:space="0" w:color="auto"/>
      </w:divBdr>
    </w:div>
    <w:div w:id="580142229">
      <w:bodyDiv w:val="1"/>
      <w:marLeft w:val="0"/>
      <w:marRight w:val="0"/>
      <w:marTop w:val="0"/>
      <w:marBottom w:val="0"/>
      <w:divBdr>
        <w:top w:val="none" w:sz="0" w:space="0" w:color="auto"/>
        <w:left w:val="none" w:sz="0" w:space="0" w:color="auto"/>
        <w:bottom w:val="none" w:sz="0" w:space="0" w:color="auto"/>
        <w:right w:val="none" w:sz="0" w:space="0" w:color="auto"/>
      </w:divBdr>
    </w:div>
    <w:div w:id="690881806">
      <w:bodyDiv w:val="1"/>
      <w:marLeft w:val="0"/>
      <w:marRight w:val="0"/>
      <w:marTop w:val="0"/>
      <w:marBottom w:val="0"/>
      <w:divBdr>
        <w:top w:val="none" w:sz="0" w:space="0" w:color="auto"/>
        <w:left w:val="none" w:sz="0" w:space="0" w:color="auto"/>
        <w:bottom w:val="none" w:sz="0" w:space="0" w:color="auto"/>
        <w:right w:val="none" w:sz="0" w:space="0" w:color="auto"/>
      </w:divBdr>
      <w:divsChild>
        <w:div w:id="116268020">
          <w:marLeft w:val="0"/>
          <w:marRight w:val="0"/>
          <w:marTop w:val="0"/>
          <w:marBottom w:val="0"/>
          <w:divBdr>
            <w:top w:val="none" w:sz="0" w:space="0" w:color="auto"/>
            <w:left w:val="none" w:sz="0" w:space="0" w:color="auto"/>
            <w:bottom w:val="none" w:sz="0" w:space="0" w:color="auto"/>
            <w:right w:val="none" w:sz="0" w:space="0" w:color="auto"/>
          </w:divBdr>
        </w:div>
        <w:div w:id="231235073">
          <w:marLeft w:val="0"/>
          <w:marRight w:val="0"/>
          <w:marTop w:val="0"/>
          <w:marBottom w:val="0"/>
          <w:divBdr>
            <w:top w:val="none" w:sz="0" w:space="0" w:color="auto"/>
            <w:left w:val="none" w:sz="0" w:space="0" w:color="auto"/>
            <w:bottom w:val="none" w:sz="0" w:space="0" w:color="auto"/>
            <w:right w:val="none" w:sz="0" w:space="0" w:color="auto"/>
          </w:divBdr>
        </w:div>
        <w:div w:id="269900126">
          <w:marLeft w:val="0"/>
          <w:marRight w:val="0"/>
          <w:marTop w:val="0"/>
          <w:marBottom w:val="0"/>
          <w:divBdr>
            <w:top w:val="none" w:sz="0" w:space="0" w:color="auto"/>
            <w:left w:val="none" w:sz="0" w:space="0" w:color="auto"/>
            <w:bottom w:val="none" w:sz="0" w:space="0" w:color="auto"/>
            <w:right w:val="none" w:sz="0" w:space="0" w:color="auto"/>
          </w:divBdr>
        </w:div>
        <w:div w:id="524249108">
          <w:marLeft w:val="0"/>
          <w:marRight w:val="0"/>
          <w:marTop w:val="0"/>
          <w:marBottom w:val="0"/>
          <w:divBdr>
            <w:top w:val="none" w:sz="0" w:space="0" w:color="auto"/>
            <w:left w:val="none" w:sz="0" w:space="0" w:color="auto"/>
            <w:bottom w:val="none" w:sz="0" w:space="0" w:color="auto"/>
            <w:right w:val="none" w:sz="0" w:space="0" w:color="auto"/>
          </w:divBdr>
        </w:div>
        <w:div w:id="1111827769">
          <w:marLeft w:val="0"/>
          <w:marRight w:val="0"/>
          <w:marTop w:val="0"/>
          <w:marBottom w:val="0"/>
          <w:divBdr>
            <w:top w:val="none" w:sz="0" w:space="0" w:color="auto"/>
            <w:left w:val="none" w:sz="0" w:space="0" w:color="auto"/>
            <w:bottom w:val="none" w:sz="0" w:space="0" w:color="auto"/>
            <w:right w:val="none" w:sz="0" w:space="0" w:color="auto"/>
          </w:divBdr>
        </w:div>
        <w:div w:id="1608005097">
          <w:marLeft w:val="0"/>
          <w:marRight w:val="0"/>
          <w:marTop w:val="0"/>
          <w:marBottom w:val="0"/>
          <w:divBdr>
            <w:top w:val="none" w:sz="0" w:space="0" w:color="auto"/>
            <w:left w:val="none" w:sz="0" w:space="0" w:color="auto"/>
            <w:bottom w:val="none" w:sz="0" w:space="0" w:color="auto"/>
            <w:right w:val="none" w:sz="0" w:space="0" w:color="auto"/>
          </w:divBdr>
        </w:div>
        <w:div w:id="1822499682">
          <w:marLeft w:val="0"/>
          <w:marRight w:val="0"/>
          <w:marTop w:val="0"/>
          <w:marBottom w:val="0"/>
          <w:divBdr>
            <w:top w:val="none" w:sz="0" w:space="0" w:color="auto"/>
            <w:left w:val="none" w:sz="0" w:space="0" w:color="auto"/>
            <w:bottom w:val="none" w:sz="0" w:space="0" w:color="auto"/>
            <w:right w:val="none" w:sz="0" w:space="0" w:color="auto"/>
          </w:divBdr>
        </w:div>
        <w:div w:id="1880583370">
          <w:marLeft w:val="0"/>
          <w:marRight w:val="0"/>
          <w:marTop w:val="0"/>
          <w:marBottom w:val="0"/>
          <w:divBdr>
            <w:top w:val="none" w:sz="0" w:space="0" w:color="auto"/>
            <w:left w:val="none" w:sz="0" w:space="0" w:color="auto"/>
            <w:bottom w:val="none" w:sz="0" w:space="0" w:color="auto"/>
            <w:right w:val="none" w:sz="0" w:space="0" w:color="auto"/>
          </w:divBdr>
        </w:div>
      </w:divsChild>
    </w:div>
    <w:div w:id="970283831">
      <w:bodyDiv w:val="1"/>
      <w:marLeft w:val="0"/>
      <w:marRight w:val="0"/>
      <w:marTop w:val="0"/>
      <w:marBottom w:val="0"/>
      <w:divBdr>
        <w:top w:val="none" w:sz="0" w:space="0" w:color="auto"/>
        <w:left w:val="none" w:sz="0" w:space="0" w:color="auto"/>
        <w:bottom w:val="none" w:sz="0" w:space="0" w:color="auto"/>
        <w:right w:val="none" w:sz="0" w:space="0" w:color="auto"/>
      </w:divBdr>
    </w:div>
    <w:div w:id="1012995094">
      <w:bodyDiv w:val="1"/>
      <w:marLeft w:val="0"/>
      <w:marRight w:val="0"/>
      <w:marTop w:val="0"/>
      <w:marBottom w:val="0"/>
      <w:divBdr>
        <w:top w:val="none" w:sz="0" w:space="0" w:color="auto"/>
        <w:left w:val="none" w:sz="0" w:space="0" w:color="auto"/>
        <w:bottom w:val="none" w:sz="0" w:space="0" w:color="auto"/>
        <w:right w:val="none" w:sz="0" w:space="0" w:color="auto"/>
      </w:divBdr>
    </w:div>
    <w:div w:id="1015887518">
      <w:bodyDiv w:val="1"/>
      <w:marLeft w:val="0"/>
      <w:marRight w:val="0"/>
      <w:marTop w:val="0"/>
      <w:marBottom w:val="0"/>
      <w:divBdr>
        <w:top w:val="none" w:sz="0" w:space="0" w:color="auto"/>
        <w:left w:val="none" w:sz="0" w:space="0" w:color="auto"/>
        <w:bottom w:val="none" w:sz="0" w:space="0" w:color="auto"/>
        <w:right w:val="none" w:sz="0" w:space="0" w:color="auto"/>
      </w:divBdr>
    </w:div>
    <w:div w:id="1083572994">
      <w:bodyDiv w:val="1"/>
      <w:marLeft w:val="0"/>
      <w:marRight w:val="0"/>
      <w:marTop w:val="0"/>
      <w:marBottom w:val="0"/>
      <w:divBdr>
        <w:top w:val="none" w:sz="0" w:space="0" w:color="auto"/>
        <w:left w:val="none" w:sz="0" w:space="0" w:color="auto"/>
        <w:bottom w:val="none" w:sz="0" w:space="0" w:color="auto"/>
        <w:right w:val="none" w:sz="0" w:space="0" w:color="auto"/>
      </w:divBdr>
    </w:div>
    <w:div w:id="1170750257">
      <w:bodyDiv w:val="1"/>
      <w:marLeft w:val="0"/>
      <w:marRight w:val="0"/>
      <w:marTop w:val="0"/>
      <w:marBottom w:val="0"/>
      <w:divBdr>
        <w:top w:val="none" w:sz="0" w:space="0" w:color="auto"/>
        <w:left w:val="none" w:sz="0" w:space="0" w:color="auto"/>
        <w:bottom w:val="none" w:sz="0" w:space="0" w:color="auto"/>
        <w:right w:val="none" w:sz="0" w:space="0" w:color="auto"/>
      </w:divBdr>
    </w:div>
    <w:div w:id="1181579067">
      <w:bodyDiv w:val="1"/>
      <w:marLeft w:val="0"/>
      <w:marRight w:val="0"/>
      <w:marTop w:val="0"/>
      <w:marBottom w:val="0"/>
      <w:divBdr>
        <w:top w:val="none" w:sz="0" w:space="0" w:color="auto"/>
        <w:left w:val="none" w:sz="0" w:space="0" w:color="auto"/>
        <w:bottom w:val="none" w:sz="0" w:space="0" w:color="auto"/>
        <w:right w:val="none" w:sz="0" w:space="0" w:color="auto"/>
      </w:divBdr>
      <w:divsChild>
        <w:div w:id="318462686">
          <w:marLeft w:val="0"/>
          <w:marRight w:val="0"/>
          <w:marTop w:val="0"/>
          <w:marBottom w:val="0"/>
          <w:divBdr>
            <w:top w:val="none" w:sz="0" w:space="0" w:color="auto"/>
            <w:left w:val="none" w:sz="0" w:space="0" w:color="auto"/>
            <w:bottom w:val="none" w:sz="0" w:space="0" w:color="auto"/>
            <w:right w:val="none" w:sz="0" w:space="0" w:color="auto"/>
          </w:divBdr>
        </w:div>
        <w:div w:id="496775192">
          <w:marLeft w:val="0"/>
          <w:marRight w:val="0"/>
          <w:marTop w:val="0"/>
          <w:marBottom w:val="0"/>
          <w:divBdr>
            <w:top w:val="none" w:sz="0" w:space="0" w:color="auto"/>
            <w:left w:val="none" w:sz="0" w:space="0" w:color="auto"/>
            <w:bottom w:val="none" w:sz="0" w:space="0" w:color="auto"/>
            <w:right w:val="none" w:sz="0" w:space="0" w:color="auto"/>
          </w:divBdr>
        </w:div>
        <w:div w:id="591352853">
          <w:marLeft w:val="0"/>
          <w:marRight w:val="0"/>
          <w:marTop w:val="0"/>
          <w:marBottom w:val="0"/>
          <w:divBdr>
            <w:top w:val="none" w:sz="0" w:space="0" w:color="auto"/>
            <w:left w:val="none" w:sz="0" w:space="0" w:color="auto"/>
            <w:bottom w:val="none" w:sz="0" w:space="0" w:color="auto"/>
            <w:right w:val="none" w:sz="0" w:space="0" w:color="auto"/>
          </w:divBdr>
        </w:div>
      </w:divsChild>
    </w:div>
    <w:div w:id="1188713488">
      <w:bodyDiv w:val="1"/>
      <w:marLeft w:val="0"/>
      <w:marRight w:val="0"/>
      <w:marTop w:val="0"/>
      <w:marBottom w:val="0"/>
      <w:divBdr>
        <w:top w:val="none" w:sz="0" w:space="0" w:color="auto"/>
        <w:left w:val="none" w:sz="0" w:space="0" w:color="auto"/>
        <w:bottom w:val="none" w:sz="0" w:space="0" w:color="auto"/>
        <w:right w:val="none" w:sz="0" w:space="0" w:color="auto"/>
      </w:divBdr>
      <w:divsChild>
        <w:div w:id="508448732">
          <w:marLeft w:val="0"/>
          <w:marRight w:val="0"/>
          <w:marTop w:val="0"/>
          <w:marBottom w:val="0"/>
          <w:divBdr>
            <w:top w:val="none" w:sz="0" w:space="0" w:color="auto"/>
            <w:left w:val="none" w:sz="0" w:space="0" w:color="auto"/>
            <w:bottom w:val="none" w:sz="0" w:space="0" w:color="auto"/>
            <w:right w:val="none" w:sz="0" w:space="0" w:color="auto"/>
          </w:divBdr>
        </w:div>
        <w:div w:id="712467785">
          <w:marLeft w:val="0"/>
          <w:marRight w:val="0"/>
          <w:marTop w:val="0"/>
          <w:marBottom w:val="0"/>
          <w:divBdr>
            <w:top w:val="none" w:sz="0" w:space="0" w:color="auto"/>
            <w:left w:val="none" w:sz="0" w:space="0" w:color="auto"/>
            <w:bottom w:val="none" w:sz="0" w:space="0" w:color="auto"/>
            <w:right w:val="none" w:sz="0" w:space="0" w:color="auto"/>
          </w:divBdr>
        </w:div>
        <w:div w:id="1084107163">
          <w:marLeft w:val="0"/>
          <w:marRight w:val="0"/>
          <w:marTop w:val="0"/>
          <w:marBottom w:val="0"/>
          <w:divBdr>
            <w:top w:val="none" w:sz="0" w:space="0" w:color="auto"/>
            <w:left w:val="none" w:sz="0" w:space="0" w:color="auto"/>
            <w:bottom w:val="none" w:sz="0" w:space="0" w:color="auto"/>
            <w:right w:val="none" w:sz="0" w:space="0" w:color="auto"/>
          </w:divBdr>
        </w:div>
      </w:divsChild>
    </w:div>
    <w:div w:id="1360936581">
      <w:bodyDiv w:val="1"/>
      <w:marLeft w:val="0"/>
      <w:marRight w:val="0"/>
      <w:marTop w:val="0"/>
      <w:marBottom w:val="0"/>
      <w:divBdr>
        <w:top w:val="none" w:sz="0" w:space="0" w:color="auto"/>
        <w:left w:val="none" w:sz="0" w:space="0" w:color="auto"/>
        <w:bottom w:val="none" w:sz="0" w:space="0" w:color="auto"/>
        <w:right w:val="none" w:sz="0" w:space="0" w:color="auto"/>
      </w:divBdr>
    </w:div>
    <w:div w:id="1427311995">
      <w:bodyDiv w:val="1"/>
      <w:marLeft w:val="0"/>
      <w:marRight w:val="0"/>
      <w:marTop w:val="0"/>
      <w:marBottom w:val="0"/>
      <w:divBdr>
        <w:top w:val="none" w:sz="0" w:space="0" w:color="auto"/>
        <w:left w:val="none" w:sz="0" w:space="0" w:color="auto"/>
        <w:bottom w:val="none" w:sz="0" w:space="0" w:color="auto"/>
        <w:right w:val="none" w:sz="0" w:space="0" w:color="auto"/>
      </w:divBdr>
    </w:div>
    <w:div w:id="1482652713">
      <w:bodyDiv w:val="1"/>
      <w:marLeft w:val="0"/>
      <w:marRight w:val="0"/>
      <w:marTop w:val="0"/>
      <w:marBottom w:val="0"/>
      <w:divBdr>
        <w:top w:val="none" w:sz="0" w:space="0" w:color="auto"/>
        <w:left w:val="none" w:sz="0" w:space="0" w:color="auto"/>
        <w:bottom w:val="none" w:sz="0" w:space="0" w:color="auto"/>
        <w:right w:val="none" w:sz="0" w:space="0" w:color="auto"/>
      </w:divBdr>
      <w:divsChild>
        <w:div w:id="178858138">
          <w:marLeft w:val="0"/>
          <w:marRight w:val="0"/>
          <w:marTop w:val="0"/>
          <w:marBottom w:val="0"/>
          <w:divBdr>
            <w:top w:val="none" w:sz="0" w:space="0" w:color="auto"/>
            <w:left w:val="none" w:sz="0" w:space="0" w:color="auto"/>
            <w:bottom w:val="none" w:sz="0" w:space="0" w:color="auto"/>
            <w:right w:val="none" w:sz="0" w:space="0" w:color="auto"/>
          </w:divBdr>
        </w:div>
        <w:div w:id="694581435">
          <w:marLeft w:val="0"/>
          <w:marRight w:val="0"/>
          <w:marTop w:val="0"/>
          <w:marBottom w:val="0"/>
          <w:divBdr>
            <w:top w:val="none" w:sz="0" w:space="0" w:color="auto"/>
            <w:left w:val="none" w:sz="0" w:space="0" w:color="auto"/>
            <w:bottom w:val="none" w:sz="0" w:space="0" w:color="auto"/>
            <w:right w:val="none" w:sz="0" w:space="0" w:color="auto"/>
          </w:divBdr>
        </w:div>
        <w:div w:id="926158139">
          <w:marLeft w:val="0"/>
          <w:marRight w:val="0"/>
          <w:marTop w:val="0"/>
          <w:marBottom w:val="0"/>
          <w:divBdr>
            <w:top w:val="none" w:sz="0" w:space="0" w:color="auto"/>
            <w:left w:val="none" w:sz="0" w:space="0" w:color="auto"/>
            <w:bottom w:val="none" w:sz="0" w:space="0" w:color="auto"/>
            <w:right w:val="none" w:sz="0" w:space="0" w:color="auto"/>
          </w:divBdr>
        </w:div>
        <w:div w:id="964308553">
          <w:marLeft w:val="0"/>
          <w:marRight w:val="0"/>
          <w:marTop w:val="0"/>
          <w:marBottom w:val="0"/>
          <w:divBdr>
            <w:top w:val="none" w:sz="0" w:space="0" w:color="auto"/>
            <w:left w:val="none" w:sz="0" w:space="0" w:color="auto"/>
            <w:bottom w:val="none" w:sz="0" w:space="0" w:color="auto"/>
            <w:right w:val="none" w:sz="0" w:space="0" w:color="auto"/>
          </w:divBdr>
        </w:div>
        <w:div w:id="1232228063">
          <w:marLeft w:val="0"/>
          <w:marRight w:val="0"/>
          <w:marTop w:val="0"/>
          <w:marBottom w:val="0"/>
          <w:divBdr>
            <w:top w:val="none" w:sz="0" w:space="0" w:color="auto"/>
            <w:left w:val="none" w:sz="0" w:space="0" w:color="auto"/>
            <w:bottom w:val="none" w:sz="0" w:space="0" w:color="auto"/>
            <w:right w:val="none" w:sz="0" w:space="0" w:color="auto"/>
          </w:divBdr>
        </w:div>
        <w:div w:id="1465809817">
          <w:marLeft w:val="0"/>
          <w:marRight w:val="0"/>
          <w:marTop w:val="0"/>
          <w:marBottom w:val="0"/>
          <w:divBdr>
            <w:top w:val="none" w:sz="0" w:space="0" w:color="auto"/>
            <w:left w:val="none" w:sz="0" w:space="0" w:color="auto"/>
            <w:bottom w:val="none" w:sz="0" w:space="0" w:color="auto"/>
            <w:right w:val="none" w:sz="0" w:space="0" w:color="auto"/>
          </w:divBdr>
        </w:div>
        <w:div w:id="1786381728">
          <w:marLeft w:val="0"/>
          <w:marRight w:val="0"/>
          <w:marTop w:val="0"/>
          <w:marBottom w:val="0"/>
          <w:divBdr>
            <w:top w:val="none" w:sz="0" w:space="0" w:color="auto"/>
            <w:left w:val="none" w:sz="0" w:space="0" w:color="auto"/>
            <w:bottom w:val="none" w:sz="0" w:space="0" w:color="auto"/>
            <w:right w:val="none" w:sz="0" w:space="0" w:color="auto"/>
          </w:divBdr>
        </w:div>
      </w:divsChild>
    </w:div>
    <w:div w:id="1504935563">
      <w:bodyDiv w:val="1"/>
      <w:marLeft w:val="0"/>
      <w:marRight w:val="0"/>
      <w:marTop w:val="0"/>
      <w:marBottom w:val="0"/>
      <w:divBdr>
        <w:top w:val="none" w:sz="0" w:space="0" w:color="auto"/>
        <w:left w:val="none" w:sz="0" w:space="0" w:color="auto"/>
        <w:bottom w:val="none" w:sz="0" w:space="0" w:color="auto"/>
        <w:right w:val="none" w:sz="0" w:space="0" w:color="auto"/>
      </w:divBdr>
      <w:divsChild>
        <w:div w:id="156842304">
          <w:marLeft w:val="0"/>
          <w:marRight w:val="0"/>
          <w:marTop w:val="0"/>
          <w:marBottom w:val="0"/>
          <w:divBdr>
            <w:top w:val="none" w:sz="0" w:space="0" w:color="auto"/>
            <w:left w:val="none" w:sz="0" w:space="0" w:color="auto"/>
            <w:bottom w:val="none" w:sz="0" w:space="0" w:color="auto"/>
            <w:right w:val="none" w:sz="0" w:space="0" w:color="auto"/>
          </w:divBdr>
        </w:div>
        <w:div w:id="1322613634">
          <w:marLeft w:val="0"/>
          <w:marRight w:val="0"/>
          <w:marTop w:val="0"/>
          <w:marBottom w:val="0"/>
          <w:divBdr>
            <w:top w:val="none" w:sz="0" w:space="0" w:color="auto"/>
            <w:left w:val="none" w:sz="0" w:space="0" w:color="auto"/>
            <w:bottom w:val="none" w:sz="0" w:space="0" w:color="auto"/>
            <w:right w:val="none" w:sz="0" w:space="0" w:color="auto"/>
          </w:divBdr>
        </w:div>
      </w:divsChild>
    </w:div>
    <w:div w:id="1611669387">
      <w:bodyDiv w:val="1"/>
      <w:marLeft w:val="0"/>
      <w:marRight w:val="0"/>
      <w:marTop w:val="0"/>
      <w:marBottom w:val="0"/>
      <w:divBdr>
        <w:top w:val="none" w:sz="0" w:space="0" w:color="auto"/>
        <w:left w:val="none" w:sz="0" w:space="0" w:color="auto"/>
        <w:bottom w:val="none" w:sz="0" w:space="0" w:color="auto"/>
        <w:right w:val="none" w:sz="0" w:space="0" w:color="auto"/>
      </w:divBdr>
      <w:divsChild>
        <w:div w:id="25524204">
          <w:marLeft w:val="0"/>
          <w:marRight w:val="0"/>
          <w:marTop w:val="0"/>
          <w:marBottom w:val="0"/>
          <w:divBdr>
            <w:top w:val="none" w:sz="0" w:space="0" w:color="auto"/>
            <w:left w:val="none" w:sz="0" w:space="0" w:color="auto"/>
            <w:bottom w:val="none" w:sz="0" w:space="0" w:color="auto"/>
            <w:right w:val="none" w:sz="0" w:space="0" w:color="auto"/>
          </w:divBdr>
        </w:div>
        <w:div w:id="1260526396">
          <w:marLeft w:val="0"/>
          <w:marRight w:val="0"/>
          <w:marTop w:val="0"/>
          <w:marBottom w:val="0"/>
          <w:divBdr>
            <w:top w:val="none" w:sz="0" w:space="0" w:color="auto"/>
            <w:left w:val="none" w:sz="0" w:space="0" w:color="auto"/>
            <w:bottom w:val="none" w:sz="0" w:space="0" w:color="auto"/>
            <w:right w:val="none" w:sz="0" w:space="0" w:color="auto"/>
          </w:divBdr>
        </w:div>
        <w:div w:id="1847280608">
          <w:marLeft w:val="0"/>
          <w:marRight w:val="0"/>
          <w:marTop w:val="0"/>
          <w:marBottom w:val="0"/>
          <w:divBdr>
            <w:top w:val="none" w:sz="0" w:space="0" w:color="auto"/>
            <w:left w:val="none" w:sz="0" w:space="0" w:color="auto"/>
            <w:bottom w:val="none" w:sz="0" w:space="0" w:color="auto"/>
            <w:right w:val="none" w:sz="0" w:space="0" w:color="auto"/>
          </w:divBdr>
        </w:div>
      </w:divsChild>
    </w:div>
    <w:div w:id="1668286369">
      <w:bodyDiv w:val="1"/>
      <w:marLeft w:val="0"/>
      <w:marRight w:val="0"/>
      <w:marTop w:val="0"/>
      <w:marBottom w:val="0"/>
      <w:divBdr>
        <w:top w:val="none" w:sz="0" w:space="0" w:color="auto"/>
        <w:left w:val="none" w:sz="0" w:space="0" w:color="auto"/>
        <w:bottom w:val="none" w:sz="0" w:space="0" w:color="auto"/>
        <w:right w:val="none" w:sz="0" w:space="0" w:color="auto"/>
      </w:divBdr>
    </w:div>
    <w:div w:id="1756322379">
      <w:bodyDiv w:val="1"/>
      <w:marLeft w:val="0"/>
      <w:marRight w:val="0"/>
      <w:marTop w:val="0"/>
      <w:marBottom w:val="0"/>
      <w:divBdr>
        <w:top w:val="none" w:sz="0" w:space="0" w:color="auto"/>
        <w:left w:val="none" w:sz="0" w:space="0" w:color="auto"/>
        <w:bottom w:val="none" w:sz="0" w:space="0" w:color="auto"/>
        <w:right w:val="none" w:sz="0" w:space="0" w:color="auto"/>
      </w:divBdr>
    </w:div>
    <w:div w:id="1828672639">
      <w:bodyDiv w:val="1"/>
      <w:marLeft w:val="0"/>
      <w:marRight w:val="0"/>
      <w:marTop w:val="0"/>
      <w:marBottom w:val="0"/>
      <w:divBdr>
        <w:top w:val="none" w:sz="0" w:space="0" w:color="auto"/>
        <w:left w:val="none" w:sz="0" w:space="0" w:color="auto"/>
        <w:bottom w:val="none" w:sz="0" w:space="0" w:color="auto"/>
        <w:right w:val="none" w:sz="0" w:space="0" w:color="auto"/>
      </w:divBdr>
      <w:divsChild>
        <w:div w:id="115102745">
          <w:marLeft w:val="0"/>
          <w:marRight w:val="0"/>
          <w:marTop w:val="0"/>
          <w:marBottom w:val="0"/>
          <w:divBdr>
            <w:top w:val="none" w:sz="0" w:space="0" w:color="auto"/>
            <w:left w:val="none" w:sz="0" w:space="0" w:color="auto"/>
            <w:bottom w:val="none" w:sz="0" w:space="0" w:color="auto"/>
            <w:right w:val="none" w:sz="0" w:space="0" w:color="auto"/>
          </w:divBdr>
        </w:div>
        <w:div w:id="1446921498">
          <w:marLeft w:val="0"/>
          <w:marRight w:val="0"/>
          <w:marTop w:val="0"/>
          <w:marBottom w:val="0"/>
          <w:divBdr>
            <w:top w:val="none" w:sz="0" w:space="0" w:color="auto"/>
            <w:left w:val="none" w:sz="0" w:space="0" w:color="auto"/>
            <w:bottom w:val="none" w:sz="0" w:space="0" w:color="auto"/>
            <w:right w:val="none" w:sz="0" w:space="0" w:color="auto"/>
          </w:divBdr>
        </w:div>
      </w:divsChild>
    </w:div>
    <w:div w:id="1840609526">
      <w:bodyDiv w:val="1"/>
      <w:marLeft w:val="0"/>
      <w:marRight w:val="0"/>
      <w:marTop w:val="0"/>
      <w:marBottom w:val="0"/>
      <w:divBdr>
        <w:top w:val="none" w:sz="0" w:space="0" w:color="auto"/>
        <w:left w:val="none" w:sz="0" w:space="0" w:color="auto"/>
        <w:bottom w:val="none" w:sz="0" w:space="0" w:color="auto"/>
        <w:right w:val="none" w:sz="0" w:space="0" w:color="auto"/>
      </w:divBdr>
    </w:div>
    <w:div w:id="1904411742">
      <w:bodyDiv w:val="1"/>
      <w:marLeft w:val="0"/>
      <w:marRight w:val="0"/>
      <w:marTop w:val="0"/>
      <w:marBottom w:val="0"/>
      <w:divBdr>
        <w:top w:val="none" w:sz="0" w:space="0" w:color="auto"/>
        <w:left w:val="none" w:sz="0" w:space="0" w:color="auto"/>
        <w:bottom w:val="none" w:sz="0" w:space="0" w:color="auto"/>
        <w:right w:val="none" w:sz="0" w:space="0" w:color="auto"/>
      </w:divBdr>
      <w:divsChild>
        <w:div w:id="716702855">
          <w:marLeft w:val="0"/>
          <w:marRight w:val="0"/>
          <w:marTop w:val="0"/>
          <w:marBottom w:val="0"/>
          <w:divBdr>
            <w:top w:val="none" w:sz="0" w:space="0" w:color="auto"/>
            <w:left w:val="none" w:sz="0" w:space="0" w:color="auto"/>
            <w:bottom w:val="none" w:sz="0" w:space="0" w:color="auto"/>
            <w:right w:val="none" w:sz="0" w:space="0" w:color="auto"/>
          </w:divBdr>
        </w:div>
        <w:div w:id="884293656">
          <w:marLeft w:val="0"/>
          <w:marRight w:val="0"/>
          <w:marTop w:val="0"/>
          <w:marBottom w:val="0"/>
          <w:divBdr>
            <w:top w:val="none" w:sz="0" w:space="0" w:color="auto"/>
            <w:left w:val="none" w:sz="0" w:space="0" w:color="auto"/>
            <w:bottom w:val="none" w:sz="0" w:space="0" w:color="auto"/>
            <w:right w:val="none" w:sz="0" w:space="0" w:color="auto"/>
          </w:divBdr>
        </w:div>
        <w:div w:id="1662002488">
          <w:marLeft w:val="0"/>
          <w:marRight w:val="0"/>
          <w:marTop w:val="0"/>
          <w:marBottom w:val="0"/>
          <w:divBdr>
            <w:top w:val="none" w:sz="0" w:space="0" w:color="auto"/>
            <w:left w:val="none" w:sz="0" w:space="0" w:color="auto"/>
            <w:bottom w:val="none" w:sz="0" w:space="0" w:color="auto"/>
            <w:right w:val="none" w:sz="0" w:space="0" w:color="auto"/>
          </w:divBdr>
        </w:div>
      </w:divsChild>
    </w:div>
    <w:div w:id="1910143670">
      <w:bodyDiv w:val="1"/>
      <w:marLeft w:val="0"/>
      <w:marRight w:val="0"/>
      <w:marTop w:val="0"/>
      <w:marBottom w:val="0"/>
      <w:divBdr>
        <w:top w:val="none" w:sz="0" w:space="0" w:color="auto"/>
        <w:left w:val="none" w:sz="0" w:space="0" w:color="auto"/>
        <w:bottom w:val="none" w:sz="0" w:space="0" w:color="auto"/>
        <w:right w:val="none" w:sz="0" w:space="0" w:color="auto"/>
      </w:divBdr>
    </w:div>
    <w:div w:id="1943999677">
      <w:bodyDiv w:val="1"/>
      <w:marLeft w:val="0"/>
      <w:marRight w:val="0"/>
      <w:marTop w:val="0"/>
      <w:marBottom w:val="0"/>
      <w:divBdr>
        <w:top w:val="none" w:sz="0" w:space="0" w:color="auto"/>
        <w:left w:val="none" w:sz="0" w:space="0" w:color="auto"/>
        <w:bottom w:val="none" w:sz="0" w:space="0" w:color="auto"/>
        <w:right w:val="none" w:sz="0" w:space="0" w:color="auto"/>
      </w:divBdr>
    </w:div>
    <w:div w:id="1970620505">
      <w:bodyDiv w:val="1"/>
      <w:marLeft w:val="0"/>
      <w:marRight w:val="0"/>
      <w:marTop w:val="0"/>
      <w:marBottom w:val="0"/>
      <w:divBdr>
        <w:top w:val="none" w:sz="0" w:space="0" w:color="auto"/>
        <w:left w:val="none" w:sz="0" w:space="0" w:color="auto"/>
        <w:bottom w:val="none" w:sz="0" w:space="0" w:color="auto"/>
        <w:right w:val="none" w:sz="0" w:space="0" w:color="auto"/>
      </w:divBdr>
    </w:div>
    <w:div w:id="2113622423">
      <w:bodyDiv w:val="1"/>
      <w:marLeft w:val="0"/>
      <w:marRight w:val="0"/>
      <w:marTop w:val="0"/>
      <w:marBottom w:val="0"/>
      <w:divBdr>
        <w:top w:val="none" w:sz="0" w:space="0" w:color="auto"/>
        <w:left w:val="none" w:sz="0" w:space="0" w:color="auto"/>
        <w:bottom w:val="none" w:sz="0" w:space="0" w:color="auto"/>
        <w:right w:val="none" w:sz="0" w:space="0" w:color="auto"/>
      </w:divBdr>
      <w:divsChild>
        <w:div w:id="544560596">
          <w:marLeft w:val="0"/>
          <w:marRight w:val="0"/>
          <w:marTop w:val="0"/>
          <w:marBottom w:val="0"/>
          <w:divBdr>
            <w:top w:val="none" w:sz="0" w:space="0" w:color="auto"/>
            <w:left w:val="none" w:sz="0" w:space="0" w:color="auto"/>
            <w:bottom w:val="none" w:sz="0" w:space="0" w:color="auto"/>
            <w:right w:val="none" w:sz="0" w:space="0" w:color="auto"/>
          </w:divBdr>
        </w:div>
        <w:div w:id="1277442956">
          <w:marLeft w:val="0"/>
          <w:marRight w:val="0"/>
          <w:marTop w:val="0"/>
          <w:marBottom w:val="0"/>
          <w:divBdr>
            <w:top w:val="none" w:sz="0" w:space="0" w:color="auto"/>
            <w:left w:val="none" w:sz="0" w:space="0" w:color="auto"/>
            <w:bottom w:val="none" w:sz="0" w:space="0" w:color="auto"/>
            <w:right w:val="none" w:sz="0" w:space="0" w:color="auto"/>
          </w:divBdr>
        </w:div>
        <w:div w:id="1507205168">
          <w:marLeft w:val="0"/>
          <w:marRight w:val="0"/>
          <w:marTop w:val="0"/>
          <w:marBottom w:val="0"/>
          <w:divBdr>
            <w:top w:val="none" w:sz="0" w:space="0" w:color="auto"/>
            <w:left w:val="none" w:sz="0" w:space="0" w:color="auto"/>
            <w:bottom w:val="none" w:sz="0" w:space="0" w:color="auto"/>
            <w:right w:val="none" w:sz="0" w:space="0" w:color="auto"/>
          </w:divBdr>
        </w:div>
        <w:div w:id="1713339280">
          <w:marLeft w:val="0"/>
          <w:marRight w:val="0"/>
          <w:marTop w:val="0"/>
          <w:marBottom w:val="0"/>
          <w:divBdr>
            <w:top w:val="none" w:sz="0" w:space="0" w:color="auto"/>
            <w:left w:val="none" w:sz="0" w:space="0" w:color="auto"/>
            <w:bottom w:val="none" w:sz="0" w:space="0" w:color="auto"/>
            <w:right w:val="none" w:sz="0" w:space="0" w:color="auto"/>
          </w:divBdr>
        </w:div>
        <w:div w:id="1751536355">
          <w:marLeft w:val="0"/>
          <w:marRight w:val="0"/>
          <w:marTop w:val="0"/>
          <w:marBottom w:val="0"/>
          <w:divBdr>
            <w:top w:val="none" w:sz="0" w:space="0" w:color="auto"/>
            <w:left w:val="none" w:sz="0" w:space="0" w:color="auto"/>
            <w:bottom w:val="none" w:sz="0" w:space="0" w:color="auto"/>
            <w:right w:val="none" w:sz="0" w:space="0" w:color="auto"/>
          </w:divBdr>
        </w:div>
        <w:div w:id="1889761850">
          <w:marLeft w:val="0"/>
          <w:marRight w:val="0"/>
          <w:marTop w:val="0"/>
          <w:marBottom w:val="0"/>
          <w:divBdr>
            <w:top w:val="none" w:sz="0" w:space="0" w:color="auto"/>
            <w:left w:val="none" w:sz="0" w:space="0" w:color="auto"/>
            <w:bottom w:val="none" w:sz="0" w:space="0" w:color="auto"/>
            <w:right w:val="none" w:sz="0" w:space="0" w:color="auto"/>
          </w:divBdr>
        </w:div>
        <w:div w:id="2044135743">
          <w:marLeft w:val="0"/>
          <w:marRight w:val="0"/>
          <w:marTop w:val="0"/>
          <w:marBottom w:val="0"/>
          <w:divBdr>
            <w:top w:val="none" w:sz="0" w:space="0" w:color="auto"/>
            <w:left w:val="none" w:sz="0" w:space="0" w:color="auto"/>
            <w:bottom w:val="none" w:sz="0" w:space="0" w:color="auto"/>
            <w:right w:val="none" w:sz="0" w:space="0" w:color="auto"/>
          </w:divBdr>
        </w:div>
      </w:divsChild>
    </w:div>
    <w:div w:id="212849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cambridgeshirepeterborough-ca.gov.uk/" TargetMode="External"/><Relationship Id="rId18" Type="http://schemas.microsoft.com/office/2018/08/relationships/commentsExtensible" Target="commentsExtensible.xml"/><Relationship Id="rId26" Type="http://schemas.openxmlformats.org/officeDocument/2006/relationships/hyperlink" Target="https://newanglia.co.uk/wp-content/uploads/2021/11/Agri-food-in-Eastern-England-investment-opportunity-Winter-2021-LR-2.pdf" TargetMode="External"/><Relationship Id="rId3" Type="http://schemas.openxmlformats.org/officeDocument/2006/relationships/customXml" Target="../customXml/item3.xml"/><Relationship Id="rId21" Type="http://schemas.openxmlformats.org/officeDocument/2006/relationships/hyperlink" Target="http://www.c-wright.co.uk/" TargetMode="External"/><Relationship Id="rId7" Type="http://schemas.openxmlformats.org/officeDocument/2006/relationships/webSettings" Target="webSettings.xml"/><Relationship Id="rId12" Type="http://schemas.openxmlformats.org/officeDocument/2006/relationships/hyperlink" Target="https://www.suffolk.gov.uk/" TargetMode="External"/><Relationship Id="rId17" Type="http://schemas.microsoft.com/office/2016/09/relationships/commentsIds" Target="commentsIds.xml"/><Relationship Id="rId25" Type="http://schemas.openxmlformats.org/officeDocument/2006/relationships/hyperlink" Target="http://www.greaterlincolnshirelep.co.uk"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autopickr.com/"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folk.gov.uk/" TargetMode="External"/><Relationship Id="rId24" Type="http://schemas.openxmlformats.org/officeDocument/2006/relationships/hyperlink" Target="https://apply-for-innovation-funding.service.gov.uk/competition/2041/overview/e75bcc99-6aba-40f7-a984-e538a8eb39fe" TargetMode="External"/><Relationship Id="rId5" Type="http://schemas.openxmlformats.org/officeDocument/2006/relationships/styles" Target="styles.xml"/><Relationship Id="rId15" Type="http://schemas.openxmlformats.org/officeDocument/2006/relationships/comments" Target="comments.xml"/><Relationship Id="rId23" Type="http://schemas.openxmlformats.org/officeDocument/2006/relationships/hyperlink" Target="https://apply-for-innovation-funding.service.gov.uk/competition/2038/overview/91847399-b14d-4233-acbb-e2b41a5d4896" TargetMode="External"/><Relationship Id="rId28" Type="http://schemas.openxmlformats.org/officeDocument/2006/relationships/fontTable" Target="fontTable.xml"/><Relationship Id="rId10" Type="http://schemas.openxmlformats.org/officeDocument/2006/relationships/hyperlink" Target="http://www.greaterlincolnshirelep.co.uk" TargetMode="External"/><Relationship Id="rId19" Type="http://schemas.openxmlformats.org/officeDocument/2006/relationships/hyperlink" Target="http://www.eyretrailers.com/" TargetMode="External"/><Relationship Id="rId3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hyperlink" Target="https://iuk.ktn-uk.org/programme/launchpads/" TargetMode="External"/><Relationship Id="rId14" Type="http://schemas.openxmlformats.org/officeDocument/2006/relationships/hyperlink" Target="https://iuk.ktn-uk.org/programme/launchpads/" TargetMode="External"/><Relationship Id="rId22" Type="http://schemas.openxmlformats.org/officeDocument/2006/relationships/hyperlink" Target="https://www.ukri.org/" TargetMode="External"/><Relationship Id="rId27" Type="http://schemas.openxmlformats.org/officeDocument/2006/relationships/hyperlink" Target="mailto:jez@weareshootingstar.co.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20" ma:contentTypeDescription="Create a new document." ma:contentTypeScope="" ma:versionID="38dafcaf00030ba6fdaf9f039f59c5e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a0ce7f639ca4b884b21b9c453121473"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F0CB0E-659D-4E7F-B8AD-80EA24CD9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034ABC-908A-4DA1-8DDA-33E62F6550A1}">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customXml/itemProps3.xml><?xml version="1.0" encoding="utf-8"?>
<ds:datastoreItem xmlns:ds="http://schemas.openxmlformats.org/officeDocument/2006/customXml" ds:itemID="{926785FE-25ED-4BDE-9998-6C434E41F7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1573</Words>
  <Characters>8972</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CharactersWithSpaces>
  <SharedDoc>false</SharedDoc>
  <HLinks>
    <vt:vector size="90" baseType="variant">
      <vt:variant>
        <vt:i4>2621528</vt:i4>
      </vt:variant>
      <vt:variant>
        <vt:i4>42</vt:i4>
      </vt:variant>
      <vt:variant>
        <vt:i4>0</vt:i4>
      </vt:variant>
      <vt:variant>
        <vt:i4>5</vt:i4>
      </vt:variant>
      <vt:variant>
        <vt:lpwstr>mailto:jez@weareshootingstar.co.uk</vt:lpwstr>
      </vt:variant>
      <vt:variant>
        <vt:lpwstr/>
      </vt:variant>
      <vt:variant>
        <vt:i4>4063333</vt:i4>
      </vt:variant>
      <vt:variant>
        <vt:i4>39</vt:i4>
      </vt:variant>
      <vt:variant>
        <vt:i4>0</vt:i4>
      </vt:variant>
      <vt:variant>
        <vt:i4>5</vt:i4>
      </vt:variant>
      <vt:variant>
        <vt:lpwstr>https://newanglia.co.uk/wp-content/uploads/2021/11/Agri-food-in-Eastern-England-investment-opportunity-Winter-2021-LR-2.pdf</vt:lpwstr>
      </vt:variant>
      <vt:variant>
        <vt:lpwstr/>
      </vt:variant>
      <vt:variant>
        <vt:i4>4718597</vt:i4>
      </vt:variant>
      <vt:variant>
        <vt:i4>36</vt:i4>
      </vt:variant>
      <vt:variant>
        <vt:i4>0</vt:i4>
      </vt:variant>
      <vt:variant>
        <vt:i4>5</vt:i4>
      </vt:variant>
      <vt:variant>
        <vt:lpwstr>http://www.greaterlincolnshirelep.co.uk/</vt:lpwstr>
      </vt:variant>
      <vt:variant>
        <vt:lpwstr/>
      </vt:variant>
      <vt:variant>
        <vt:i4>2293818</vt:i4>
      </vt:variant>
      <vt:variant>
        <vt:i4>33</vt:i4>
      </vt:variant>
      <vt:variant>
        <vt:i4>0</vt:i4>
      </vt:variant>
      <vt:variant>
        <vt:i4>5</vt:i4>
      </vt:variant>
      <vt:variant>
        <vt:lpwstr>https://apply-for-innovation-funding.service.gov.uk/competition/2041/overview/e75bcc99-6aba-40f7-a984-e538a8eb39fe</vt:lpwstr>
      </vt:variant>
      <vt:variant>
        <vt:lpwstr/>
      </vt:variant>
      <vt:variant>
        <vt:i4>7471165</vt:i4>
      </vt:variant>
      <vt:variant>
        <vt:i4>30</vt:i4>
      </vt:variant>
      <vt:variant>
        <vt:i4>0</vt:i4>
      </vt:variant>
      <vt:variant>
        <vt:i4>5</vt:i4>
      </vt:variant>
      <vt:variant>
        <vt:lpwstr>https://apply-for-innovation-funding.service.gov.uk/competition/2038/overview/91847399-b14d-4233-acbb-e2b41a5d4896</vt:lpwstr>
      </vt:variant>
      <vt:variant>
        <vt:lpwstr/>
      </vt:variant>
      <vt:variant>
        <vt:i4>4325403</vt:i4>
      </vt:variant>
      <vt:variant>
        <vt:i4>27</vt:i4>
      </vt:variant>
      <vt:variant>
        <vt:i4>0</vt:i4>
      </vt:variant>
      <vt:variant>
        <vt:i4>5</vt:i4>
      </vt:variant>
      <vt:variant>
        <vt:lpwstr>https://www.ukri.org/</vt:lpwstr>
      </vt:variant>
      <vt:variant>
        <vt:lpwstr/>
      </vt:variant>
      <vt:variant>
        <vt:i4>2424890</vt:i4>
      </vt:variant>
      <vt:variant>
        <vt:i4>24</vt:i4>
      </vt:variant>
      <vt:variant>
        <vt:i4>0</vt:i4>
      </vt:variant>
      <vt:variant>
        <vt:i4>5</vt:i4>
      </vt:variant>
      <vt:variant>
        <vt:lpwstr>http://www.c-wright.co.uk/</vt:lpwstr>
      </vt:variant>
      <vt:variant>
        <vt:lpwstr/>
      </vt:variant>
      <vt:variant>
        <vt:i4>4063290</vt:i4>
      </vt:variant>
      <vt:variant>
        <vt:i4>21</vt:i4>
      </vt:variant>
      <vt:variant>
        <vt:i4>0</vt:i4>
      </vt:variant>
      <vt:variant>
        <vt:i4>5</vt:i4>
      </vt:variant>
      <vt:variant>
        <vt:lpwstr>https://www.autopickr.com/</vt:lpwstr>
      </vt:variant>
      <vt:variant>
        <vt:lpwstr/>
      </vt:variant>
      <vt:variant>
        <vt:i4>5832783</vt:i4>
      </vt:variant>
      <vt:variant>
        <vt:i4>18</vt:i4>
      </vt:variant>
      <vt:variant>
        <vt:i4>0</vt:i4>
      </vt:variant>
      <vt:variant>
        <vt:i4>5</vt:i4>
      </vt:variant>
      <vt:variant>
        <vt:lpwstr>http://www.eyretrailers.com/</vt:lpwstr>
      </vt:variant>
      <vt:variant>
        <vt:lpwstr/>
      </vt:variant>
      <vt:variant>
        <vt:i4>5505026</vt:i4>
      </vt:variant>
      <vt:variant>
        <vt:i4>15</vt:i4>
      </vt:variant>
      <vt:variant>
        <vt:i4>0</vt:i4>
      </vt:variant>
      <vt:variant>
        <vt:i4>5</vt:i4>
      </vt:variant>
      <vt:variant>
        <vt:lpwstr>https://iuk.ktn-uk.org/programme/launchpads/</vt:lpwstr>
      </vt:variant>
      <vt:variant>
        <vt:lpwstr/>
      </vt:variant>
      <vt:variant>
        <vt:i4>589854</vt:i4>
      </vt:variant>
      <vt:variant>
        <vt:i4>12</vt:i4>
      </vt:variant>
      <vt:variant>
        <vt:i4>0</vt:i4>
      </vt:variant>
      <vt:variant>
        <vt:i4>5</vt:i4>
      </vt:variant>
      <vt:variant>
        <vt:lpwstr>https://cambridgeshirepeterborough-ca.gov.uk/</vt:lpwstr>
      </vt:variant>
      <vt:variant>
        <vt:lpwstr/>
      </vt:variant>
      <vt:variant>
        <vt:i4>3342389</vt:i4>
      </vt:variant>
      <vt:variant>
        <vt:i4>9</vt:i4>
      </vt:variant>
      <vt:variant>
        <vt:i4>0</vt:i4>
      </vt:variant>
      <vt:variant>
        <vt:i4>5</vt:i4>
      </vt:variant>
      <vt:variant>
        <vt:lpwstr>https://www.suffolk.gov.uk/</vt:lpwstr>
      </vt:variant>
      <vt:variant>
        <vt:lpwstr/>
      </vt:variant>
      <vt:variant>
        <vt:i4>2687036</vt:i4>
      </vt:variant>
      <vt:variant>
        <vt:i4>6</vt:i4>
      </vt:variant>
      <vt:variant>
        <vt:i4>0</vt:i4>
      </vt:variant>
      <vt:variant>
        <vt:i4>5</vt:i4>
      </vt:variant>
      <vt:variant>
        <vt:lpwstr>https://www.norfolk.gov.uk/</vt:lpwstr>
      </vt:variant>
      <vt:variant>
        <vt:lpwstr/>
      </vt:variant>
      <vt:variant>
        <vt:i4>4718597</vt:i4>
      </vt:variant>
      <vt:variant>
        <vt:i4>3</vt:i4>
      </vt:variant>
      <vt:variant>
        <vt:i4>0</vt:i4>
      </vt:variant>
      <vt:variant>
        <vt:i4>5</vt:i4>
      </vt:variant>
      <vt:variant>
        <vt:lpwstr>http://www.greaterlincolnshirelep.co.uk/</vt:lpwstr>
      </vt:variant>
      <vt:variant>
        <vt:lpwstr/>
      </vt:variant>
      <vt:variant>
        <vt:i4>5505026</vt:i4>
      </vt:variant>
      <vt:variant>
        <vt:i4>0</vt:i4>
      </vt:variant>
      <vt:variant>
        <vt:i4>0</vt:i4>
      </vt:variant>
      <vt:variant>
        <vt:i4>5</vt:i4>
      </vt:variant>
      <vt:variant>
        <vt:lpwstr>https://iuk.ktn-uk.org/programme/launchpads/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27</cp:revision>
  <dcterms:created xsi:type="dcterms:W3CDTF">2024-09-16T15:17:00Z</dcterms:created>
  <dcterms:modified xsi:type="dcterms:W3CDTF">2024-09-24T10:11:00Z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