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6AB48" w14:textId="77777777" w:rsidR="001D7314" w:rsidRPr="001D7314" w:rsidRDefault="001D7314" w:rsidP="001D7314">
      <w:pPr>
        <w:spacing w:after="0" w:line="360" w:lineRule="auto"/>
        <w:rPr>
          <w:rFonts w:ascii="Arial" w:eastAsia="Calibri" w:hAnsi="Arial" w:cs="Arial"/>
        </w:rPr>
      </w:pPr>
    </w:p>
    <w:p w14:paraId="08D8163C" w14:textId="1F2BAA50" w:rsidR="001D7314" w:rsidRDefault="00E26DE0" w:rsidP="00E26DE0">
      <w:pPr>
        <w:spacing w:after="0" w:line="360" w:lineRule="auto"/>
        <w:jc w:val="right"/>
        <w:rPr>
          <w:rFonts w:ascii="Arial" w:eastAsia="Calibri" w:hAnsi="Arial" w:cs="Arial"/>
          <w:b/>
          <w:bCs/>
        </w:rPr>
      </w:pPr>
      <w:r>
        <w:rPr>
          <w:rFonts w:ascii="Arial" w:eastAsia="Calibri" w:hAnsi="Arial" w:cs="Arial"/>
          <w:b/>
          <w:bCs/>
          <w:noProof/>
        </w:rPr>
        <w:drawing>
          <wp:inline distT="0" distB="0" distL="0" distR="0" wp14:anchorId="69318F89" wp14:editId="722DEB29">
            <wp:extent cx="2252472" cy="1240536"/>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472" cy="1240536"/>
                    </a:xfrm>
                    <a:prstGeom prst="rect">
                      <a:avLst/>
                    </a:prstGeom>
                  </pic:spPr>
                </pic:pic>
              </a:graphicData>
            </a:graphic>
          </wp:inline>
        </w:drawing>
      </w:r>
    </w:p>
    <w:p w14:paraId="0CEF7012" w14:textId="77777777" w:rsidR="001D7314" w:rsidRDefault="001D7314" w:rsidP="001D7314">
      <w:pPr>
        <w:spacing w:after="0" w:line="360" w:lineRule="auto"/>
        <w:rPr>
          <w:rFonts w:ascii="Arial" w:eastAsia="Calibri" w:hAnsi="Arial" w:cs="Arial"/>
          <w:b/>
          <w:bCs/>
        </w:rPr>
      </w:pPr>
    </w:p>
    <w:p w14:paraId="5E579C1C" w14:textId="77777777" w:rsidR="00C27893" w:rsidRDefault="00C27893" w:rsidP="001D7314">
      <w:pPr>
        <w:spacing w:after="0" w:line="360" w:lineRule="auto"/>
        <w:rPr>
          <w:rFonts w:ascii="Arial" w:eastAsia="Calibri" w:hAnsi="Arial" w:cs="Arial"/>
          <w:b/>
          <w:bCs/>
        </w:rPr>
      </w:pPr>
    </w:p>
    <w:p w14:paraId="6C044154" w14:textId="0D8A892D" w:rsidR="004C262A" w:rsidRDefault="005012A3" w:rsidP="001D7314">
      <w:pPr>
        <w:spacing w:after="0" w:line="360" w:lineRule="auto"/>
        <w:rPr>
          <w:rFonts w:ascii="Arial" w:eastAsia="Calibri" w:hAnsi="Arial" w:cs="Arial"/>
          <w:b/>
          <w:bCs/>
        </w:rPr>
      </w:pPr>
      <w:r w:rsidRPr="00E26DE0">
        <w:rPr>
          <w:rFonts w:ascii="Arial" w:eastAsia="Calibri" w:hAnsi="Arial" w:cs="Arial"/>
          <w:b/>
          <w:bCs/>
        </w:rPr>
        <w:t xml:space="preserve">News </w:t>
      </w:r>
      <w:r w:rsidR="00FB201B">
        <w:rPr>
          <w:rFonts w:ascii="Arial" w:eastAsia="Calibri" w:hAnsi="Arial" w:cs="Arial"/>
          <w:b/>
          <w:bCs/>
        </w:rPr>
        <w:t>r</w:t>
      </w:r>
      <w:r w:rsidRPr="00E26DE0">
        <w:rPr>
          <w:rFonts w:ascii="Arial" w:eastAsia="Calibri" w:hAnsi="Arial" w:cs="Arial"/>
          <w:b/>
          <w:bCs/>
        </w:rPr>
        <w:t>elease</w:t>
      </w:r>
    </w:p>
    <w:p w14:paraId="5B9C1556" w14:textId="77777777" w:rsidR="00254A23" w:rsidRDefault="00254A23" w:rsidP="001D7314">
      <w:pPr>
        <w:spacing w:after="0" w:line="360" w:lineRule="auto"/>
        <w:rPr>
          <w:rFonts w:ascii="Arial" w:eastAsia="Calibri" w:hAnsi="Arial" w:cs="Arial"/>
          <w:b/>
          <w:bCs/>
        </w:rPr>
      </w:pPr>
    </w:p>
    <w:p w14:paraId="06CB334C" w14:textId="40849F2F" w:rsidR="00254A23" w:rsidRPr="00E26DE0" w:rsidRDefault="00254A23" w:rsidP="00254A23">
      <w:pPr>
        <w:spacing w:after="0" w:line="360" w:lineRule="auto"/>
        <w:outlineLvl w:val="0"/>
        <w:rPr>
          <w:rFonts w:ascii="Arial" w:eastAsia="Calibri" w:hAnsi="Arial" w:cs="Arial"/>
        </w:rPr>
      </w:pPr>
      <w:r w:rsidRPr="00E26DE0">
        <w:rPr>
          <w:rFonts w:ascii="Arial" w:eastAsia="Calibri" w:hAnsi="Arial" w:cs="Arial"/>
        </w:rPr>
        <w:t>2</w:t>
      </w:r>
      <w:r w:rsidR="003C1677">
        <w:rPr>
          <w:rFonts w:ascii="Arial" w:eastAsia="Calibri" w:hAnsi="Arial" w:cs="Arial"/>
        </w:rPr>
        <w:t>6</w:t>
      </w:r>
      <w:r>
        <w:rPr>
          <w:rFonts w:ascii="Arial" w:eastAsia="Calibri" w:hAnsi="Arial" w:cs="Arial"/>
        </w:rPr>
        <w:t>th</w:t>
      </w:r>
      <w:r w:rsidRPr="00E26DE0">
        <w:rPr>
          <w:rFonts w:ascii="Arial" w:eastAsia="Calibri" w:hAnsi="Arial" w:cs="Arial"/>
          <w:color w:val="000000"/>
        </w:rPr>
        <w:t xml:space="preserve"> May 2022</w:t>
      </w:r>
    </w:p>
    <w:p w14:paraId="104F657D" w14:textId="77777777" w:rsidR="00F800F2" w:rsidRPr="00E26DE0" w:rsidRDefault="00F800F2" w:rsidP="001D7314">
      <w:pPr>
        <w:spacing w:after="0" w:line="360" w:lineRule="auto"/>
        <w:rPr>
          <w:rFonts w:ascii="Arial" w:hAnsi="Arial" w:cs="Arial"/>
          <w:b/>
          <w:bCs/>
        </w:rPr>
      </w:pPr>
    </w:p>
    <w:p w14:paraId="64A9E0C1" w14:textId="16FB8055" w:rsidR="00EF654E" w:rsidRPr="00E26DE0" w:rsidRDefault="00874CE7" w:rsidP="005012A3">
      <w:pPr>
        <w:spacing w:after="0" w:line="360" w:lineRule="auto"/>
        <w:jc w:val="center"/>
        <w:rPr>
          <w:rFonts w:ascii="Arial" w:hAnsi="Arial" w:cs="Arial"/>
          <w:b/>
          <w:bCs/>
          <w:sz w:val="28"/>
          <w:szCs w:val="28"/>
        </w:rPr>
      </w:pPr>
      <w:r w:rsidRPr="00E26DE0">
        <w:rPr>
          <w:rFonts w:ascii="Arial" w:hAnsi="Arial" w:cs="Arial"/>
          <w:b/>
          <w:bCs/>
          <w:sz w:val="28"/>
          <w:szCs w:val="28"/>
        </w:rPr>
        <w:t>G</w:t>
      </w:r>
      <w:r w:rsidR="00EF654E" w:rsidRPr="00E26DE0">
        <w:rPr>
          <w:rFonts w:ascii="Arial" w:hAnsi="Arial" w:cs="Arial"/>
          <w:b/>
          <w:bCs/>
          <w:sz w:val="28"/>
          <w:szCs w:val="28"/>
        </w:rPr>
        <w:t xml:space="preserve">overnment </w:t>
      </w:r>
      <w:r w:rsidR="00F800F2" w:rsidRPr="00E26DE0">
        <w:rPr>
          <w:rFonts w:ascii="Arial" w:hAnsi="Arial" w:cs="Arial"/>
          <w:b/>
          <w:bCs/>
          <w:sz w:val="28"/>
          <w:szCs w:val="28"/>
        </w:rPr>
        <w:t xml:space="preserve">Must Solve Labour Shortages </w:t>
      </w:r>
      <w:r w:rsidR="005012A3" w:rsidRPr="00E26DE0">
        <w:rPr>
          <w:rFonts w:ascii="Arial" w:hAnsi="Arial" w:cs="Arial"/>
          <w:b/>
          <w:bCs/>
          <w:sz w:val="28"/>
          <w:szCs w:val="28"/>
        </w:rPr>
        <w:t xml:space="preserve">to </w:t>
      </w:r>
      <w:r w:rsidR="00F800F2" w:rsidRPr="00E26DE0">
        <w:rPr>
          <w:rFonts w:ascii="Arial" w:hAnsi="Arial" w:cs="Arial"/>
          <w:b/>
          <w:bCs/>
          <w:sz w:val="28"/>
          <w:szCs w:val="28"/>
        </w:rPr>
        <w:t>Increase</w:t>
      </w:r>
      <w:r w:rsidR="00EF654E" w:rsidRPr="00E26DE0">
        <w:rPr>
          <w:rFonts w:ascii="Arial" w:hAnsi="Arial" w:cs="Arial"/>
          <w:b/>
          <w:bCs/>
          <w:sz w:val="28"/>
          <w:szCs w:val="28"/>
        </w:rPr>
        <w:t xml:space="preserve"> </w:t>
      </w:r>
      <w:r w:rsidR="00F800F2" w:rsidRPr="00E26DE0">
        <w:rPr>
          <w:rFonts w:ascii="Arial" w:hAnsi="Arial" w:cs="Arial"/>
          <w:b/>
          <w:bCs/>
          <w:sz w:val="28"/>
          <w:szCs w:val="28"/>
        </w:rPr>
        <w:t>Food Production</w:t>
      </w:r>
    </w:p>
    <w:p w14:paraId="66A71B34" w14:textId="77777777" w:rsidR="00F800F2" w:rsidRPr="00E26DE0" w:rsidRDefault="00F800F2" w:rsidP="001D7314">
      <w:pPr>
        <w:spacing w:after="0" w:line="360" w:lineRule="auto"/>
        <w:rPr>
          <w:rFonts w:ascii="Arial" w:eastAsia="Calibri" w:hAnsi="Arial" w:cs="Arial"/>
        </w:rPr>
      </w:pPr>
    </w:p>
    <w:p w14:paraId="28AFD44E" w14:textId="219F30BD" w:rsidR="003C1677" w:rsidRPr="00B907F3" w:rsidRDefault="00F800F2" w:rsidP="003C1677">
      <w:pPr>
        <w:spacing w:after="0" w:line="360" w:lineRule="auto"/>
        <w:rPr>
          <w:rFonts w:ascii="Arial" w:eastAsia="Calibri" w:hAnsi="Arial" w:cs="Arial"/>
          <w:b/>
          <w:bCs/>
          <w:highlight w:val="yellow"/>
        </w:rPr>
      </w:pPr>
      <w:r w:rsidRPr="00E26DE0">
        <w:rPr>
          <w:rFonts w:ascii="Arial" w:eastAsia="Calibri" w:hAnsi="Arial" w:cs="Arial"/>
          <w:b/>
          <w:bCs/>
        </w:rPr>
        <w:t xml:space="preserve">The </w:t>
      </w:r>
      <w:hyperlink r:id="rId9" w:history="1">
        <w:r w:rsidRPr="00B174FC">
          <w:rPr>
            <w:rStyle w:val="Hyperlink"/>
            <w:rFonts w:ascii="Arial" w:eastAsia="Calibri" w:hAnsi="Arial" w:cs="Arial"/>
            <w:b/>
            <w:bCs/>
          </w:rPr>
          <w:t>A</w:t>
        </w:r>
        <w:r w:rsidR="00B3651F" w:rsidRPr="00B174FC">
          <w:rPr>
            <w:rStyle w:val="Hyperlink"/>
            <w:rFonts w:ascii="Arial" w:eastAsia="Calibri" w:hAnsi="Arial" w:cs="Arial"/>
            <w:b/>
            <w:bCs/>
          </w:rPr>
          <w:t>ssociation of Labour Providers</w:t>
        </w:r>
      </w:hyperlink>
      <w:r w:rsidR="00B3651F" w:rsidRPr="00E26DE0">
        <w:rPr>
          <w:rFonts w:ascii="Arial" w:eastAsia="Calibri" w:hAnsi="Arial" w:cs="Arial"/>
          <w:b/>
          <w:bCs/>
        </w:rPr>
        <w:t xml:space="preserve"> (ALP) is calling on the Government to take urgent action to </w:t>
      </w:r>
      <w:r w:rsidR="003C79A2" w:rsidRPr="00E26DE0">
        <w:rPr>
          <w:rFonts w:ascii="Arial" w:eastAsia="Calibri" w:hAnsi="Arial" w:cs="Arial"/>
          <w:b/>
          <w:bCs/>
        </w:rPr>
        <w:t xml:space="preserve">fix UK labour shortages </w:t>
      </w:r>
      <w:r w:rsidR="003C1677" w:rsidRPr="000B6817">
        <w:rPr>
          <w:rFonts w:ascii="Arial" w:eastAsia="Calibri" w:hAnsi="Arial" w:cs="Arial"/>
          <w:b/>
          <w:bCs/>
        </w:rPr>
        <w:t xml:space="preserve">following a </w:t>
      </w:r>
      <w:hyperlink r:id="rId10" w:history="1">
        <w:r w:rsidR="003C1677" w:rsidRPr="000B6817">
          <w:rPr>
            <w:rStyle w:val="Hyperlink"/>
            <w:rFonts w:ascii="Arial" w:eastAsia="Calibri" w:hAnsi="Arial" w:cs="Arial"/>
            <w:b/>
            <w:bCs/>
          </w:rPr>
          <w:t>statement</w:t>
        </w:r>
      </w:hyperlink>
      <w:r w:rsidR="003C1677" w:rsidRPr="000B6817">
        <w:rPr>
          <w:rFonts w:ascii="Arial" w:eastAsia="Calibri" w:hAnsi="Arial" w:cs="Arial"/>
          <w:b/>
          <w:bCs/>
        </w:rPr>
        <w:t xml:space="preserve"> delivered by Victoria Prentis MP in a Westminster Hall debate yesterday </w:t>
      </w:r>
      <w:r w:rsidR="003C1677">
        <w:rPr>
          <w:rFonts w:ascii="Arial" w:eastAsia="Calibri" w:hAnsi="Arial" w:cs="Arial"/>
          <w:b/>
          <w:bCs/>
        </w:rPr>
        <w:t>(</w:t>
      </w:r>
      <w:r w:rsidR="003C1677" w:rsidRPr="000B6817">
        <w:rPr>
          <w:rFonts w:ascii="Arial" w:eastAsia="Calibri" w:hAnsi="Arial" w:cs="Arial"/>
          <w:b/>
          <w:bCs/>
        </w:rPr>
        <w:t>25</w:t>
      </w:r>
      <w:r w:rsidR="003C1677" w:rsidRPr="000B6817">
        <w:rPr>
          <w:rFonts w:ascii="Arial" w:eastAsia="Calibri" w:hAnsi="Arial" w:cs="Arial"/>
          <w:b/>
          <w:bCs/>
          <w:vertAlign w:val="superscript"/>
        </w:rPr>
        <w:t>th</w:t>
      </w:r>
      <w:r w:rsidR="003C1677" w:rsidRPr="000B6817">
        <w:rPr>
          <w:rFonts w:ascii="Arial" w:eastAsia="Calibri" w:hAnsi="Arial" w:cs="Arial"/>
          <w:b/>
          <w:bCs/>
        </w:rPr>
        <w:t xml:space="preserve"> May</w:t>
      </w:r>
      <w:r w:rsidR="003C1677">
        <w:rPr>
          <w:rFonts w:ascii="Arial" w:eastAsia="Calibri" w:hAnsi="Arial" w:cs="Arial"/>
          <w:b/>
          <w:bCs/>
        </w:rPr>
        <w:t>)</w:t>
      </w:r>
      <w:r w:rsidR="003C1677" w:rsidRPr="000B6817">
        <w:rPr>
          <w:rFonts w:ascii="Arial" w:eastAsia="Calibri" w:hAnsi="Arial" w:cs="Arial"/>
          <w:b/>
          <w:bCs/>
        </w:rPr>
        <w:t>.</w:t>
      </w:r>
    </w:p>
    <w:p w14:paraId="1AF2AE0D" w14:textId="7C706D0E" w:rsidR="006A2298" w:rsidRPr="00E26DE0" w:rsidRDefault="006A2298" w:rsidP="006A2298">
      <w:pPr>
        <w:spacing w:after="0" w:line="360" w:lineRule="auto"/>
        <w:rPr>
          <w:rFonts w:ascii="Arial" w:eastAsia="Calibri" w:hAnsi="Arial" w:cs="Arial"/>
        </w:rPr>
      </w:pPr>
    </w:p>
    <w:p w14:paraId="566D529E" w14:textId="77777777" w:rsidR="003C1677" w:rsidRPr="00E26DE0" w:rsidRDefault="003C1677" w:rsidP="003C1677">
      <w:pPr>
        <w:spacing w:after="0" w:line="360" w:lineRule="auto"/>
        <w:rPr>
          <w:rFonts w:ascii="Arial" w:eastAsia="Calibri" w:hAnsi="Arial" w:cs="Arial"/>
        </w:rPr>
      </w:pPr>
      <w:r w:rsidRPr="000B6817">
        <w:rPr>
          <w:rFonts w:ascii="Arial" w:eastAsia="Calibri" w:hAnsi="Arial" w:cs="Arial"/>
        </w:rPr>
        <w:t>During the debate on recruitment support for the agriculture sector the Minister of State at the Department for Environment, Food and Rural Affairs said: “Indeed, we have ambitions in DEFRA to increase food production—particularly in areas such as fruit and veg, where we traditionally have low levels</w:t>
      </w:r>
      <w:r>
        <w:rPr>
          <w:rFonts w:ascii="Arial" w:eastAsia="Calibri" w:hAnsi="Arial" w:cs="Arial"/>
        </w:rPr>
        <w:t>.”</w:t>
      </w:r>
    </w:p>
    <w:p w14:paraId="4116E1AF" w14:textId="77777777" w:rsidR="006A2298" w:rsidRPr="00E26DE0" w:rsidRDefault="006A2298" w:rsidP="006A2298">
      <w:pPr>
        <w:spacing w:after="0" w:line="360" w:lineRule="auto"/>
        <w:rPr>
          <w:rFonts w:ascii="Arial" w:eastAsia="Calibri" w:hAnsi="Arial" w:cs="Arial"/>
        </w:rPr>
      </w:pPr>
    </w:p>
    <w:p w14:paraId="7433B6CE" w14:textId="298BCA98" w:rsidR="00EF04ED" w:rsidRPr="00E26DE0" w:rsidRDefault="000C7130" w:rsidP="006A2298">
      <w:pPr>
        <w:spacing w:after="0" w:line="360" w:lineRule="auto"/>
        <w:rPr>
          <w:rFonts w:ascii="Arial" w:eastAsia="Calibri" w:hAnsi="Arial" w:cs="Arial"/>
        </w:rPr>
      </w:pPr>
      <w:r w:rsidRPr="00E26DE0">
        <w:rPr>
          <w:rFonts w:ascii="Arial" w:eastAsia="Calibri" w:hAnsi="Arial" w:cs="Arial"/>
        </w:rPr>
        <w:t xml:space="preserve">The </w:t>
      </w:r>
      <w:r w:rsidR="00DD5362" w:rsidRPr="00E26DE0">
        <w:rPr>
          <w:rFonts w:ascii="Arial" w:eastAsia="Calibri" w:hAnsi="Arial" w:cs="Arial"/>
        </w:rPr>
        <w:t>ALP,</w:t>
      </w:r>
      <w:r w:rsidR="00DB447B" w:rsidRPr="00E26DE0">
        <w:rPr>
          <w:rFonts w:ascii="Arial" w:eastAsia="Calibri" w:hAnsi="Arial" w:cs="Arial"/>
        </w:rPr>
        <w:t xml:space="preserve"> the trade </w:t>
      </w:r>
      <w:r w:rsidR="004D1752" w:rsidRPr="00E26DE0">
        <w:rPr>
          <w:rFonts w:ascii="Arial" w:eastAsia="Calibri" w:hAnsi="Arial" w:cs="Arial"/>
        </w:rPr>
        <w:t>body</w:t>
      </w:r>
      <w:r w:rsidR="00DB447B" w:rsidRPr="00E26DE0">
        <w:rPr>
          <w:rFonts w:ascii="Arial" w:eastAsia="Calibri" w:hAnsi="Arial" w:cs="Arial"/>
        </w:rPr>
        <w:t xml:space="preserve"> representing businesses that source and supply </w:t>
      </w:r>
      <w:r w:rsidR="00DD5362" w:rsidRPr="00E26DE0">
        <w:rPr>
          <w:rFonts w:ascii="Arial" w:eastAsia="Calibri" w:hAnsi="Arial" w:cs="Arial"/>
        </w:rPr>
        <w:t xml:space="preserve">the </w:t>
      </w:r>
      <w:r w:rsidR="00DB447B" w:rsidRPr="00E26DE0">
        <w:rPr>
          <w:rFonts w:ascii="Arial" w:eastAsia="Calibri" w:hAnsi="Arial" w:cs="Arial"/>
        </w:rPr>
        <w:t>UK’s food workers</w:t>
      </w:r>
      <w:r w:rsidR="008751C0" w:rsidRPr="00E26DE0">
        <w:rPr>
          <w:rFonts w:ascii="Arial" w:eastAsia="Calibri" w:hAnsi="Arial" w:cs="Arial"/>
        </w:rPr>
        <w:t>,</w:t>
      </w:r>
      <w:r w:rsidRPr="00E26DE0">
        <w:rPr>
          <w:rFonts w:ascii="Arial" w:eastAsia="Calibri" w:hAnsi="Arial" w:cs="Arial"/>
        </w:rPr>
        <w:t xml:space="preserve"> has </w:t>
      </w:r>
      <w:r w:rsidR="00DB4D23" w:rsidRPr="00E26DE0">
        <w:rPr>
          <w:rFonts w:ascii="Arial" w:eastAsia="Calibri" w:hAnsi="Arial" w:cs="Arial"/>
        </w:rPr>
        <w:t xml:space="preserve">today </w:t>
      </w:r>
      <w:r w:rsidRPr="00E26DE0">
        <w:rPr>
          <w:rFonts w:ascii="Arial" w:eastAsia="Calibri" w:hAnsi="Arial" w:cs="Arial"/>
        </w:rPr>
        <w:t>written to ministers asking for immediate and urgent collaboration to ease the labour shortages faced by UK food businesses.</w:t>
      </w:r>
    </w:p>
    <w:p w14:paraId="72E7F03F" w14:textId="77777777" w:rsidR="006A2298" w:rsidRPr="00E26DE0" w:rsidRDefault="006A2298" w:rsidP="006A2298">
      <w:pPr>
        <w:spacing w:after="0" w:line="360" w:lineRule="auto"/>
        <w:rPr>
          <w:rFonts w:ascii="Arial" w:eastAsia="Calibri" w:hAnsi="Arial" w:cs="Arial"/>
        </w:rPr>
      </w:pPr>
    </w:p>
    <w:p w14:paraId="410AE4E8" w14:textId="77777777" w:rsidR="00F25BFC" w:rsidRPr="00E26DE0" w:rsidRDefault="00787FE9" w:rsidP="006A2298">
      <w:pPr>
        <w:spacing w:after="0" w:line="360" w:lineRule="auto"/>
        <w:rPr>
          <w:rFonts w:ascii="Arial" w:eastAsia="Calibri" w:hAnsi="Arial" w:cs="Arial"/>
        </w:rPr>
      </w:pPr>
      <w:r w:rsidRPr="00E26DE0">
        <w:rPr>
          <w:rFonts w:ascii="Arial" w:hAnsi="Arial" w:cs="Arial"/>
          <w:color w:val="000000"/>
          <w:shd w:val="clear" w:color="auto" w:fill="FFFFFF"/>
        </w:rPr>
        <w:t>David Camp, ALP Chief Executive</w:t>
      </w:r>
      <w:r w:rsidR="00F25BFC" w:rsidRPr="00E26DE0">
        <w:rPr>
          <w:rFonts w:ascii="Arial" w:hAnsi="Arial" w:cs="Arial"/>
          <w:color w:val="000000"/>
          <w:shd w:val="clear" w:color="auto" w:fill="FFFFFF"/>
        </w:rPr>
        <w:t>,</w:t>
      </w:r>
      <w:r w:rsidRPr="00E26DE0">
        <w:rPr>
          <w:rFonts w:ascii="Arial" w:hAnsi="Arial" w:cs="Arial"/>
          <w:color w:val="000000"/>
          <w:shd w:val="clear" w:color="auto" w:fill="FFFFFF"/>
        </w:rPr>
        <w:t xml:space="preserve"> </w:t>
      </w:r>
      <w:r w:rsidR="00E57EC1" w:rsidRPr="00E26DE0">
        <w:rPr>
          <w:rFonts w:ascii="Arial" w:hAnsi="Arial" w:cs="Arial"/>
          <w:color w:val="000000"/>
          <w:shd w:val="clear" w:color="auto" w:fill="FFFFFF"/>
        </w:rPr>
        <w:t xml:space="preserve">said </w:t>
      </w:r>
      <w:r w:rsidR="00E57EC1" w:rsidRPr="00E26DE0">
        <w:rPr>
          <w:rFonts w:ascii="Arial" w:eastAsia="Calibri" w:hAnsi="Arial" w:cs="Arial"/>
        </w:rPr>
        <w:t>it’s time for Government to fix the biggest issue affecting UK food production.</w:t>
      </w:r>
    </w:p>
    <w:p w14:paraId="4C68342B" w14:textId="77777777" w:rsidR="006A2298" w:rsidRPr="00E26DE0" w:rsidRDefault="006A2298" w:rsidP="006A2298">
      <w:pPr>
        <w:spacing w:after="0" w:line="360" w:lineRule="auto"/>
        <w:rPr>
          <w:rFonts w:ascii="Arial" w:hAnsi="Arial" w:cs="Arial"/>
          <w:color w:val="000000"/>
          <w:shd w:val="clear" w:color="auto" w:fill="FFFFFF"/>
        </w:rPr>
      </w:pPr>
    </w:p>
    <w:p w14:paraId="74B2564D" w14:textId="46F8A895" w:rsidR="00F25BFC" w:rsidRPr="00E26DE0" w:rsidRDefault="00F25BFC" w:rsidP="006A2298">
      <w:pPr>
        <w:spacing w:after="0" w:line="360" w:lineRule="auto"/>
        <w:rPr>
          <w:rFonts w:ascii="Arial" w:eastAsia="Calibri" w:hAnsi="Arial" w:cs="Arial"/>
        </w:rPr>
      </w:pPr>
      <w:r w:rsidRPr="00E26DE0">
        <w:rPr>
          <w:rFonts w:ascii="Arial" w:hAnsi="Arial" w:cs="Arial"/>
          <w:color w:val="000000"/>
          <w:shd w:val="clear" w:color="auto" w:fill="FFFFFF"/>
        </w:rPr>
        <w:t>“</w:t>
      </w:r>
      <w:r w:rsidR="00787FE9" w:rsidRPr="00E26DE0">
        <w:rPr>
          <w:rFonts w:ascii="Arial" w:hAnsi="Arial" w:cs="Arial"/>
          <w:color w:val="000000"/>
          <w:shd w:val="clear" w:color="auto" w:fill="FFFFFF"/>
        </w:rPr>
        <w:t xml:space="preserve">The </w:t>
      </w:r>
      <w:r w:rsidR="00787FE9" w:rsidRPr="00E26DE0">
        <w:rPr>
          <w:rFonts w:ascii="Arial" w:eastAsia="Calibri" w:hAnsi="Arial" w:cs="Arial"/>
        </w:rPr>
        <w:t>UK food and farming workforce keeps our nation fed</w:t>
      </w:r>
      <w:r w:rsidRPr="00E26DE0">
        <w:rPr>
          <w:rFonts w:ascii="Arial" w:eastAsia="Calibri" w:hAnsi="Arial" w:cs="Arial"/>
        </w:rPr>
        <w:t>,” explained David.</w:t>
      </w:r>
      <w:r w:rsidR="00787FE9" w:rsidRPr="00E26DE0">
        <w:rPr>
          <w:rFonts w:ascii="Arial" w:eastAsia="Calibri" w:hAnsi="Arial" w:cs="Arial"/>
        </w:rPr>
        <w:t xml:space="preserve">  </w:t>
      </w:r>
    </w:p>
    <w:p w14:paraId="08ED1738" w14:textId="77777777" w:rsidR="006A2298" w:rsidRPr="00E26DE0" w:rsidRDefault="006A2298" w:rsidP="006A2298">
      <w:pPr>
        <w:spacing w:after="0" w:line="360" w:lineRule="auto"/>
        <w:rPr>
          <w:rFonts w:ascii="Arial" w:eastAsia="Calibri" w:hAnsi="Arial" w:cs="Arial"/>
        </w:rPr>
      </w:pPr>
    </w:p>
    <w:p w14:paraId="04701BD8" w14:textId="314D11AF" w:rsidR="00787FE9" w:rsidRPr="00E26DE0" w:rsidRDefault="006F5B07" w:rsidP="006A2298">
      <w:pPr>
        <w:spacing w:after="0" w:line="360" w:lineRule="auto"/>
        <w:rPr>
          <w:rFonts w:ascii="Arial" w:eastAsia="Calibri" w:hAnsi="Arial" w:cs="Arial"/>
        </w:rPr>
      </w:pPr>
      <w:r w:rsidRPr="00E26DE0">
        <w:rPr>
          <w:rFonts w:ascii="Arial" w:eastAsia="Calibri" w:hAnsi="Arial" w:cs="Arial"/>
        </w:rPr>
        <w:t>“</w:t>
      </w:r>
      <w:r w:rsidR="00787FE9" w:rsidRPr="00E26DE0">
        <w:rPr>
          <w:rFonts w:ascii="Arial" w:eastAsia="Calibri" w:hAnsi="Arial" w:cs="Arial"/>
        </w:rPr>
        <w:t>Hailed as ‘Britain’s Food Heroes’ during the pandemic, this workforce is often taken for grante</w:t>
      </w:r>
      <w:r w:rsidRPr="00E26DE0">
        <w:rPr>
          <w:rFonts w:ascii="Arial" w:eastAsia="Calibri" w:hAnsi="Arial" w:cs="Arial"/>
        </w:rPr>
        <w:t xml:space="preserve">d; </w:t>
      </w:r>
      <w:r w:rsidR="008665EA" w:rsidRPr="00E26DE0">
        <w:rPr>
          <w:rFonts w:ascii="Arial" w:eastAsia="Calibri" w:hAnsi="Arial" w:cs="Arial"/>
        </w:rPr>
        <w:t xml:space="preserve">that is </w:t>
      </w:r>
      <w:r w:rsidR="00787FE9" w:rsidRPr="00E26DE0">
        <w:rPr>
          <w:rFonts w:ascii="Arial" w:eastAsia="Calibri" w:hAnsi="Arial" w:cs="Arial"/>
        </w:rPr>
        <w:t xml:space="preserve">until supermarket shelves run empty. </w:t>
      </w:r>
      <w:r w:rsidR="003C1677" w:rsidRPr="00254EDF">
        <w:rPr>
          <w:rFonts w:ascii="Arial" w:eastAsia="Calibri" w:hAnsi="Arial" w:cs="Arial"/>
        </w:rPr>
        <w:t>Whilst we welcome the ambition of the Minister,</w:t>
      </w:r>
      <w:r w:rsidR="003C1677">
        <w:rPr>
          <w:rFonts w:ascii="Arial" w:eastAsia="Calibri" w:hAnsi="Arial" w:cs="Arial"/>
        </w:rPr>
        <w:t xml:space="preserve"> </w:t>
      </w:r>
      <w:r w:rsidR="003C1677">
        <w:rPr>
          <w:rFonts w:ascii="Arial" w:eastAsia="Calibri" w:hAnsi="Arial" w:cs="Arial"/>
        </w:rPr>
        <w:t>w</w:t>
      </w:r>
      <w:r w:rsidR="00787FE9" w:rsidRPr="00E26DE0">
        <w:rPr>
          <w:rFonts w:ascii="Arial" w:eastAsia="Calibri" w:hAnsi="Arial" w:cs="Arial"/>
        </w:rPr>
        <w:t xml:space="preserve">ith 1.26 million people unemployed and 1.3 million job vacancies, there </w:t>
      </w:r>
      <w:r w:rsidR="00A54DD3" w:rsidRPr="00E26DE0">
        <w:rPr>
          <w:rFonts w:ascii="Arial" w:eastAsia="Calibri" w:hAnsi="Arial" w:cs="Arial"/>
        </w:rPr>
        <w:t xml:space="preserve">are </w:t>
      </w:r>
      <w:r w:rsidR="00787FE9" w:rsidRPr="00E26DE0">
        <w:rPr>
          <w:rFonts w:ascii="Arial" w:eastAsia="Calibri" w:hAnsi="Arial" w:cs="Arial"/>
        </w:rPr>
        <w:t xml:space="preserve">simply not enough workers for essential </w:t>
      </w:r>
      <w:r w:rsidR="009740A6" w:rsidRPr="00E26DE0">
        <w:rPr>
          <w:rFonts w:ascii="Arial" w:eastAsia="Calibri" w:hAnsi="Arial" w:cs="Arial"/>
        </w:rPr>
        <w:t>sector</w:t>
      </w:r>
      <w:r w:rsidR="00787FE9" w:rsidRPr="00E26DE0">
        <w:rPr>
          <w:rFonts w:ascii="Arial" w:eastAsia="Calibri" w:hAnsi="Arial" w:cs="Arial"/>
        </w:rPr>
        <w:t>s</w:t>
      </w:r>
      <w:r w:rsidR="005C49C3" w:rsidRPr="00E26DE0">
        <w:rPr>
          <w:rFonts w:ascii="Arial" w:eastAsia="Calibri" w:hAnsi="Arial" w:cs="Arial"/>
        </w:rPr>
        <w:t xml:space="preserve"> like ours</w:t>
      </w:r>
      <w:r w:rsidR="007F51F3" w:rsidRPr="00E26DE0">
        <w:rPr>
          <w:rFonts w:ascii="Arial" w:eastAsia="Calibri" w:hAnsi="Arial" w:cs="Arial"/>
        </w:rPr>
        <w:t>,</w:t>
      </w:r>
      <w:r w:rsidR="00787FE9" w:rsidRPr="00E26DE0">
        <w:rPr>
          <w:rFonts w:ascii="Arial" w:eastAsia="Calibri" w:hAnsi="Arial" w:cs="Arial"/>
        </w:rPr>
        <w:t xml:space="preserve"> and we need Government to work with </w:t>
      </w:r>
      <w:r w:rsidR="004E1239" w:rsidRPr="00E26DE0">
        <w:rPr>
          <w:rFonts w:ascii="Arial" w:eastAsia="Calibri" w:hAnsi="Arial" w:cs="Arial"/>
        </w:rPr>
        <w:t xml:space="preserve">the food </w:t>
      </w:r>
      <w:r w:rsidR="00787FE9" w:rsidRPr="00E26DE0">
        <w:rPr>
          <w:rFonts w:ascii="Arial" w:eastAsia="Calibri" w:hAnsi="Arial" w:cs="Arial"/>
        </w:rPr>
        <w:t xml:space="preserve">industry to fix this.’’ </w:t>
      </w:r>
    </w:p>
    <w:p w14:paraId="762CAC1E" w14:textId="77777777" w:rsidR="003C553E" w:rsidRPr="00E26DE0" w:rsidRDefault="003C553E" w:rsidP="006A2298">
      <w:pPr>
        <w:spacing w:after="0" w:line="360" w:lineRule="auto"/>
        <w:rPr>
          <w:rFonts w:ascii="Arial" w:eastAsia="Calibri" w:hAnsi="Arial" w:cs="Arial"/>
        </w:rPr>
      </w:pPr>
    </w:p>
    <w:p w14:paraId="7DA26368" w14:textId="09E1A312" w:rsidR="00EF04ED" w:rsidRDefault="00A54DD3" w:rsidP="006A2298">
      <w:pPr>
        <w:spacing w:after="0" w:line="360" w:lineRule="auto"/>
        <w:rPr>
          <w:rFonts w:ascii="Arial" w:eastAsia="Calibri" w:hAnsi="Arial" w:cs="Arial"/>
        </w:rPr>
      </w:pPr>
      <w:r w:rsidRPr="00E26DE0">
        <w:rPr>
          <w:rFonts w:ascii="Arial" w:eastAsia="Calibri" w:hAnsi="Arial" w:cs="Arial"/>
        </w:rPr>
        <w:t xml:space="preserve">The </w:t>
      </w:r>
      <w:r w:rsidR="000C7130" w:rsidRPr="00E26DE0">
        <w:rPr>
          <w:rFonts w:ascii="Arial" w:eastAsia="Calibri" w:hAnsi="Arial" w:cs="Arial"/>
        </w:rPr>
        <w:t xml:space="preserve">ALP’s </w:t>
      </w:r>
      <w:r w:rsidR="008413E6" w:rsidRPr="00E26DE0">
        <w:rPr>
          <w:rFonts w:ascii="Arial" w:eastAsia="Calibri" w:hAnsi="Arial" w:cs="Arial"/>
        </w:rPr>
        <w:t>May 2022</w:t>
      </w:r>
      <w:r w:rsidR="000C7130" w:rsidRPr="00E26DE0">
        <w:rPr>
          <w:rFonts w:ascii="Arial" w:eastAsia="Calibri" w:hAnsi="Arial" w:cs="Arial"/>
        </w:rPr>
        <w:t xml:space="preserve"> </w:t>
      </w:r>
      <w:r w:rsidR="00CE17CD" w:rsidRPr="00E26DE0">
        <w:rPr>
          <w:rFonts w:ascii="Arial" w:eastAsia="Calibri" w:hAnsi="Arial" w:cs="Arial"/>
        </w:rPr>
        <w:t>F</w:t>
      </w:r>
      <w:r w:rsidR="000C7130" w:rsidRPr="00E26DE0">
        <w:rPr>
          <w:rFonts w:ascii="Arial" w:eastAsia="Calibri" w:hAnsi="Arial" w:cs="Arial"/>
        </w:rPr>
        <w:t xml:space="preserve">ood </w:t>
      </w:r>
      <w:r w:rsidR="00CE17CD" w:rsidRPr="00E26DE0">
        <w:rPr>
          <w:rFonts w:ascii="Arial" w:eastAsia="Calibri" w:hAnsi="Arial" w:cs="Arial"/>
        </w:rPr>
        <w:t>L</w:t>
      </w:r>
      <w:r w:rsidR="000C7130" w:rsidRPr="00E26DE0">
        <w:rPr>
          <w:rFonts w:ascii="Arial" w:eastAsia="Calibri" w:hAnsi="Arial" w:cs="Arial"/>
        </w:rPr>
        <w:t xml:space="preserve">abour </w:t>
      </w:r>
      <w:r w:rsidR="00CE17CD" w:rsidRPr="00E26DE0">
        <w:rPr>
          <w:rFonts w:ascii="Arial" w:eastAsia="Calibri" w:hAnsi="Arial" w:cs="Arial"/>
        </w:rPr>
        <w:t>M</w:t>
      </w:r>
      <w:r w:rsidR="000C7130" w:rsidRPr="00E26DE0">
        <w:rPr>
          <w:rFonts w:ascii="Arial" w:eastAsia="Calibri" w:hAnsi="Arial" w:cs="Arial"/>
        </w:rPr>
        <w:t xml:space="preserve">arket </w:t>
      </w:r>
      <w:r w:rsidR="00CE17CD" w:rsidRPr="00E26DE0">
        <w:rPr>
          <w:rFonts w:ascii="Arial" w:eastAsia="Calibri" w:hAnsi="Arial" w:cs="Arial"/>
        </w:rPr>
        <w:t>S</w:t>
      </w:r>
      <w:r w:rsidR="000C7130" w:rsidRPr="00E26DE0">
        <w:rPr>
          <w:rFonts w:ascii="Arial" w:eastAsia="Calibri" w:hAnsi="Arial" w:cs="Arial"/>
        </w:rPr>
        <w:t xml:space="preserve">urvey </w:t>
      </w:r>
      <w:r w:rsidR="00DB447B" w:rsidRPr="00E26DE0">
        <w:rPr>
          <w:rFonts w:ascii="Arial" w:eastAsia="Calibri" w:hAnsi="Arial" w:cs="Arial"/>
        </w:rPr>
        <w:t xml:space="preserve">found that </w:t>
      </w:r>
      <w:r w:rsidR="00EF04ED" w:rsidRPr="00E26DE0">
        <w:rPr>
          <w:rFonts w:ascii="Arial" w:eastAsia="Calibri" w:hAnsi="Arial" w:cs="Arial"/>
        </w:rPr>
        <w:t xml:space="preserve">almost half (49%) of </w:t>
      </w:r>
      <w:r w:rsidR="00AF69F5" w:rsidRPr="00E26DE0">
        <w:rPr>
          <w:rFonts w:ascii="Arial" w:eastAsia="Calibri" w:hAnsi="Arial" w:cs="Arial"/>
        </w:rPr>
        <w:t>UK</w:t>
      </w:r>
      <w:r w:rsidR="00EF04ED" w:rsidRPr="00E26DE0">
        <w:rPr>
          <w:rFonts w:ascii="Arial" w:eastAsia="Calibri" w:hAnsi="Arial" w:cs="Arial"/>
        </w:rPr>
        <w:t xml:space="preserve"> food growers and manufacturers have rationalised or reduced their output</w:t>
      </w:r>
      <w:r w:rsidR="000C7130" w:rsidRPr="00E26DE0">
        <w:rPr>
          <w:rFonts w:ascii="Arial" w:eastAsia="Calibri" w:hAnsi="Arial" w:cs="Arial"/>
        </w:rPr>
        <w:t xml:space="preserve"> </w:t>
      </w:r>
      <w:r w:rsidR="00CE17CD" w:rsidRPr="00E26DE0">
        <w:rPr>
          <w:rFonts w:ascii="Arial" w:eastAsia="Calibri" w:hAnsi="Arial" w:cs="Arial"/>
        </w:rPr>
        <w:t>owing</w:t>
      </w:r>
      <w:r w:rsidR="000C7130" w:rsidRPr="00E26DE0">
        <w:rPr>
          <w:rFonts w:ascii="Arial" w:eastAsia="Calibri" w:hAnsi="Arial" w:cs="Arial"/>
        </w:rPr>
        <w:t xml:space="preserve"> to labour shortages</w:t>
      </w:r>
      <w:r w:rsidR="00EF04ED" w:rsidRPr="00E26DE0">
        <w:rPr>
          <w:rFonts w:ascii="Arial" w:eastAsia="Calibri" w:hAnsi="Arial" w:cs="Arial"/>
        </w:rPr>
        <w:t xml:space="preserve">. Over three quarters (77%) of these businesses </w:t>
      </w:r>
      <w:r w:rsidR="00DB447B" w:rsidRPr="00E26DE0">
        <w:rPr>
          <w:rFonts w:ascii="Arial" w:eastAsia="Calibri" w:hAnsi="Arial" w:cs="Arial"/>
        </w:rPr>
        <w:t xml:space="preserve">are </w:t>
      </w:r>
      <w:r w:rsidR="00EF04ED" w:rsidRPr="00E26DE0">
        <w:rPr>
          <w:rFonts w:ascii="Arial" w:eastAsia="Calibri" w:hAnsi="Arial" w:cs="Arial"/>
        </w:rPr>
        <w:t>experienc</w:t>
      </w:r>
      <w:r w:rsidR="00DB447B" w:rsidRPr="00E26DE0">
        <w:rPr>
          <w:rFonts w:ascii="Arial" w:eastAsia="Calibri" w:hAnsi="Arial" w:cs="Arial"/>
        </w:rPr>
        <w:t>ing</w:t>
      </w:r>
      <w:r w:rsidR="00EF04ED" w:rsidRPr="00E26DE0">
        <w:rPr>
          <w:rFonts w:ascii="Arial" w:eastAsia="Calibri" w:hAnsi="Arial" w:cs="Arial"/>
        </w:rPr>
        <w:t xml:space="preserve"> </w:t>
      </w:r>
      <w:r w:rsidR="000C7130" w:rsidRPr="00E26DE0">
        <w:rPr>
          <w:rFonts w:ascii="Arial" w:eastAsia="Calibri" w:hAnsi="Arial" w:cs="Arial"/>
        </w:rPr>
        <w:t>shortages of lower and unskilled workers</w:t>
      </w:r>
      <w:r w:rsidR="00EF04ED" w:rsidRPr="00E26DE0">
        <w:rPr>
          <w:rFonts w:ascii="Arial" w:eastAsia="Calibri" w:hAnsi="Arial" w:cs="Arial"/>
        </w:rPr>
        <w:t>, with 45% stating th</w:t>
      </w:r>
      <w:r w:rsidR="000C7130" w:rsidRPr="00E26DE0">
        <w:rPr>
          <w:rFonts w:ascii="Arial" w:eastAsia="Calibri" w:hAnsi="Arial" w:cs="Arial"/>
        </w:rPr>
        <w:t xml:space="preserve">at these shortages </w:t>
      </w:r>
      <w:r w:rsidR="00835E9E" w:rsidRPr="00E26DE0">
        <w:rPr>
          <w:rFonts w:ascii="Arial" w:eastAsia="Calibri" w:hAnsi="Arial" w:cs="Arial"/>
        </w:rPr>
        <w:t>are</w:t>
      </w:r>
      <w:r w:rsidR="000C7130" w:rsidRPr="00E26DE0">
        <w:rPr>
          <w:rFonts w:ascii="Arial" w:eastAsia="Calibri" w:hAnsi="Arial" w:cs="Arial"/>
        </w:rPr>
        <w:t xml:space="preserve"> </w:t>
      </w:r>
      <w:r w:rsidR="00EF04ED" w:rsidRPr="00E26DE0">
        <w:rPr>
          <w:rFonts w:ascii="Arial" w:eastAsia="Calibri" w:hAnsi="Arial" w:cs="Arial"/>
        </w:rPr>
        <w:t>chronic.</w:t>
      </w:r>
    </w:p>
    <w:p w14:paraId="2E542231" w14:textId="77777777" w:rsidR="0074434A" w:rsidRPr="00E26DE0" w:rsidRDefault="0074434A" w:rsidP="006A2298">
      <w:pPr>
        <w:spacing w:after="0" w:line="360" w:lineRule="auto"/>
        <w:rPr>
          <w:rFonts w:ascii="Arial" w:eastAsia="Calibri" w:hAnsi="Arial" w:cs="Arial"/>
        </w:rPr>
      </w:pPr>
    </w:p>
    <w:p w14:paraId="2E2C9659" w14:textId="48B62648" w:rsidR="00DB447B" w:rsidRPr="00E26DE0" w:rsidRDefault="00246D45" w:rsidP="006A2298">
      <w:pPr>
        <w:spacing w:after="0" w:line="360" w:lineRule="auto"/>
        <w:rPr>
          <w:rFonts w:ascii="Arial" w:eastAsia="Times New Roman" w:hAnsi="Arial" w:cs="Arial"/>
        </w:rPr>
      </w:pPr>
      <w:r w:rsidRPr="00E26DE0">
        <w:rPr>
          <w:rFonts w:ascii="Arial" w:eastAsia="Times New Roman" w:hAnsi="Arial" w:cs="Arial"/>
        </w:rPr>
        <w:t>The</w:t>
      </w:r>
      <w:r w:rsidR="00F550D4" w:rsidRPr="00E26DE0">
        <w:rPr>
          <w:rFonts w:ascii="Arial" w:eastAsia="Times New Roman" w:hAnsi="Arial" w:cs="Arial"/>
        </w:rPr>
        <w:t xml:space="preserve"> </w:t>
      </w:r>
      <w:r w:rsidR="00DB447B" w:rsidRPr="00E26DE0">
        <w:rPr>
          <w:rFonts w:ascii="Arial" w:eastAsia="Times New Roman" w:hAnsi="Arial" w:cs="Arial"/>
        </w:rPr>
        <w:t xml:space="preserve">August 2021 </w:t>
      </w:r>
      <w:hyperlink r:id="rId11" w:history="1">
        <w:r w:rsidR="00DB447B" w:rsidRPr="00E26DE0">
          <w:rPr>
            <w:rStyle w:val="Hyperlink"/>
            <w:rFonts w:ascii="Arial" w:eastAsia="Times New Roman" w:hAnsi="Arial" w:cs="Arial"/>
          </w:rPr>
          <w:t>Establishing the labour availability issues of the UK Food and Drink Sector</w:t>
        </w:r>
      </w:hyperlink>
      <w:r w:rsidR="00DB447B" w:rsidRPr="00E26DE0">
        <w:rPr>
          <w:rFonts w:ascii="Arial" w:eastAsia="Times New Roman" w:hAnsi="Arial" w:cs="Arial"/>
        </w:rPr>
        <w:t xml:space="preserve"> </w:t>
      </w:r>
      <w:r w:rsidRPr="00E26DE0">
        <w:rPr>
          <w:rFonts w:ascii="Arial" w:eastAsia="Times New Roman" w:hAnsi="Arial" w:cs="Arial"/>
        </w:rPr>
        <w:t xml:space="preserve">report </w:t>
      </w:r>
      <w:r w:rsidR="00DB447B" w:rsidRPr="00E26DE0">
        <w:rPr>
          <w:rFonts w:ascii="Arial" w:eastAsia="Times New Roman" w:hAnsi="Arial" w:cs="Arial"/>
        </w:rPr>
        <w:t>identifie</w:t>
      </w:r>
      <w:r w:rsidR="00F550D4" w:rsidRPr="00E26DE0">
        <w:rPr>
          <w:rFonts w:ascii="Arial" w:eastAsia="Times New Roman" w:hAnsi="Arial" w:cs="Arial"/>
        </w:rPr>
        <w:t>d</w:t>
      </w:r>
      <w:r w:rsidR="00DB447B" w:rsidRPr="00E26DE0">
        <w:rPr>
          <w:rFonts w:ascii="Arial" w:eastAsia="Times New Roman" w:hAnsi="Arial" w:cs="Arial"/>
        </w:rPr>
        <w:t xml:space="preserve"> </w:t>
      </w:r>
      <w:r w:rsidR="003A0692" w:rsidRPr="00E26DE0">
        <w:rPr>
          <w:rFonts w:ascii="Arial" w:eastAsia="Times New Roman" w:hAnsi="Arial" w:cs="Arial"/>
        </w:rPr>
        <w:t>“</w:t>
      </w:r>
      <w:r w:rsidR="00DB447B" w:rsidRPr="00E26DE0">
        <w:rPr>
          <w:rFonts w:ascii="Arial" w:eastAsia="Times New Roman" w:hAnsi="Arial" w:cs="Arial"/>
        </w:rPr>
        <w:t>potentially in excess of 500,000 job vacancies” from a workforce of 4.1 million, equivalent to a 12.5% structural vacancy rate.</w:t>
      </w:r>
    </w:p>
    <w:p w14:paraId="1DC88F10" w14:textId="77777777" w:rsidR="003C553E" w:rsidRPr="00E26DE0" w:rsidRDefault="003C553E" w:rsidP="006A2298">
      <w:pPr>
        <w:spacing w:after="0" w:line="360" w:lineRule="auto"/>
        <w:rPr>
          <w:rFonts w:ascii="Arial" w:eastAsia="Times New Roman" w:hAnsi="Arial" w:cs="Arial"/>
        </w:rPr>
      </w:pPr>
    </w:p>
    <w:p w14:paraId="42A6AA77" w14:textId="57AD0494" w:rsidR="004672DA" w:rsidRPr="00E26DE0" w:rsidRDefault="004672DA" w:rsidP="006A2298">
      <w:pPr>
        <w:spacing w:after="0" w:line="360" w:lineRule="auto"/>
        <w:rPr>
          <w:rFonts w:ascii="Arial" w:eastAsia="Calibri" w:hAnsi="Arial" w:cs="Arial"/>
        </w:rPr>
      </w:pPr>
      <w:r w:rsidRPr="00E26DE0">
        <w:rPr>
          <w:rFonts w:ascii="Arial" w:eastAsia="Calibri" w:hAnsi="Arial" w:cs="Arial"/>
        </w:rPr>
        <w:t>David continued: “</w:t>
      </w:r>
      <w:r w:rsidR="003A0692" w:rsidRPr="00E26DE0">
        <w:rPr>
          <w:rFonts w:ascii="Arial" w:eastAsia="Calibri" w:hAnsi="Arial" w:cs="Arial"/>
        </w:rPr>
        <w:t xml:space="preserve">The </w:t>
      </w:r>
      <w:r w:rsidR="00F536A2" w:rsidRPr="00E26DE0">
        <w:rPr>
          <w:rFonts w:ascii="Arial" w:eastAsia="Calibri" w:hAnsi="Arial" w:cs="Arial"/>
        </w:rPr>
        <w:t>Government claims they are listening</w:t>
      </w:r>
      <w:r w:rsidR="006E1B78">
        <w:rPr>
          <w:rFonts w:ascii="Arial" w:eastAsia="Calibri" w:hAnsi="Arial" w:cs="Arial"/>
        </w:rPr>
        <w:t xml:space="preserve">; </w:t>
      </w:r>
      <w:r w:rsidR="007F51F3" w:rsidRPr="00E26DE0">
        <w:rPr>
          <w:rFonts w:ascii="Arial" w:eastAsia="Calibri" w:hAnsi="Arial" w:cs="Arial"/>
        </w:rPr>
        <w:t xml:space="preserve">this is </w:t>
      </w:r>
      <w:r w:rsidR="00FB5091" w:rsidRPr="00E26DE0">
        <w:rPr>
          <w:rFonts w:ascii="Arial" w:eastAsia="Calibri" w:hAnsi="Arial" w:cs="Arial"/>
        </w:rPr>
        <w:t>not</w:t>
      </w:r>
      <w:r w:rsidR="007F0F05" w:rsidRPr="00E26DE0">
        <w:rPr>
          <w:rFonts w:ascii="Arial" w:eastAsia="Calibri" w:hAnsi="Arial" w:cs="Arial"/>
        </w:rPr>
        <w:t xml:space="preserve"> the experience of the food industry</w:t>
      </w:r>
      <w:r w:rsidR="007F51F3" w:rsidRPr="00E26DE0">
        <w:rPr>
          <w:rFonts w:ascii="Arial" w:eastAsia="Calibri" w:hAnsi="Arial" w:cs="Arial"/>
        </w:rPr>
        <w:t xml:space="preserve">. </w:t>
      </w:r>
      <w:r w:rsidR="00787FE9" w:rsidRPr="00E26DE0">
        <w:rPr>
          <w:rFonts w:ascii="Arial" w:eastAsia="Calibri" w:hAnsi="Arial" w:cs="Arial"/>
        </w:rPr>
        <w:t xml:space="preserve">The mood amongst growers and producers is </w:t>
      </w:r>
      <w:r w:rsidR="007F0F05" w:rsidRPr="00E26DE0">
        <w:rPr>
          <w:rFonts w:ascii="Arial" w:eastAsia="Calibri" w:hAnsi="Arial" w:cs="Arial"/>
        </w:rPr>
        <w:t xml:space="preserve">one of </w:t>
      </w:r>
      <w:r w:rsidR="00787FE9" w:rsidRPr="00E26DE0">
        <w:rPr>
          <w:rFonts w:ascii="Arial" w:eastAsia="Calibri" w:hAnsi="Arial" w:cs="Arial"/>
        </w:rPr>
        <w:t>frustration, exasperation and anger.</w:t>
      </w:r>
      <w:r w:rsidR="001A79E5" w:rsidRPr="00E26DE0">
        <w:rPr>
          <w:rFonts w:ascii="Arial" w:eastAsia="Calibri" w:hAnsi="Arial" w:cs="Arial"/>
        </w:rPr>
        <w:t>”</w:t>
      </w:r>
      <w:r w:rsidR="00787FE9" w:rsidRPr="00E26DE0">
        <w:rPr>
          <w:rFonts w:ascii="Arial" w:eastAsia="Calibri" w:hAnsi="Arial" w:cs="Arial"/>
        </w:rPr>
        <w:t xml:space="preserve">  </w:t>
      </w:r>
    </w:p>
    <w:p w14:paraId="528C18FE" w14:textId="77777777" w:rsidR="003C553E" w:rsidRPr="00E26DE0" w:rsidRDefault="003C553E" w:rsidP="006A2298">
      <w:pPr>
        <w:spacing w:after="0" w:line="360" w:lineRule="auto"/>
        <w:rPr>
          <w:rFonts w:ascii="Arial" w:eastAsia="Calibri" w:hAnsi="Arial" w:cs="Arial"/>
        </w:rPr>
      </w:pPr>
    </w:p>
    <w:p w14:paraId="6DAE43D5" w14:textId="1DD6BFE3" w:rsidR="006D169D" w:rsidRPr="00E26DE0" w:rsidRDefault="00787FE9" w:rsidP="006A2298">
      <w:pPr>
        <w:spacing w:after="0" w:line="360" w:lineRule="auto"/>
        <w:rPr>
          <w:rFonts w:ascii="Arial" w:eastAsia="Calibri" w:hAnsi="Arial" w:cs="Arial"/>
        </w:rPr>
      </w:pPr>
      <w:r w:rsidRPr="00E26DE0">
        <w:rPr>
          <w:rFonts w:ascii="Arial" w:eastAsia="Calibri" w:hAnsi="Arial" w:cs="Arial"/>
        </w:rPr>
        <w:t xml:space="preserve">As </w:t>
      </w:r>
      <w:r w:rsidR="007F0F05" w:rsidRPr="00E26DE0">
        <w:rPr>
          <w:rFonts w:ascii="Arial" w:eastAsia="Calibri" w:hAnsi="Arial" w:cs="Arial"/>
        </w:rPr>
        <w:t xml:space="preserve">a </w:t>
      </w:r>
      <w:r w:rsidRPr="00E26DE0">
        <w:rPr>
          <w:rFonts w:ascii="Arial" w:eastAsia="Calibri" w:hAnsi="Arial" w:cs="Arial"/>
        </w:rPr>
        <w:t>food business put it</w:t>
      </w:r>
      <w:r w:rsidR="004C4C97" w:rsidRPr="00E26DE0">
        <w:rPr>
          <w:rFonts w:ascii="Arial" w:eastAsia="Calibri" w:hAnsi="Arial" w:cs="Arial"/>
        </w:rPr>
        <w:t xml:space="preserve"> </w:t>
      </w:r>
      <w:r w:rsidR="007F0F05" w:rsidRPr="00E26DE0">
        <w:rPr>
          <w:rFonts w:ascii="Arial" w:eastAsia="Calibri" w:hAnsi="Arial" w:cs="Arial"/>
        </w:rPr>
        <w:t>when responding to</w:t>
      </w:r>
      <w:r w:rsidR="001A79E5" w:rsidRPr="00E26DE0">
        <w:rPr>
          <w:rFonts w:ascii="Arial" w:eastAsia="Calibri" w:hAnsi="Arial" w:cs="Arial"/>
        </w:rPr>
        <w:t xml:space="preserve"> the</w:t>
      </w:r>
      <w:r w:rsidR="004C4C97" w:rsidRPr="00E26DE0">
        <w:rPr>
          <w:rFonts w:ascii="Arial" w:eastAsia="Calibri" w:hAnsi="Arial" w:cs="Arial"/>
        </w:rPr>
        <w:t xml:space="preserve"> ALP’s survey</w:t>
      </w:r>
      <w:r w:rsidR="001A79E5" w:rsidRPr="00E26DE0">
        <w:rPr>
          <w:rFonts w:ascii="Arial" w:eastAsia="Calibri" w:hAnsi="Arial" w:cs="Arial"/>
        </w:rPr>
        <w:t>: “</w:t>
      </w:r>
      <w:r w:rsidRPr="00E26DE0">
        <w:rPr>
          <w:rFonts w:ascii="Arial" w:eastAsia="Calibri" w:hAnsi="Arial" w:cs="Arial"/>
        </w:rPr>
        <w:t xml:space="preserve">If the government wants to reduce food imports and strengthen the resilience of home-produced produce, then it will have to change policy and allow producers access to sufficient labour to get the job done. </w:t>
      </w:r>
    </w:p>
    <w:p w14:paraId="52FEDCEC" w14:textId="77777777" w:rsidR="003C553E" w:rsidRPr="00E26DE0" w:rsidRDefault="003C553E" w:rsidP="006A2298">
      <w:pPr>
        <w:spacing w:after="0" w:line="360" w:lineRule="auto"/>
        <w:rPr>
          <w:rFonts w:ascii="Arial" w:eastAsia="Calibri" w:hAnsi="Arial" w:cs="Arial"/>
        </w:rPr>
      </w:pPr>
    </w:p>
    <w:p w14:paraId="06FD563E" w14:textId="166E3C87" w:rsidR="00787FE9" w:rsidRPr="00E26DE0" w:rsidRDefault="001A79E5" w:rsidP="006A2298">
      <w:pPr>
        <w:spacing w:after="0" w:line="360" w:lineRule="auto"/>
        <w:rPr>
          <w:rFonts w:ascii="Arial" w:eastAsia="Calibri" w:hAnsi="Arial" w:cs="Arial"/>
        </w:rPr>
      </w:pPr>
      <w:r w:rsidRPr="00E26DE0">
        <w:rPr>
          <w:rFonts w:ascii="Arial" w:eastAsia="Calibri" w:hAnsi="Arial" w:cs="Arial"/>
        </w:rPr>
        <w:t>“</w:t>
      </w:r>
      <w:r w:rsidR="00787FE9" w:rsidRPr="00E26DE0">
        <w:rPr>
          <w:rFonts w:ascii="Arial" w:eastAsia="Calibri" w:hAnsi="Arial" w:cs="Arial"/>
        </w:rPr>
        <w:t>The present crisis in production is entirely due to government policy and if left unchanged will lead to very large increases in imports and an equal reduction in home produced food. It is a simple choice.”</w:t>
      </w:r>
    </w:p>
    <w:p w14:paraId="1E14C503" w14:textId="77777777" w:rsidR="003C553E" w:rsidRPr="00E26DE0" w:rsidRDefault="003C553E" w:rsidP="006A2298">
      <w:pPr>
        <w:spacing w:after="0" w:line="360" w:lineRule="auto"/>
        <w:rPr>
          <w:rFonts w:ascii="Arial" w:eastAsia="Calibri" w:hAnsi="Arial" w:cs="Arial"/>
        </w:rPr>
      </w:pPr>
    </w:p>
    <w:p w14:paraId="0BB665AB" w14:textId="688B8706" w:rsidR="00101EB9" w:rsidRPr="00E26DE0" w:rsidRDefault="003F2DE3" w:rsidP="006A2298">
      <w:pPr>
        <w:spacing w:after="0" w:line="360" w:lineRule="auto"/>
        <w:rPr>
          <w:rFonts w:ascii="Arial" w:eastAsia="Calibri" w:hAnsi="Arial" w:cs="Arial"/>
        </w:rPr>
      </w:pPr>
      <w:r w:rsidRPr="00E26DE0">
        <w:rPr>
          <w:rFonts w:ascii="Arial" w:eastAsia="Calibri" w:hAnsi="Arial" w:cs="Arial"/>
        </w:rPr>
        <w:t>T</w:t>
      </w:r>
      <w:r w:rsidR="00101EB9" w:rsidRPr="00E26DE0">
        <w:rPr>
          <w:rFonts w:ascii="Arial" w:eastAsia="Calibri" w:hAnsi="Arial" w:cs="Arial"/>
        </w:rPr>
        <w:t>he British Retail Consortium warn</w:t>
      </w:r>
      <w:r w:rsidRPr="00E26DE0">
        <w:rPr>
          <w:rFonts w:ascii="Arial" w:eastAsia="Calibri" w:hAnsi="Arial" w:cs="Arial"/>
        </w:rPr>
        <w:t xml:space="preserve">s </w:t>
      </w:r>
      <w:r w:rsidR="00101EB9" w:rsidRPr="00E26DE0">
        <w:rPr>
          <w:rFonts w:ascii="Arial" w:eastAsia="Calibri" w:hAnsi="Arial" w:cs="Arial"/>
        </w:rPr>
        <w:t xml:space="preserve">that if labour shortages </w:t>
      </w:r>
      <w:r w:rsidR="00CB6028" w:rsidRPr="00E26DE0">
        <w:rPr>
          <w:rFonts w:ascii="Arial" w:eastAsia="Calibri" w:hAnsi="Arial" w:cs="Arial"/>
        </w:rPr>
        <w:t>a</w:t>
      </w:r>
      <w:r w:rsidR="00101EB9" w:rsidRPr="00E26DE0">
        <w:rPr>
          <w:rFonts w:ascii="Arial" w:eastAsia="Calibri" w:hAnsi="Arial" w:cs="Arial"/>
        </w:rPr>
        <w:t>re not resolved soon, “</w:t>
      </w:r>
      <w:r w:rsidR="007A63D9">
        <w:rPr>
          <w:rFonts w:ascii="Arial" w:eastAsia="Calibri" w:hAnsi="Arial" w:cs="Arial"/>
        </w:rPr>
        <w:t>w</w:t>
      </w:r>
      <w:r w:rsidR="00101EB9" w:rsidRPr="00E26DE0">
        <w:rPr>
          <w:rFonts w:ascii="Arial" w:eastAsia="Calibri" w:hAnsi="Arial" w:cs="Arial"/>
        </w:rPr>
        <w:t>e will start to see production being lost from the UK and being offshored, and then imported back into the UK” and that labour shortages “threaten to shrink the sector permanently with a chain reaction of wage rises and price increases reducing competitiveness, leading to food production being exported abroad and increased imports.”</w:t>
      </w:r>
    </w:p>
    <w:p w14:paraId="22577696" w14:textId="77777777" w:rsidR="00C169FA" w:rsidRPr="00E26DE0" w:rsidRDefault="00C169FA" w:rsidP="006A2298">
      <w:pPr>
        <w:spacing w:after="0" w:line="360" w:lineRule="auto"/>
        <w:rPr>
          <w:rFonts w:ascii="Arial" w:eastAsia="Calibri" w:hAnsi="Arial" w:cs="Arial"/>
        </w:rPr>
      </w:pPr>
    </w:p>
    <w:p w14:paraId="556C2541" w14:textId="4BC7CFBD" w:rsidR="00B21818" w:rsidRPr="00E26DE0" w:rsidRDefault="00847D89" w:rsidP="006A2298">
      <w:pPr>
        <w:spacing w:after="0" w:line="360" w:lineRule="auto"/>
        <w:rPr>
          <w:rFonts w:ascii="Arial" w:eastAsia="Calibri" w:hAnsi="Arial" w:cs="Arial"/>
        </w:rPr>
      </w:pPr>
      <w:r w:rsidRPr="00E26DE0">
        <w:rPr>
          <w:rFonts w:ascii="Arial" w:eastAsia="Calibri" w:hAnsi="Arial" w:cs="Arial"/>
        </w:rPr>
        <w:t>And a House of Commons Committee report</w:t>
      </w:r>
      <w:r w:rsidR="004A1F1E" w:rsidRPr="00E26DE0">
        <w:rPr>
          <w:rFonts w:ascii="Arial" w:eastAsia="Calibri" w:hAnsi="Arial" w:cs="Arial"/>
        </w:rPr>
        <w:t xml:space="preserve"> published in</w:t>
      </w:r>
      <w:r w:rsidR="00EF04ED" w:rsidRPr="00E26DE0">
        <w:rPr>
          <w:rFonts w:ascii="Arial" w:eastAsia="Calibri" w:hAnsi="Arial" w:cs="Arial"/>
        </w:rPr>
        <w:t xml:space="preserve"> </w:t>
      </w:r>
      <w:r w:rsidR="00DB447B" w:rsidRPr="00E26DE0">
        <w:rPr>
          <w:rFonts w:ascii="Arial" w:eastAsia="Calibri" w:hAnsi="Arial" w:cs="Arial"/>
        </w:rPr>
        <w:t>April 2022</w:t>
      </w:r>
      <w:r w:rsidR="00EF04ED" w:rsidRPr="00E26DE0">
        <w:rPr>
          <w:rFonts w:ascii="Arial" w:eastAsia="Calibri" w:hAnsi="Arial" w:cs="Arial"/>
        </w:rPr>
        <w:t xml:space="preserve"> </w:t>
      </w:r>
      <w:r w:rsidR="00B21818" w:rsidRPr="00E26DE0">
        <w:rPr>
          <w:rFonts w:ascii="Arial" w:eastAsia="Calibri" w:hAnsi="Arial" w:cs="Arial"/>
        </w:rPr>
        <w:t>(</w:t>
      </w:r>
      <w:hyperlink r:id="rId12" w:history="1">
        <w:r w:rsidR="00EF04ED" w:rsidRPr="00E26DE0">
          <w:rPr>
            <w:rFonts w:ascii="Arial" w:eastAsia="Calibri" w:hAnsi="Arial" w:cs="Arial"/>
            <w:color w:val="0000FF"/>
            <w:u w:val="single"/>
          </w:rPr>
          <w:t>Labour shortages in the food and farming sector</w:t>
        </w:r>
      </w:hyperlink>
      <w:r w:rsidR="00B21818" w:rsidRPr="00E26DE0">
        <w:rPr>
          <w:rFonts w:ascii="Arial" w:eastAsia="Calibri" w:hAnsi="Arial" w:cs="Arial"/>
          <w:color w:val="0000FF"/>
          <w:u w:val="single"/>
        </w:rPr>
        <w:t>)</w:t>
      </w:r>
      <w:r w:rsidR="00EF04ED" w:rsidRPr="00E26DE0">
        <w:rPr>
          <w:rFonts w:ascii="Arial" w:eastAsia="Calibri" w:hAnsi="Arial" w:cs="Arial"/>
        </w:rPr>
        <w:t xml:space="preserve"> </w:t>
      </w:r>
      <w:r w:rsidR="00F957F1" w:rsidRPr="00E26DE0">
        <w:rPr>
          <w:rFonts w:ascii="Arial" w:eastAsia="Calibri" w:hAnsi="Arial" w:cs="Arial"/>
        </w:rPr>
        <w:t>concluded</w:t>
      </w:r>
      <w:r w:rsidR="00047F9A" w:rsidRPr="00E26DE0">
        <w:rPr>
          <w:rFonts w:ascii="Arial" w:eastAsia="Calibri" w:hAnsi="Arial" w:cs="Arial"/>
        </w:rPr>
        <w:t xml:space="preserve"> </w:t>
      </w:r>
      <w:r w:rsidR="00EF04ED" w:rsidRPr="00E26DE0">
        <w:rPr>
          <w:rFonts w:ascii="Arial" w:eastAsia="Calibri" w:hAnsi="Arial" w:cs="Arial"/>
        </w:rPr>
        <w:t>that</w:t>
      </w:r>
      <w:r w:rsidR="00BB0AE4" w:rsidRPr="00E26DE0">
        <w:rPr>
          <w:rFonts w:ascii="Arial" w:eastAsia="Calibri" w:hAnsi="Arial" w:cs="Arial"/>
        </w:rPr>
        <w:t xml:space="preserve"> “the</w:t>
      </w:r>
      <w:r w:rsidR="00EF04ED" w:rsidRPr="00E26DE0">
        <w:rPr>
          <w:rFonts w:ascii="Arial" w:eastAsia="Calibri" w:hAnsi="Arial" w:cs="Arial"/>
        </w:rPr>
        <w:t xml:space="preserve"> UK’s largest manufacturing sector faces permanent damage if the Government fails to address the lack of workers.”</w:t>
      </w:r>
      <w:r w:rsidR="00F269C7" w:rsidRPr="00E26DE0">
        <w:rPr>
          <w:rFonts w:ascii="Arial" w:eastAsia="Calibri" w:hAnsi="Arial" w:cs="Arial"/>
        </w:rPr>
        <w:t xml:space="preserve">  </w:t>
      </w:r>
    </w:p>
    <w:p w14:paraId="44AFE0E7" w14:textId="77777777" w:rsidR="00C169FA" w:rsidRPr="00E26DE0" w:rsidRDefault="00C169FA" w:rsidP="006A2298">
      <w:pPr>
        <w:spacing w:after="0" w:line="360" w:lineRule="auto"/>
        <w:rPr>
          <w:rFonts w:ascii="Arial" w:eastAsia="Calibri" w:hAnsi="Arial" w:cs="Arial"/>
        </w:rPr>
      </w:pPr>
    </w:p>
    <w:p w14:paraId="630797D7" w14:textId="4B796857" w:rsidR="00DC1BC2" w:rsidRPr="00E26DE0" w:rsidRDefault="00647CFF" w:rsidP="006A2298">
      <w:pPr>
        <w:spacing w:after="0" w:line="360" w:lineRule="auto"/>
        <w:rPr>
          <w:rFonts w:ascii="Arial" w:eastAsia="Calibri" w:hAnsi="Arial" w:cs="Arial"/>
        </w:rPr>
      </w:pPr>
      <w:r w:rsidRPr="00E26DE0">
        <w:rPr>
          <w:rFonts w:ascii="Arial" w:eastAsia="Calibri" w:hAnsi="Arial" w:cs="Arial"/>
        </w:rPr>
        <w:t xml:space="preserve">The Committee of MPs </w:t>
      </w:r>
      <w:r w:rsidR="004A7E7C" w:rsidRPr="00E26DE0">
        <w:rPr>
          <w:rFonts w:ascii="Arial" w:eastAsia="Calibri" w:hAnsi="Arial" w:cs="Arial"/>
        </w:rPr>
        <w:t>recognised</w:t>
      </w:r>
      <w:r w:rsidRPr="00E26DE0">
        <w:rPr>
          <w:rFonts w:ascii="Arial" w:eastAsia="Calibri" w:hAnsi="Arial" w:cs="Arial"/>
        </w:rPr>
        <w:t xml:space="preserve"> </w:t>
      </w:r>
      <w:r w:rsidR="003C5106" w:rsidRPr="00E26DE0">
        <w:rPr>
          <w:rFonts w:ascii="Arial" w:eastAsia="Calibri" w:hAnsi="Arial" w:cs="Arial"/>
        </w:rPr>
        <w:t>“a need, at least in the short term, to increase the overall supply of labour through revised immigration measures to address the current crisis”</w:t>
      </w:r>
      <w:r w:rsidR="002E380D" w:rsidRPr="00E26DE0">
        <w:rPr>
          <w:rFonts w:ascii="Arial" w:eastAsia="Calibri" w:hAnsi="Arial" w:cs="Arial"/>
        </w:rPr>
        <w:t>.</w:t>
      </w:r>
      <w:r w:rsidR="002404FB" w:rsidRPr="00E26DE0">
        <w:rPr>
          <w:rFonts w:ascii="Arial" w:eastAsia="Calibri" w:hAnsi="Arial" w:cs="Arial"/>
        </w:rPr>
        <w:t xml:space="preserve">  </w:t>
      </w:r>
    </w:p>
    <w:p w14:paraId="6AAEDFFF" w14:textId="77777777" w:rsidR="00C169FA" w:rsidRPr="00E26DE0" w:rsidRDefault="00C169FA" w:rsidP="006A2298">
      <w:pPr>
        <w:spacing w:after="0" w:line="360" w:lineRule="auto"/>
        <w:rPr>
          <w:rFonts w:ascii="Arial" w:eastAsia="Calibri" w:hAnsi="Arial" w:cs="Arial"/>
        </w:rPr>
      </w:pPr>
    </w:p>
    <w:p w14:paraId="004D80BA" w14:textId="26FE3577" w:rsidR="00EF04ED" w:rsidRPr="00E26DE0" w:rsidRDefault="004363DA" w:rsidP="006A2298">
      <w:pPr>
        <w:spacing w:after="0" w:line="360" w:lineRule="auto"/>
        <w:rPr>
          <w:rFonts w:ascii="Arial" w:eastAsia="Calibri" w:hAnsi="Arial" w:cs="Arial"/>
        </w:rPr>
      </w:pPr>
      <w:r w:rsidRPr="00E26DE0">
        <w:rPr>
          <w:rFonts w:ascii="Arial" w:eastAsia="Calibri" w:hAnsi="Arial" w:cs="Arial"/>
        </w:rPr>
        <w:t>They also advised</w:t>
      </w:r>
      <w:r w:rsidR="002404FB" w:rsidRPr="00E26DE0">
        <w:rPr>
          <w:rFonts w:ascii="Arial" w:eastAsia="Calibri" w:hAnsi="Arial" w:cs="Arial"/>
        </w:rPr>
        <w:t xml:space="preserve"> </w:t>
      </w:r>
      <w:r w:rsidR="002E380D" w:rsidRPr="00E26DE0">
        <w:rPr>
          <w:rFonts w:ascii="Arial" w:eastAsia="Calibri" w:hAnsi="Arial" w:cs="Arial"/>
        </w:rPr>
        <w:t xml:space="preserve">that </w:t>
      </w:r>
      <w:r w:rsidR="00651F50" w:rsidRPr="00E26DE0">
        <w:rPr>
          <w:rFonts w:ascii="Arial" w:eastAsia="Calibri" w:hAnsi="Arial" w:cs="Arial"/>
        </w:rPr>
        <w:t>“</w:t>
      </w:r>
      <w:r w:rsidR="007A63D9">
        <w:rPr>
          <w:rFonts w:ascii="Arial" w:eastAsia="Calibri" w:hAnsi="Arial" w:cs="Arial"/>
        </w:rPr>
        <w:t>t</w:t>
      </w:r>
      <w:r w:rsidR="00651F50" w:rsidRPr="00E26DE0">
        <w:rPr>
          <w:rFonts w:ascii="Arial" w:eastAsia="Calibri" w:hAnsi="Arial" w:cs="Arial"/>
        </w:rPr>
        <w:t>he Government must radically shift its attitude and work together with the sector to devise solutions that speedily help address the problems it faces, in the short, medium and long</w:t>
      </w:r>
      <w:r w:rsidR="007A63D9">
        <w:rPr>
          <w:rFonts w:ascii="Arial" w:eastAsia="Calibri" w:hAnsi="Arial" w:cs="Arial"/>
        </w:rPr>
        <w:t xml:space="preserve"> </w:t>
      </w:r>
      <w:r w:rsidR="00651F50" w:rsidRPr="00E26DE0">
        <w:rPr>
          <w:rFonts w:ascii="Arial" w:eastAsia="Calibri" w:hAnsi="Arial" w:cs="Arial"/>
        </w:rPr>
        <w:t>term to help the UK’s food industry and enable it to thrive</w:t>
      </w:r>
      <w:r w:rsidR="002E380D" w:rsidRPr="00E26DE0">
        <w:rPr>
          <w:rFonts w:ascii="Arial" w:eastAsia="Calibri" w:hAnsi="Arial" w:cs="Arial"/>
        </w:rPr>
        <w:t>.</w:t>
      </w:r>
      <w:r w:rsidR="0091418E" w:rsidRPr="00E26DE0">
        <w:rPr>
          <w:rFonts w:ascii="Arial" w:eastAsia="Calibri" w:hAnsi="Arial" w:cs="Arial"/>
        </w:rPr>
        <w:t>”</w:t>
      </w:r>
    </w:p>
    <w:p w14:paraId="25120D6B" w14:textId="77777777" w:rsidR="00BB4D4B" w:rsidRPr="00E26DE0" w:rsidRDefault="00BB4D4B" w:rsidP="006A2298">
      <w:pPr>
        <w:spacing w:after="0" w:line="360" w:lineRule="auto"/>
        <w:rPr>
          <w:rFonts w:ascii="Arial" w:eastAsia="Calibri" w:hAnsi="Arial" w:cs="Arial"/>
        </w:rPr>
      </w:pPr>
    </w:p>
    <w:p w14:paraId="7639917D" w14:textId="40998AA0" w:rsidR="00A200F8" w:rsidRPr="00E26DE0" w:rsidRDefault="00F25A6F" w:rsidP="006A2298">
      <w:pPr>
        <w:spacing w:after="0" w:line="360" w:lineRule="auto"/>
        <w:rPr>
          <w:rFonts w:ascii="Arial" w:eastAsia="Calibri" w:hAnsi="Arial" w:cs="Arial"/>
        </w:rPr>
      </w:pPr>
      <w:r w:rsidRPr="00E26DE0">
        <w:rPr>
          <w:rFonts w:ascii="Arial" w:eastAsia="Times New Roman" w:hAnsi="Arial" w:cs="Arial"/>
        </w:rPr>
        <w:lastRenderedPageBreak/>
        <w:t xml:space="preserve">The ALP </w:t>
      </w:r>
      <w:r w:rsidR="0091418E" w:rsidRPr="00E26DE0">
        <w:rPr>
          <w:rFonts w:ascii="Arial" w:eastAsia="Times New Roman" w:hAnsi="Arial" w:cs="Arial"/>
        </w:rPr>
        <w:t xml:space="preserve">is </w:t>
      </w:r>
      <w:r w:rsidR="005337C8" w:rsidRPr="00E26DE0">
        <w:rPr>
          <w:rFonts w:ascii="Arial" w:eastAsia="Times New Roman" w:hAnsi="Arial" w:cs="Arial"/>
        </w:rPr>
        <w:t xml:space="preserve">asking </w:t>
      </w:r>
      <w:r w:rsidRPr="00E26DE0">
        <w:rPr>
          <w:rFonts w:ascii="Arial" w:eastAsia="Times New Roman" w:hAnsi="Arial" w:cs="Arial"/>
        </w:rPr>
        <w:t>the Government for u</w:t>
      </w:r>
      <w:r w:rsidR="00C56C40" w:rsidRPr="00E26DE0">
        <w:rPr>
          <w:rFonts w:ascii="Arial" w:eastAsia="Times New Roman" w:hAnsi="Arial" w:cs="Arial"/>
        </w:rPr>
        <w:t xml:space="preserve">rgent strategic collaboration with </w:t>
      </w:r>
      <w:r w:rsidR="004363DA" w:rsidRPr="00E26DE0">
        <w:rPr>
          <w:rFonts w:ascii="Arial" w:eastAsia="Times New Roman" w:hAnsi="Arial" w:cs="Arial"/>
        </w:rPr>
        <w:t xml:space="preserve">the food </w:t>
      </w:r>
      <w:r w:rsidR="00C56C40" w:rsidRPr="00E26DE0">
        <w:rPr>
          <w:rFonts w:ascii="Arial" w:eastAsia="Times New Roman" w:hAnsi="Arial" w:cs="Arial"/>
        </w:rPr>
        <w:t>industry to address labour shortages</w:t>
      </w:r>
      <w:r w:rsidR="00C56C40" w:rsidRPr="00E26DE0">
        <w:rPr>
          <w:rFonts w:ascii="Arial" w:eastAsia="Calibri" w:hAnsi="Arial" w:cs="Arial"/>
        </w:rPr>
        <w:t xml:space="preserve"> </w:t>
      </w:r>
      <w:r w:rsidRPr="00E26DE0">
        <w:rPr>
          <w:rFonts w:ascii="Arial" w:eastAsia="Calibri" w:hAnsi="Arial" w:cs="Arial"/>
        </w:rPr>
        <w:t>around a five</w:t>
      </w:r>
      <w:r w:rsidR="005337C8" w:rsidRPr="00E26DE0">
        <w:rPr>
          <w:rFonts w:ascii="Arial" w:eastAsia="Calibri" w:hAnsi="Arial" w:cs="Arial"/>
        </w:rPr>
        <w:t>-</w:t>
      </w:r>
      <w:r w:rsidRPr="00E26DE0">
        <w:rPr>
          <w:rFonts w:ascii="Arial" w:eastAsia="Calibri" w:hAnsi="Arial" w:cs="Arial"/>
        </w:rPr>
        <w:t>point plan</w:t>
      </w:r>
      <w:r w:rsidR="00B85498" w:rsidRPr="00E26DE0">
        <w:rPr>
          <w:rFonts w:ascii="Arial" w:eastAsia="Calibri" w:hAnsi="Arial" w:cs="Arial"/>
        </w:rPr>
        <w:t>:</w:t>
      </w:r>
    </w:p>
    <w:p w14:paraId="5D680446" w14:textId="77777777" w:rsidR="00BB4D4B" w:rsidRPr="00E26DE0" w:rsidRDefault="00BB4D4B" w:rsidP="006A2298">
      <w:pPr>
        <w:spacing w:after="0" w:line="360" w:lineRule="auto"/>
        <w:rPr>
          <w:rFonts w:ascii="Arial" w:eastAsia="Calibri" w:hAnsi="Arial" w:cs="Arial"/>
        </w:rPr>
      </w:pPr>
    </w:p>
    <w:p w14:paraId="0236B820" w14:textId="07955811" w:rsidR="00DD0D64" w:rsidRPr="00E26DE0" w:rsidRDefault="00ED793A" w:rsidP="006A2298">
      <w:pPr>
        <w:pStyle w:val="ListParagraph"/>
        <w:numPr>
          <w:ilvl w:val="0"/>
          <w:numId w:val="7"/>
        </w:numPr>
        <w:spacing w:line="360" w:lineRule="auto"/>
        <w:rPr>
          <w:rFonts w:ascii="Arial" w:eastAsia="Times New Roman" w:hAnsi="Arial" w:cs="Arial"/>
        </w:rPr>
      </w:pPr>
      <w:r w:rsidRPr="00E26DE0">
        <w:rPr>
          <w:rFonts w:ascii="Arial" w:eastAsia="Times New Roman" w:hAnsi="Arial" w:cs="Arial"/>
        </w:rPr>
        <w:t>A national plan to attract domest</w:t>
      </w:r>
      <w:r w:rsidR="001E0F1E" w:rsidRPr="00E26DE0">
        <w:rPr>
          <w:rFonts w:ascii="Arial" w:eastAsia="Times New Roman" w:hAnsi="Arial" w:cs="Arial"/>
        </w:rPr>
        <w:t xml:space="preserve">ic </w:t>
      </w:r>
      <w:r w:rsidRPr="00E26DE0">
        <w:rPr>
          <w:rFonts w:ascii="Arial" w:eastAsia="Times New Roman" w:hAnsi="Arial" w:cs="Arial"/>
        </w:rPr>
        <w:t>resident workers to the UK food industry</w:t>
      </w:r>
    </w:p>
    <w:p w14:paraId="40DF3849" w14:textId="70E7FE15" w:rsidR="00B85498" w:rsidRPr="00E26DE0" w:rsidRDefault="00CC5AAE" w:rsidP="006A2298">
      <w:pPr>
        <w:pStyle w:val="ListParagraph"/>
        <w:numPr>
          <w:ilvl w:val="0"/>
          <w:numId w:val="7"/>
        </w:numPr>
        <w:spacing w:line="360" w:lineRule="auto"/>
        <w:rPr>
          <w:rFonts w:ascii="Arial" w:eastAsia="Times New Roman" w:hAnsi="Arial" w:cs="Arial"/>
        </w:rPr>
      </w:pPr>
      <w:r w:rsidRPr="00E26DE0">
        <w:rPr>
          <w:rFonts w:ascii="Arial" w:eastAsia="Times New Roman" w:hAnsi="Arial" w:cs="Arial"/>
        </w:rPr>
        <w:t>I</w:t>
      </w:r>
      <w:r w:rsidR="00B85498" w:rsidRPr="00E26DE0">
        <w:rPr>
          <w:rFonts w:ascii="Arial" w:eastAsia="Times New Roman" w:hAnsi="Arial" w:cs="Arial"/>
        </w:rPr>
        <w:t>mmediate release of th</w:t>
      </w:r>
      <w:r w:rsidR="0009324D" w:rsidRPr="00E26DE0">
        <w:rPr>
          <w:rFonts w:ascii="Arial" w:eastAsia="Times New Roman" w:hAnsi="Arial" w:cs="Arial"/>
        </w:rPr>
        <w:t>is season’s</w:t>
      </w:r>
      <w:r w:rsidR="00B85498" w:rsidRPr="00E26DE0">
        <w:rPr>
          <w:rFonts w:ascii="Arial" w:eastAsia="Times New Roman" w:hAnsi="Arial" w:cs="Arial"/>
        </w:rPr>
        <w:t xml:space="preserve"> 10,000 a</w:t>
      </w:r>
      <w:r w:rsidR="00A942EE" w:rsidRPr="00E26DE0">
        <w:rPr>
          <w:rFonts w:ascii="Arial" w:eastAsia="Times New Roman" w:hAnsi="Arial" w:cs="Arial"/>
        </w:rPr>
        <w:t>greed</w:t>
      </w:r>
      <w:r w:rsidR="00B85498" w:rsidRPr="00E26DE0">
        <w:rPr>
          <w:rFonts w:ascii="Arial" w:eastAsia="Times New Roman" w:hAnsi="Arial" w:cs="Arial"/>
        </w:rPr>
        <w:t xml:space="preserve"> </w:t>
      </w:r>
      <w:r w:rsidR="0009324D" w:rsidRPr="00E26DE0">
        <w:rPr>
          <w:rFonts w:ascii="Arial" w:eastAsia="Times New Roman" w:hAnsi="Arial" w:cs="Arial"/>
        </w:rPr>
        <w:t>s</w:t>
      </w:r>
      <w:r w:rsidR="00B85498" w:rsidRPr="00E26DE0">
        <w:rPr>
          <w:rFonts w:ascii="Arial" w:eastAsia="Times New Roman" w:hAnsi="Arial" w:cs="Arial"/>
        </w:rPr>
        <w:t xml:space="preserve">easonal </w:t>
      </w:r>
      <w:r w:rsidR="0009324D" w:rsidRPr="00E26DE0">
        <w:rPr>
          <w:rFonts w:ascii="Arial" w:eastAsia="Times New Roman" w:hAnsi="Arial" w:cs="Arial"/>
        </w:rPr>
        <w:t>w</w:t>
      </w:r>
      <w:r w:rsidR="00B85498" w:rsidRPr="00E26DE0">
        <w:rPr>
          <w:rFonts w:ascii="Arial" w:eastAsia="Times New Roman" w:hAnsi="Arial" w:cs="Arial"/>
        </w:rPr>
        <w:t>orker visas</w:t>
      </w:r>
      <w:r w:rsidR="0009324D" w:rsidRPr="00E26DE0">
        <w:rPr>
          <w:rFonts w:ascii="Arial" w:eastAsia="Times New Roman" w:hAnsi="Arial" w:cs="Arial"/>
        </w:rPr>
        <w:t xml:space="preserve"> and </w:t>
      </w:r>
      <w:r w:rsidR="002F48BD" w:rsidRPr="00E26DE0">
        <w:rPr>
          <w:rFonts w:ascii="Arial" w:eastAsia="Times New Roman" w:hAnsi="Arial" w:cs="Arial"/>
        </w:rPr>
        <w:t>work to identify the actual number needed for this and future years</w:t>
      </w:r>
    </w:p>
    <w:p w14:paraId="4E7F1E50" w14:textId="3BAB9A54" w:rsidR="00B85498" w:rsidRPr="00E26DE0" w:rsidRDefault="00CC5AAE" w:rsidP="006A2298">
      <w:pPr>
        <w:pStyle w:val="ListParagraph"/>
        <w:numPr>
          <w:ilvl w:val="0"/>
          <w:numId w:val="7"/>
        </w:numPr>
        <w:spacing w:line="360" w:lineRule="auto"/>
        <w:rPr>
          <w:rFonts w:ascii="Arial" w:eastAsia="Times New Roman" w:hAnsi="Arial" w:cs="Arial"/>
        </w:rPr>
      </w:pPr>
      <w:r w:rsidRPr="00E26DE0">
        <w:rPr>
          <w:rFonts w:ascii="Arial" w:eastAsia="Times New Roman" w:hAnsi="Arial" w:cs="Arial"/>
        </w:rPr>
        <w:t>E</w:t>
      </w:r>
      <w:r w:rsidR="00B85498" w:rsidRPr="00E26DE0">
        <w:rPr>
          <w:rFonts w:ascii="Arial" w:eastAsia="Times New Roman" w:hAnsi="Arial" w:cs="Arial"/>
        </w:rPr>
        <w:t>xten</w:t>
      </w:r>
      <w:r w:rsidR="00B23789" w:rsidRPr="00E26DE0">
        <w:rPr>
          <w:rFonts w:ascii="Arial" w:eastAsia="Times New Roman" w:hAnsi="Arial" w:cs="Arial"/>
        </w:rPr>
        <w:t xml:space="preserve">d </w:t>
      </w:r>
      <w:r w:rsidR="00B85498" w:rsidRPr="00E26DE0">
        <w:rPr>
          <w:rFonts w:ascii="Arial" w:eastAsia="Times New Roman" w:hAnsi="Arial" w:cs="Arial"/>
        </w:rPr>
        <w:t xml:space="preserve">the </w:t>
      </w:r>
      <w:r w:rsidR="00CC1AAC" w:rsidRPr="00E26DE0">
        <w:rPr>
          <w:rFonts w:ascii="Arial" w:eastAsia="Times New Roman" w:hAnsi="Arial" w:cs="Arial"/>
        </w:rPr>
        <w:t>s</w:t>
      </w:r>
      <w:r w:rsidR="00B85498" w:rsidRPr="00E26DE0">
        <w:rPr>
          <w:rFonts w:ascii="Arial" w:eastAsia="Times New Roman" w:hAnsi="Arial" w:cs="Arial"/>
        </w:rPr>
        <w:t xml:space="preserve">easonal </w:t>
      </w:r>
      <w:r w:rsidR="00CC1AAC" w:rsidRPr="00E26DE0">
        <w:rPr>
          <w:rFonts w:ascii="Arial" w:eastAsia="Times New Roman" w:hAnsi="Arial" w:cs="Arial"/>
        </w:rPr>
        <w:t>w</w:t>
      </w:r>
      <w:r w:rsidR="00B85498" w:rsidRPr="00E26DE0">
        <w:rPr>
          <w:rFonts w:ascii="Arial" w:eastAsia="Times New Roman" w:hAnsi="Arial" w:cs="Arial"/>
        </w:rPr>
        <w:t>orker route to other key sectors such as meat and poultry processing</w:t>
      </w:r>
    </w:p>
    <w:p w14:paraId="7FCE1D02" w14:textId="1325EE69" w:rsidR="00B85498" w:rsidRPr="00E26DE0" w:rsidRDefault="0000183A" w:rsidP="006A2298">
      <w:pPr>
        <w:pStyle w:val="ListParagraph"/>
        <w:numPr>
          <w:ilvl w:val="0"/>
          <w:numId w:val="7"/>
        </w:numPr>
        <w:spacing w:line="360" w:lineRule="auto"/>
        <w:rPr>
          <w:rFonts w:ascii="Arial" w:eastAsia="Times New Roman" w:hAnsi="Arial" w:cs="Arial"/>
        </w:rPr>
      </w:pPr>
      <w:r w:rsidRPr="00E26DE0">
        <w:rPr>
          <w:rFonts w:ascii="Arial" w:eastAsia="Times New Roman" w:hAnsi="Arial" w:cs="Arial"/>
        </w:rPr>
        <w:t>Match</w:t>
      </w:r>
      <w:r w:rsidR="00B85498" w:rsidRPr="00E26DE0">
        <w:rPr>
          <w:rFonts w:ascii="Arial" w:eastAsia="Times New Roman" w:hAnsi="Arial" w:cs="Arial"/>
        </w:rPr>
        <w:t xml:space="preserve"> </w:t>
      </w:r>
      <w:r w:rsidRPr="00E26DE0">
        <w:rPr>
          <w:rFonts w:ascii="Arial" w:eastAsia="Times New Roman" w:hAnsi="Arial" w:cs="Arial"/>
        </w:rPr>
        <w:t xml:space="preserve">Skilled Worker visa </w:t>
      </w:r>
      <w:r w:rsidR="00B85498" w:rsidRPr="00E26DE0">
        <w:rPr>
          <w:rFonts w:ascii="Arial" w:eastAsia="Times New Roman" w:hAnsi="Arial" w:cs="Arial"/>
        </w:rPr>
        <w:t>language requirements with those needed for the job</w:t>
      </w:r>
    </w:p>
    <w:p w14:paraId="213BDC86" w14:textId="27389F41" w:rsidR="00B85498" w:rsidRPr="00E26DE0" w:rsidRDefault="00B85498" w:rsidP="006A2298">
      <w:pPr>
        <w:pStyle w:val="ListParagraph"/>
        <w:numPr>
          <w:ilvl w:val="0"/>
          <w:numId w:val="7"/>
        </w:numPr>
        <w:spacing w:line="360" w:lineRule="auto"/>
        <w:rPr>
          <w:rFonts w:ascii="Arial" w:eastAsia="Times New Roman" w:hAnsi="Arial" w:cs="Arial"/>
        </w:rPr>
      </w:pPr>
      <w:r w:rsidRPr="00E26DE0">
        <w:rPr>
          <w:rFonts w:ascii="Arial" w:eastAsia="Times New Roman" w:hAnsi="Arial" w:cs="Arial"/>
        </w:rPr>
        <w:t>Improve the processing speed of all worker visa routes</w:t>
      </w:r>
    </w:p>
    <w:p w14:paraId="50280366" w14:textId="77777777" w:rsidR="00C57E0B" w:rsidRPr="00E26DE0" w:rsidRDefault="00C57E0B" w:rsidP="006A2298">
      <w:pPr>
        <w:spacing w:after="0" w:line="360" w:lineRule="auto"/>
        <w:rPr>
          <w:rFonts w:ascii="Arial" w:eastAsia="Calibri" w:hAnsi="Arial" w:cs="Arial"/>
        </w:rPr>
      </w:pPr>
    </w:p>
    <w:p w14:paraId="6C54F9B1" w14:textId="0787F1B2" w:rsidR="00D34949" w:rsidRPr="00E26DE0" w:rsidRDefault="00607E16" w:rsidP="006A2298">
      <w:pPr>
        <w:spacing w:after="0" w:line="360" w:lineRule="auto"/>
        <w:rPr>
          <w:rFonts w:ascii="Arial" w:eastAsia="Calibri" w:hAnsi="Arial" w:cs="Arial"/>
        </w:rPr>
      </w:pPr>
      <w:r w:rsidRPr="00E26DE0">
        <w:rPr>
          <w:rFonts w:ascii="Arial" w:eastAsia="Calibri" w:hAnsi="Arial" w:cs="Arial"/>
        </w:rPr>
        <w:t xml:space="preserve">David Camp </w:t>
      </w:r>
      <w:r w:rsidR="00205BBF" w:rsidRPr="00E26DE0">
        <w:rPr>
          <w:rFonts w:ascii="Arial" w:eastAsia="Calibri" w:hAnsi="Arial" w:cs="Arial"/>
        </w:rPr>
        <w:t>conclude</w:t>
      </w:r>
      <w:r w:rsidR="00C57E0B" w:rsidRPr="00E26DE0">
        <w:rPr>
          <w:rFonts w:ascii="Arial" w:eastAsia="Calibri" w:hAnsi="Arial" w:cs="Arial"/>
        </w:rPr>
        <w:t>d: “</w:t>
      </w:r>
      <w:r w:rsidR="0043675D" w:rsidRPr="00E26DE0">
        <w:rPr>
          <w:rFonts w:ascii="Arial" w:eastAsia="Calibri" w:hAnsi="Arial" w:cs="Arial"/>
        </w:rPr>
        <w:t xml:space="preserve">If food security is indeed top of the Government’s agenda, </w:t>
      </w:r>
      <w:r w:rsidR="00205BBF" w:rsidRPr="00E26DE0">
        <w:rPr>
          <w:rFonts w:ascii="Arial" w:eastAsia="Calibri" w:hAnsi="Arial" w:cs="Arial"/>
        </w:rPr>
        <w:t xml:space="preserve">then </w:t>
      </w:r>
      <w:r w:rsidR="00E033F6" w:rsidRPr="00E26DE0">
        <w:rPr>
          <w:rFonts w:ascii="Arial" w:eastAsia="Calibri" w:hAnsi="Arial" w:cs="Arial"/>
        </w:rPr>
        <w:t xml:space="preserve">it </w:t>
      </w:r>
      <w:r w:rsidR="00D67576" w:rsidRPr="00E26DE0">
        <w:rPr>
          <w:rFonts w:ascii="Arial" w:eastAsia="Calibri" w:hAnsi="Arial" w:cs="Arial"/>
        </w:rPr>
        <w:t xml:space="preserve">must demonstrate this by working with the UK food industry to </w:t>
      </w:r>
      <w:r w:rsidR="00C84497" w:rsidRPr="00E26DE0">
        <w:rPr>
          <w:rFonts w:ascii="Arial" w:eastAsia="Calibri" w:hAnsi="Arial" w:cs="Arial"/>
        </w:rPr>
        <w:t>address the key factor limiting home grown production</w:t>
      </w:r>
      <w:r w:rsidR="001A7BC7" w:rsidRPr="00E26DE0">
        <w:rPr>
          <w:rFonts w:ascii="Arial" w:eastAsia="Calibri" w:hAnsi="Arial" w:cs="Arial"/>
        </w:rPr>
        <w:t>.”</w:t>
      </w:r>
    </w:p>
    <w:p w14:paraId="182E9BA2" w14:textId="77777777" w:rsidR="001A7BC7" w:rsidRPr="00E26DE0" w:rsidRDefault="001A7BC7" w:rsidP="006A2298">
      <w:pPr>
        <w:spacing w:after="0" w:line="360" w:lineRule="auto"/>
        <w:rPr>
          <w:rFonts w:ascii="Arial" w:eastAsia="Calibri" w:hAnsi="Arial" w:cs="Arial"/>
          <w:b/>
          <w:bCs/>
        </w:rPr>
      </w:pPr>
    </w:p>
    <w:p w14:paraId="67EB1470" w14:textId="45BB2211" w:rsidR="001A7BC7" w:rsidRPr="00E26DE0" w:rsidRDefault="001A7BC7" w:rsidP="006A2298">
      <w:pPr>
        <w:spacing w:after="0" w:line="360" w:lineRule="auto"/>
        <w:jc w:val="center"/>
        <w:rPr>
          <w:rFonts w:ascii="Arial" w:eastAsia="Calibri" w:hAnsi="Arial" w:cs="Arial"/>
          <w:b/>
          <w:bCs/>
        </w:rPr>
      </w:pPr>
      <w:r w:rsidRPr="00E26DE0">
        <w:rPr>
          <w:rFonts w:ascii="Arial" w:eastAsia="Calibri" w:hAnsi="Arial" w:cs="Arial"/>
          <w:b/>
          <w:bCs/>
        </w:rPr>
        <w:t>Ends</w:t>
      </w:r>
    </w:p>
    <w:p w14:paraId="3716BF44" w14:textId="77777777" w:rsidR="001A7BC7" w:rsidRPr="00E26DE0" w:rsidRDefault="001A7BC7" w:rsidP="006A2298">
      <w:pPr>
        <w:spacing w:after="0" w:line="360" w:lineRule="auto"/>
        <w:rPr>
          <w:rFonts w:ascii="Arial" w:eastAsia="Calibri" w:hAnsi="Arial" w:cs="Arial"/>
          <w:b/>
          <w:bCs/>
        </w:rPr>
      </w:pPr>
    </w:p>
    <w:p w14:paraId="0407AF1F" w14:textId="2F575DED" w:rsidR="001A7BC7" w:rsidRPr="00E26DE0" w:rsidRDefault="001A7BC7" w:rsidP="006A2298">
      <w:pPr>
        <w:spacing w:after="0" w:line="360" w:lineRule="auto"/>
        <w:rPr>
          <w:rFonts w:ascii="Arial" w:eastAsia="Calibri" w:hAnsi="Arial" w:cs="Arial"/>
          <w:b/>
          <w:bCs/>
        </w:rPr>
      </w:pPr>
      <w:r w:rsidRPr="00E26DE0">
        <w:rPr>
          <w:rFonts w:ascii="Arial" w:eastAsia="Calibri" w:hAnsi="Arial" w:cs="Arial"/>
          <w:b/>
          <w:bCs/>
        </w:rPr>
        <w:t>Notes to Editors</w:t>
      </w:r>
    </w:p>
    <w:p w14:paraId="0A0E804D" w14:textId="39C5D15F" w:rsidR="004D3A88" w:rsidRDefault="001A7BC7" w:rsidP="006A2298">
      <w:pPr>
        <w:pStyle w:val="ListParagraph"/>
        <w:numPr>
          <w:ilvl w:val="0"/>
          <w:numId w:val="11"/>
        </w:numPr>
        <w:spacing w:line="360" w:lineRule="auto"/>
        <w:rPr>
          <w:rFonts w:ascii="Arial" w:eastAsia="Calibri" w:hAnsi="Arial" w:cs="Arial"/>
        </w:rPr>
      </w:pPr>
      <w:r w:rsidRPr="00E26DE0">
        <w:rPr>
          <w:rFonts w:ascii="Arial" w:hAnsi="Arial" w:cs="Arial"/>
        </w:rPr>
        <w:t xml:space="preserve">The </w:t>
      </w:r>
      <w:hyperlink r:id="rId13" w:history="1">
        <w:r w:rsidR="004D3A88" w:rsidRPr="00E26DE0">
          <w:rPr>
            <w:rFonts w:ascii="Arial" w:eastAsia="Calibri" w:hAnsi="Arial" w:cs="Arial"/>
            <w:color w:val="C00000"/>
            <w:u w:val="single"/>
          </w:rPr>
          <w:t>ALP</w:t>
        </w:r>
      </w:hyperlink>
      <w:r w:rsidR="004D3A88" w:rsidRPr="00E26DE0">
        <w:rPr>
          <w:rFonts w:ascii="Arial" w:eastAsia="Calibri" w:hAnsi="Arial" w:cs="Arial"/>
          <w:color w:val="C00000"/>
        </w:rPr>
        <w:t xml:space="preserve"> </w:t>
      </w:r>
      <w:r w:rsidR="004D3A88" w:rsidRPr="00E26DE0">
        <w:rPr>
          <w:rFonts w:ascii="Arial" w:eastAsia="Calibri" w:hAnsi="Arial" w:cs="Arial"/>
        </w:rPr>
        <w:t>is the specialist trade association promoting responsible recruitment and good practice for organisations that source and supply the workforce to the food processing, agricultural and wider consumer goods supply chain.</w:t>
      </w:r>
    </w:p>
    <w:p w14:paraId="6826D38B" w14:textId="328ABDC9" w:rsidR="001A779F" w:rsidRPr="009376DD" w:rsidRDefault="001A779F" w:rsidP="001A779F">
      <w:pPr>
        <w:pStyle w:val="ListParagraph"/>
        <w:numPr>
          <w:ilvl w:val="0"/>
          <w:numId w:val="11"/>
        </w:numPr>
        <w:spacing w:line="360" w:lineRule="auto"/>
        <w:rPr>
          <w:rFonts w:ascii="Arial" w:hAnsi="Arial" w:cs="Arial"/>
        </w:rPr>
      </w:pPr>
      <w:r w:rsidRPr="009376DD">
        <w:rPr>
          <w:rFonts w:ascii="Arial" w:hAnsi="Arial" w:cs="Arial"/>
        </w:rPr>
        <w:t xml:space="preserve">The full ALP May </w:t>
      </w:r>
      <w:r w:rsidRPr="003E133D">
        <w:rPr>
          <w:rFonts w:ascii="Arial" w:hAnsi="Arial" w:cs="Arial"/>
        </w:rPr>
        <w:t xml:space="preserve">2022 Food Supply Chain Labour Survey can </w:t>
      </w:r>
      <w:r w:rsidRPr="009376DD">
        <w:rPr>
          <w:rFonts w:ascii="Arial" w:hAnsi="Arial" w:cs="Arial"/>
        </w:rPr>
        <w:t xml:space="preserve">be found </w:t>
      </w:r>
      <w:hyperlink r:id="rId14" w:history="1">
        <w:r w:rsidRPr="003E133D">
          <w:rPr>
            <w:rStyle w:val="Hyperlink"/>
            <w:rFonts w:ascii="Arial" w:hAnsi="Arial" w:cs="Arial"/>
            <w:color w:val="C00000"/>
          </w:rPr>
          <w:t>here</w:t>
        </w:r>
      </w:hyperlink>
      <w:r>
        <w:rPr>
          <w:rStyle w:val="Hyperlink"/>
          <w:rFonts w:ascii="Arial" w:hAnsi="Arial" w:cs="Arial"/>
          <w:color w:val="C00000"/>
        </w:rPr>
        <w:t>.</w:t>
      </w:r>
      <w:r w:rsidRPr="009376DD">
        <w:rPr>
          <w:rFonts w:ascii="Arial" w:hAnsi="Arial" w:cs="Arial"/>
        </w:rPr>
        <w:t xml:space="preserve"> </w:t>
      </w:r>
    </w:p>
    <w:p w14:paraId="31BB3C2E" w14:textId="5F6DE7F5" w:rsidR="001A779F" w:rsidRPr="001A779F" w:rsidRDefault="001A779F" w:rsidP="001A779F">
      <w:pPr>
        <w:pStyle w:val="ListParagraph"/>
        <w:numPr>
          <w:ilvl w:val="0"/>
          <w:numId w:val="11"/>
        </w:numPr>
        <w:spacing w:line="360" w:lineRule="auto"/>
        <w:rPr>
          <w:rFonts w:ascii="Arial" w:hAnsi="Arial" w:cs="Arial"/>
          <w:u w:val="single"/>
        </w:rPr>
      </w:pPr>
      <w:r>
        <w:rPr>
          <w:rFonts w:ascii="Arial" w:hAnsi="Arial" w:cs="Arial"/>
        </w:rPr>
        <w:t xml:space="preserve">ALP policy paper </w:t>
      </w:r>
      <w:r w:rsidRPr="000E1094">
        <w:rPr>
          <w:rFonts w:ascii="Arial" w:hAnsi="Arial" w:cs="Arial"/>
        </w:rPr>
        <w:t>Addressing UK Food Industry Labour Shortages</w:t>
      </w:r>
      <w:r>
        <w:rPr>
          <w:rFonts w:ascii="Arial" w:hAnsi="Arial" w:cs="Arial"/>
        </w:rPr>
        <w:t xml:space="preserve"> </w:t>
      </w:r>
      <w:r w:rsidRPr="003E133D">
        <w:rPr>
          <w:rFonts w:ascii="Arial" w:hAnsi="Arial" w:cs="Arial"/>
        </w:rPr>
        <w:t xml:space="preserve">can </w:t>
      </w:r>
      <w:r w:rsidRPr="009376DD">
        <w:rPr>
          <w:rFonts w:ascii="Arial" w:hAnsi="Arial" w:cs="Arial"/>
        </w:rPr>
        <w:t xml:space="preserve">be found </w:t>
      </w:r>
      <w:hyperlink r:id="rId15" w:history="1">
        <w:r w:rsidRPr="003E133D">
          <w:rPr>
            <w:rStyle w:val="Hyperlink"/>
            <w:rFonts w:ascii="Arial" w:hAnsi="Arial" w:cs="Arial"/>
            <w:color w:val="C00000"/>
          </w:rPr>
          <w:t>here</w:t>
        </w:r>
      </w:hyperlink>
      <w:r>
        <w:rPr>
          <w:rStyle w:val="Hyperlink"/>
          <w:rFonts w:ascii="Arial" w:hAnsi="Arial" w:cs="Arial"/>
          <w:color w:val="C00000"/>
        </w:rPr>
        <w:t>.</w:t>
      </w:r>
    </w:p>
    <w:p w14:paraId="4210E347" w14:textId="519990EF" w:rsidR="004D3A88" w:rsidRPr="00E26DE0" w:rsidRDefault="004D3A88" w:rsidP="006A2298">
      <w:pPr>
        <w:spacing w:after="0" w:line="360" w:lineRule="auto"/>
        <w:rPr>
          <w:rFonts w:ascii="Arial" w:eastAsia="Calibri" w:hAnsi="Arial" w:cs="Arial"/>
        </w:rPr>
      </w:pPr>
    </w:p>
    <w:p w14:paraId="3267CB1E" w14:textId="77777777" w:rsidR="001208CA" w:rsidRPr="00E26DE0" w:rsidRDefault="001208CA"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r w:rsidRPr="00E26DE0">
        <w:rPr>
          <w:rStyle w:val="eop"/>
          <w:rFonts w:ascii="Arial" w:hAnsi="Arial" w:cs="Arial"/>
          <w:b/>
          <w:bCs/>
          <w:sz w:val="22"/>
          <w:szCs w:val="22"/>
        </w:rPr>
        <w:t xml:space="preserve">For media enquiries please contact: </w:t>
      </w:r>
    </w:p>
    <w:p w14:paraId="52E81F14" w14:textId="77777777" w:rsidR="001208CA" w:rsidRPr="00E26DE0" w:rsidRDefault="001208CA"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p>
    <w:p w14:paraId="2DFD32A9" w14:textId="392D189D" w:rsidR="001208CA" w:rsidRPr="00E26DE0" w:rsidRDefault="001208CA"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r w:rsidRPr="00E26DE0">
        <w:rPr>
          <w:rStyle w:val="eop"/>
          <w:rFonts w:ascii="Arial" w:hAnsi="Arial" w:cs="Arial"/>
          <w:b/>
          <w:bCs/>
          <w:sz w:val="22"/>
          <w:szCs w:val="22"/>
        </w:rPr>
        <w:t>Jez Ashberry</w:t>
      </w:r>
    </w:p>
    <w:p w14:paraId="658D428D" w14:textId="77777777" w:rsidR="001208CA" w:rsidRPr="00E26DE0" w:rsidRDefault="001208CA"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r w:rsidRPr="00E26DE0">
        <w:rPr>
          <w:rStyle w:val="eop"/>
          <w:rFonts w:ascii="Arial" w:hAnsi="Arial" w:cs="Arial"/>
          <w:b/>
          <w:bCs/>
          <w:sz w:val="22"/>
          <w:szCs w:val="22"/>
        </w:rPr>
        <w:t>Director</w:t>
      </w:r>
    </w:p>
    <w:p w14:paraId="773F0E29" w14:textId="77777777" w:rsidR="001208CA" w:rsidRPr="00E26DE0" w:rsidRDefault="001208CA"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r w:rsidRPr="00E26DE0">
        <w:rPr>
          <w:rStyle w:val="eop"/>
          <w:rFonts w:ascii="Arial" w:hAnsi="Arial" w:cs="Arial"/>
          <w:b/>
          <w:bCs/>
          <w:sz w:val="22"/>
          <w:szCs w:val="22"/>
        </w:rPr>
        <w:t>Shooting Star</w:t>
      </w:r>
    </w:p>
    <w:p w14:paraId="490F2D29" w14:textId="2F861B1F" w:rsidR="001208CA" w:rsidRPr="00E26DE0" w:rsidRDefault="00254EDF"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hyperlink r:id="rId16" w:history="1">
        <w:r w:rsidR="001208CA" w:rsidRPr="00E26DE0">
          <w:rPr>
            <w:rStyle w:val="Hyperlink"/>
            <w:rFonts w:ascii="Arial" w:hAnsi="Arial" w:cs="Arial"/>
            <w:b/>
            <w:bCs/>
            <w:sz w:val="22"/>
            <w:szCs w:val="22"/>
          </w:rPr>
          <w:t>jez@weareshootingstar.co.uk</w:t>
        </w:r>
      </w:hyperlink>
    </w:p>
    <w:p w14:paraId="664457E2" w14:textId="262FD1A3" w:rsidR="001208CA" w:rsidRPr="00E26DE0" w:rsidRDefault="001208CA"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r w:rsidRPr="00E26DE0">
        <w:rPr>
          <w:rStyle w:val="eop"/>
          <w:rFonts w:ascii="Arial" w:hAnsi="Arial" w:cs="Arial"/>
          <w:b/>
          <w:bCs/>
          <w:sz w:val="22"/>
          <w:szCs w:val="22"/>
        </w:rPr>
        <w:t>01522 528540</w:t>
      </w:r>
    </w:p>
    <w:p w14:paraId="2E13EB04" w14:textId="3FFE9F3E" w:rsidR="00535467" w:rsidRPr="00E26DE0" w:rsidRDefault="00535467" w:rsidP="001208CA">
      <w:pPr>
        <w:pStyle w:val="paragraph"/>
        <w:shd w:val="clear" w:color="auto" w:fill="FFFFFF"/>
        <w:spacing w:before="0" w:beforeAutospacing="0" w:after="0" w:afterAutospacing="0" w:line="360" w:lineRule="auto"/>
        <w:textAlignment w:val="baseline"/>
        <w:rPr>
          <w:rStyle w:val="eop"/>
          <w:rFonts w:ascii="Arial" w:hAnsi="Arial" w:cs="Arial"/>
          <w:b/>
          <w:bCs/>
          <w:sz w:val="22"/>
          <w:szCs w:val="22"/>
        </w:rPr>
      </w:pPr>
      <w:r w:rsidRPr="00E26DE0">
        <w:rPr>
          <w:rStyle w:val="eop"/>
          <w:rFonts w:ascii="Arial" w:hAnsi="Arial" w:cs="Arial"/>
          <w:b/>
          <w:bCs/>
          <w:sz w:val="22"/>
          <w:szCs w:val="22"/>
        </w:rPr>
        <w:t>07780 735071</w:t>
      </w:r>
    </w:p>
    <w:p w14:paraId="14140F44" w14:textId="2A27C837" w:rsidR="001208CA" w:rsidRPr="00954C2B" w:rsidRDefault="001208CA" w:rsidP="001208CA">
      <w:pPr>
        <w:pStyle w:val="paragraph"/>
        <w:shd w:val="clear" w:color="auto" w:fill="FFFFFF"/>
        <w:spacing w:before="0" w:beforeAutospacing="0" w:after="0" w:afterAutospacing="0" w:line="360" w:lineRule="auto"/>
        <w:textAlignment w:val="baseline"/>
        <w:rPr>
          <w:rFonts w:ascii="Arial" w:hAnsi="Arial" w:cs="Arial"/>
          <w:b/>
          <w:bCs/>
          <w:sz w:val="22"/>
          <w:szCs w:val="22"/>
        </w:rPr>
      </w:pPr>
      <w:r w:rsidRPr="00954C2B">
        <w:rPr>
          <w:rStyle w:val="eop"/>
          <w:rFonts w:ascii="Arial" w:hAnsi="Arial" w:cs="Arial"/>
          <w:b/>
          <w:bCs/>
          <w:sz w:val="22"/>
          <w:szCs w:val="22"/>
        </w:rPr>
        <w:t>[ALP01Labour</w:t>
      </w:r>
      <w:r w:rsidR="00535467" w:rsidRPr="00954C2B">
        <w:rPr>
          <w:rStyle w:val="eop"/>
          <w:rFonts w:ascii="Arial" w:hAnsi="Arial" w:cs="Arial"/>
          <w:b/>
          <w:bCs/>
          <w:sz w:val="22"/>
          <w:szCs w:val="22"/>
        </w:rPr>
        <w:t>]</w:t>
      </w:r>
    </w:p>
    <w:p w14:paraId="609A72AD" w14:textId="77777777" w:rsidR="001208CA" w:rsidRPr="00CC7D2E" w:rsidRDefault="001208CA" w:rsidP="001208CA">
      <w:pPr>
        <w:spacing w:after="0" w:line="360" w:lineRule="auto"/>
        <w:rPr>
          <w:rFonts w:ascii="Arial" w:hAnsi="Arial" w:cs="Arial"/>
        </w:rPr>
      </w:pPr>
    </w:p>
    <w:p w14:paraId="76932D79" w14:textId="77777777" w:rsidR="001A7BC7" w:rsidRPr="006A2298" w:rsidRDefault="001A7BC7" w:rsidP="006A2298">
      <w:pPr>
        <w:spacing w:after="0" w:line="360" w:lineRule="auto"/>
        <w:rPr>
          <w:rFonts w:ascii="Arial" w:eastAsia="Times New Roman" w:hAnsi="Arial" w:cs="Arial"/>
        </w:rPr>
      </w:pPr>
    </w:p>
    <w:sectPr w:rsidR="001A7BC7" w:rsidRPr="006A2298" w:rsidSect="00DD14ED">
      <w:pgSz w:w="11906" w:h="16838" w:code="9"/>
      <w:pgMar w:top="1134" w:right="1134" w:bottom="1134" w:left="1134" w:header="720" w:footer="720"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3492"/>
    <w:multiLevelType w:val="hybridMultilevel"/>
    <w:tmpl w:val="00226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A03EF"/>
    <w:multiLevelType w:val="hybridMultilevel"/>
    <w:tmpl w:val="B99633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F2F07A8"/>
    <w:multiLevelType w:val="hybridMultilevel"/>
    <w:tmpl w:val="C2C0D316"/>
    <w:lvl w:ilvl="0" w:tplc="E5AA47B0">
      <w:start w:val="1"/>
      <w:numFmt w:val="bullet"/>
      <w:lvlText w:val=""/>
      <w:lvlJc w:val="left"/>
      <w:pPr>
        <w:ind w:left="360" w:hanging="360"/>
      </w:pPr>
      <w:rPr>
        <w:rFonts w:ascii="Wingdings" w:hAnsi="Wingdings" w:hint="default"/>
        <w:color w:val="C0000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D2275D"/>
    <w:multiLevelType w:val="hybridMultilevel"/>
    <w:tmpl w:val="9BFC94EE"/>
    <w:lvl w:ilvl="0" w:tplc="FD1492CA">
      <w:start w:val="1"/>
      <w:numFmt w:val="decimal"/>
      <w:lvlText w:val="%1."/>
      <w:lvlJc w:val="left"/>
      <w:pPr>
        <w:ind w:left="720" w:hanging="360"/>
      </w:pPr>
      <w:rPr>
        <w:rFonts w:ascii="Arial" w:hAnsi="Arial" w:hint="default"/>
        <w:color w:val="4472C4" w:themeColor="accen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B70149"/>
    <w:multiLevelType w:val="hybridMultilevel"/>
    <w:tmpl w:val="F05A76B4"/>
    <w:lvl w:ilvl="0" w:tplc="8BC8FCE8">
      <w:start w:val="1"/>
      <w:numFmt w:val="decimal"/>
      <w:lvlText w:val="%1."/>
      <w:lvlJc w:val="left"/>
      <w:pPr>
        <w:ind w:left="720" w:hanging="360"/>
      </w:pPr>
      <w:rPr>
        <w:rFonts w:ascii="Arial" w:hAnsi="Arial"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050AE8"/>
    <w:multiLevelType w:val="hybridMultilevel"/>
    <w:tmpl w:val="D9DEB35A"/>
    <w:lvl w:ilvl="0" w:tplc="08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60571CE"/>
    <w:multiLevelType w:val="hybridMultilevel"/>
    <w:tmpl w:val="6CFA26EC"/>
    <w:lvl w:ilvl="0" w:tplc="FFFFFFFF">
      <w:start w:val="1"/>
      <w:numFmt w:val="bullet"/>
      <w:lvlText w:val=""/>
      <w:lvlJc w:val="left"/>
      <w:pPr>
        <w:ind w:left="360" w:hanging="360"/>
      </w:pPr>
      <w:rPr>
        <w:rFonts w:ascii="Wingdings" w:hAnsi="Wingdings" w:hint="default"/>
        <w:color w:val="C00000"/>
      </w:rPr>
    </w:lvl>
    <w:lvl w:ilvl="1" w:tplc="7A7C5912">
      <w:start w:val="1"/>
      <w:numFmt w:val="bullet"/>
      <w:lvlText w:val="o"/>
      <w:lvlJc w:val="left"/>
      <w:pPr>
        <w:ind w:left="1080" w:hanging="360"/>
      </w:pPr>
      <w:rPr>
        <w:rFonts w:ascii="Courier New" w:hAnsi="Courier New" w:hint="default"/>
        <w:color w:val="C00000"/>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69F7987"/>
    <w:multiLevelType w:val="hybridMultilevel"/>
    <w:tmpl w:val="EE26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B61C46"/>
    <w:multiLevelType w:val="hybridMultilevel"/>
    <w:tmpl w:val="9CA04C06"/>
    <w:lvl w:ilvl="0" w:tplc="08E0ECE6">
      <w:start w:val="1"/>
      <w:numFmt w:val="bullet"/>
      <w:lvlText w:val=""/>
      <w:lvlJc w:val="left"/>
      <w:pPr>
        <w:ind w:left="360" w:hanging="360"/>
      </w:pPr>
      <w:rPr>
        <w:rFonts w:ascii="Wingdings" w:hAnsi="Wingdings" w:hint="default"/>
        <w:color w:val="C0000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ED732F"/>
    <w:multiLevelType w:val="hybridMultilevel"/>
    <w:tmpl w:val="F05A76B4"/>
    <w:lvl w:ilvl="0" w:tplc="FFFFFFFF">
      <w:start w:val="1"/>
      <w:numFmt w:val="decimal"/>
      <w:lvlText w:val="%1."/>
      <w:lvlJc w:val="left"/>
      <w:pPr>
        <w:ind w:left="720" w:hanging="360"/>
      </w:pPr>
      <w:rPr>
        <w:rFonts w:ascii="Arial" w:hAnsi="Arial"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4518440">
    <w:abstractNumId w:val="5"/>
  </w:num>
  <w:num w:numId="2" w16cid:durableId="198594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9185512">
    <w:abstractNumId w:val="1"/>
  </w:num>
  <w:num w:numId="4" w16cid:durableId="1556695899">
    <w:abstractNumId w:val="3"/>
  </w:num>
  <w:num w:numId="5" w16cid:durableId="535655603">
    <w:abstractNumId w:val="4"/>
  </w:num>
  <w:num w:numId="6" w16cid:durableId="1630623952">
    <w:abstractNumId w:val="2"/>
  </w:num>
  <w:num w:numId="7" w16cid:durableId="362486947">
    <w:abstractNumId w:val="9"/>
  </w:num>
  <w:num w:numId="8" w16cid:durableId="473256273">
    <w:abstractNumId w:val="8"/>
  </w:num>
  <w:num w:numId="9" w16cid:durableId="1656107768">
    <w:abstractNumId w:val="6"/>
  </w:num>
  <w:num w:numId="10" w16cid:durableId="1725906337">
    <w:abstractNumId w:val="0"/>
  </w:num>
  <w:num w:numId="11" w16cid:durableId="6171830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727"/>
    <w:rsid w:val="0000183A"/>
    <w:rsid w:val="00047F9A"/>
    <w:rsid w:val="0009324D"/>
    <w:rsid w:val="000C5972"/>
    <w:rsid w:val="000C7130"/>
    <w:rsid w:val="00101EB9"/>
    <w:rsid w:val="0011297A"/>
    <w:rsid w:val="001208CA"/>
    <w:rsid w:val="00160649"/>
    <w:rsid w:val="00187C2A"/>
    <w:rsid w:val="001A779F"/>
    <w:rsid w:val="001A79E5"/>
    <w:rsid w:val="001A7BC7"/>
    <w:rsid w:val="001D7314"/>
    <w:rsid w:val="001E0F1E"/>
    <w:rsid w:val="001F6210"/>
    <w:rsid w:val="00205BBF"/>
    <w:rsid w:val="002404FB"/>
    <w:rsid w:val="00246D45"/>
    <w:rsid w:val="0025294F"/>
    <w:rsid w:val="00254A23"/>
    <w:rsid w:val="00254EDF"/>
    <w:rsid w:val="00265710"/>
    <w:rsid w:val="00294C53"/>
    <w:rsid w:val="002D3597"/>
    <w:rsid w:val="002E380D"/>
    <w:rsid w:val="002F48BD"/>
    <w:rsid w:val="003261FF"/>
    <w:rsid w:val="0038661F"/>
    <w:rsid w:val="003A0692"/>
    <w:rsid w:val="003C1677"/>
    <w:rsid w:val="003C5106"/>
    <w:rsid w:val="003C553E"/>
    <w:rsid w:val="003C62F3"/>
    <w:rsid w:val="003C79A2"/>
    <w:rsid w:val="003F2DE3"/>
    <w:rsid w:val="0040441E"/>
    <w:rsid w:val="004363DA"/>
    <w:rsid w:val="0043675D"/>
    <w:rsid w:val="00466AF6"/>
    <w:rsid w:val="004672DA"/>
    <w:rsid w:val="0049268C"/>
    <w:rsid w:val="004A0215"/>
    <w:rsid w:val="004A1F1E"/>
    <w:rsid w:val="004A7E7C"/>
    <w:rsid w:val="004C262A"/>
    <w:rsid w:val="004C4C97"/>
    <w:rsid w:val="004D1752"/>
    <w:rsid w:val="004D3A88"/>
    <w:rsid w:val="004E1239"/>
    <w:rsid w:val="005012A3"/>
    <w:rsid w:val="005337C8"/>
    <w:rsid w:val="00535467"/>
    <w:rsid w:val="0057699F"/>
    <w:rsid w:val="005B7FE2"/>
    <w:rsid w:val="005C49C3"/>
    <w:rsid w:val="00607E16"/>
    <w:rsid w:val="00646259"/>
    <w:rsid w:val="00647CFF"/>
    <w:rsid w:val="00651DE7"/>
    <w:rsid w:val="00651F50"/>
    <w:rsid w:val="00674812"/>
    <w:rsid w:val="006776DA"/>
    <w:rsid w:val="006A2298"/>
    <w:rsid w:val="006D169D"/>
    <w:rsid w:val="006E1B78"/>
    <w:rsid w:val="006F5B07"/>
    <w:rsid w:val="007011AC"/>
    <w:rsid w:val="00740C51"/>
    <w:rsid w:val="0074434A"/>
    <w:rsid w:val="00752871"/>
    <w:rsid w:val="00780D06"/>
    <w:rsid w:val="0078143F"/>
    <w:rsid w:val="00787FE9"/>
    <w:rsid w:val="007A63D9"/>
    <w:rsid w:val="007F0F05"/>
    <w:rsid w:val="007F51F3"/>
    <w:rsid w:val="00806727"/>
    <w:rsid w:val="00835E9E"/>
    <w:rsid w:val="008413E6"/>
    <w:rsid w:val="00847D89"/>
    <w:rsid w:val="00862DF0"/>
    <w:rsid w:val="008665EA"/>
    <w:rsid w:val="00874CE7"/>
    <w:rsid w:val="008751C0"/>
    <w:rsid w:val="008E7397"/>
    <w:rsid w:val="0091418E"/>
    <w:rsid w:val="00954C2B"/>
    <w:rsid w:val="00956265"/>
    <w:rsid w:val="009740A6"/>
    <w:rsid w:val="009C123D"/>
    <w:rsid w:val="009C4878"/>
    <w:rsid w:val="009D3E0F"/>
    <w:rsid w:val="009D5044"/>
    <w:rsid w:val="009F1AA1"/>
    <w:rsid w:val="009F6C7D"/>
    <w:rsid w:val="00A200F8"/>
    <w:rsid w:val="00A33B33"/>
    <w:rsid w:val="00A505A5"/>
    <w:rsid w:val="00A54DD3"/>
    <w:rsid w:val="00A84AD0"/>
    <w:rsid w:val="00A942EE"/>
    <w:rsid w:val="00AB0AF9"/>
    <w:rsid w:val="00AF69F5"/>
    <w:rsid w:val="00B174FC"/>
    <w:rsid w:val="00B21818"/>
    <w:rsid w:val="00B23789"/>
    <w:rsid w:val="00B3651F"/>
    <w:rsid w:val="00B46380"/>
    <w:rsid w:val="00B85498"/>
    <w:rsid w:val="00B879A8"/>
    <w:rsid w:val="00BB0AE4"/>
    <w:rsid w:val="00BB4D4B"/>
    <w:rsid w:val="00BE0359"/>
    <w:rsid w:val="00C169FA"/>
    <w:rsid w:val="00C27893"/>
    <w:rsid w:val="00C56C40"/>
    <w:rsid w:val="00C57E0B"/>
    <w:rsid w:val="00C84497"/>
    <w:rsid w:val="00CB6028"/>
    <w:rsid w:val="00CC0772"/>
    <w:rsid w:val="00CC1AAC"/>
    <w:rsid w:val="00CC5AAE"/>
    <w:rsid w:val="00CE17CD"/>
    <w:rsid w:val="00D24459"/>
    <w:rsid w:val="00D34949"/>
    <w:rsid w:val="00D57200"/>
    <w:rsid w:val="00D67576"/>
    <w:rsid w:val="00D96162"/>
    <w:rsid w:val="00DB447B"/>
    <w:rsid w:val="00DB4D23"/>
    <w:rsid w:val="00DC0BFF"/>
    <w:rsid w:val="00DC1BC2"/>
    <w:rsid w:val="00DD0D64"/>
    <w:rsid w:val="00DD14ED"/>
    <w:rsid w:val="00DD1AAB"/>
    <w:rsid w:val="00DD5362"/>
    <w:rsid w:val="00DF0B08"/>
    <w:rsid w:val="00E033F6"/>
    <w:rsid w:val="00E26DE0"/>
    <w:rsid w:val="00E57EC1"/>
    <w:rsid w:val="00E76B17"/>
    <w:rsid w:val="00EB7445"/>
    <w:rsid w:val="00ED793A"/>
    <w:rsid w:val="00EF04ED"/>
    <w:rsid w:val="00EF654E"/>
    <w:rsid w:val="00F25A6F"/>
    <w:rsid w:val="00F25BFC"/>
    <w:rsid w:val="00F269C7"/>
    <w:rsid w:val="00F536A2"/>
    <w:rsid w:val="00F550D4"/>
    <w:rsid w:val="00F7577A"/>
    <w:rsid w:val="00F7637D"/>
    <w:rsid w:val="00F800F2"/>
    <w:rsid w:val="00F957F1"/>
    <w:rsid w:val="00FB201B"/>
    <w:rsid w:val="00FB5091"/>
    <w:rsid w:val="00FD0505"/>
    <w:rsid w:val="00FD44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3C09"/>
  <w15:chartTrackingRefBased/>
  <w15:docId w15:val="{CC89684F-CAF7-47BF-A637-8A323AEC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727"/>
    <w:pPr>
      <w:spacing w:after="0" w:line="240" w:lineRule="auto"/>
      <w:ind w:left="720"/>
    </w:pPr>
    <w:rPr>
      <w:rFonts w:ascii="Calibri" w:hAnsi="Calibri" w:cs="Calibri"/>
    </w:rPr>
  </w:style>
  <w:style w:type="character" w:styleId="Hyperlink">
    <w:name w:val="Hyperlink"/>
    <w:basedOn w:val="DefaultParagraphFont"/>
    <w:uiPriority w:val="99"/>
    <w:unhideWhenUsed/>
    <w:rsid w:val="00DB4D23"/>
    <w:rPr>
      <w:color w:val="0563C1" w:themeColor="hyperlink"/>
      <w:u w:val="single"/>
    </w:rPr>
  </w:style>
  <w:style w:type="character" w:styleId="UnresolvedMention">
    <w:name w:val="Unresolved Mention"/>
    <w:basedOn w:val="DefaultParagraphFont"/>
    <w:uiPriority w:val="99"/>
    <w:semiHidden/>
    <w:unhideWhenUsed/>
    <w:rsid w:val="00DB4D23"/>
    <w:rPr>
      <w:color w:val="605E5C"/>
      <w:shd w:val="clear" w:color="auto" w:fill="E1DFDD"/>
    </w:rPr>
  </w:style>
  <w:style w:type="character" w:styleId="FollowedHyperlink">
    <w:name w:val="FollowedHyperlink"/>
    <w:basedOn w:val="DefaultParagraphFont"/>
    <w:uiPriority w:val="99"/>
    <w:semiHidden/>
    <w:unhideWhenUsed/>
    <w:rsid w:val="00787FE9"/>
    <w:rPr>
      <w:color w:val="954F72" w:themeColor="followedHyperlink"/>
      <w:u w:val="single"/>
    </w:rPr>
  </w:style>
  <w:style w:type="paragraph" w:customStyle="1" w:styleId="paragraph">
    <w:name w:val="paragraph"/>
    <w:basedOn w:val="Normal"/>
    <w:rsid w:val="001208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efaultParagraphFont"/>
    <w:rsid w:val="001208CA"/>
  </w:style>
  <w:style w:type="paragraph" w:styleId="Revision">
    <w:name w:val="Revision"/>
    <w:hidden/>
    <w:uiPriority w:val="99"/>
    <w:semiHidden/>
    <w:rsid w:val="00E033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174367">
      <w:bodyDiv w:val="1"/>
      <w:marLeft w:val="0"/>
      <w:marRight w:val="0"/>
      <w:marTop w:val="0"/>
      <w:marBottom w:val="0"/>
      <w:divBdr>
        <w:top w:val="none" w:sz="0" w:space="0" w:color="auto"/>
        <w:left w:val="none" w:sz="0" w:space="0" w:color="auto"/>
        <w:bottom w:val="none" w:sz="0" w:space="0" w:color="auto"/>
        <w:right w:val="none" w:sz="0" w:space="0" w:color="auto"/>
      </w:divBdr>
    </w:div>
    <w:div w:id="181687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abourproviders.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ublications.parliament.uk/pa/cm5802/cmselect/cmenvfru/713/report.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ez@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df.org.uk/globalassets/resources/publications/reports/establishing-the-labour-availability-issues-of-the-uk-food-and-drink-sector.pdf" TargetMode="External"/><Relationship Id="rId5" Type="http://schemas.openxmlformats.org/officeDocument/2006/relationships/styles" Target="styles.xml"/><Relationship Id="rId15" Type="http://schemas.openxmlformats.org/officeDocument/2006/relationships/hyperlink" Target="https://labourproviders.org.uk/resources/addressing-uk-food-industry-labour-shortages/" TargetMode="External"/><Relationship Id="rId10" Type="http://schemas.openxmlformats.org/officeDocument/2006/relationships/hyperlink" Target="https://www.theyworkforyou.com/whall/?id=2022-05-25a.177.0&amp;s=Home+Secretary" TargetMode="External"/><Relationship Id="rId4" Type="http://schemas.openxmlformats.org/officeDocument/2006/relationships/numbering" Target="numbering.xml"/><Relationship Id="rId9" Type="http://schemas.openxmlformats.org/officeDocument/2006/relationships/hyperlink" Target="https://www.labourproviders.org.uk/" TargetMode="External"/><Relationship Id="rId14" Type="http://schemas.openxmlformats.org/officeDocument/2006/relationships/hyperlink" Target="https://www.labourproviders.org.uk/resources/alp-food-supply-chain-labour-survey-results-may-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5" ma:contentTypeDescription="Create a new document." ma:contentTypeScope="" ma:versionID="747a94c660bd94f4ee0e7817ef4ee760">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cfbe3ae5e95a17c5adb468848039b4a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E53AEE-1F8F-460F-86E1-AB3B3F761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7EF772-D9F3-49E5-A366-FE20A418F1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EE5AAE-A5C5-4F9F-90E3-52D334268C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Young</dc:creator>
  <cp:keywords/>
  <dc:description/>
  <cp:lastModifiedBy>Jez Ashberry</cp:lastModifiedBy>
  <cp:revision>17</cp:revision>
  <dcterms:created xsi:type="dcterms:W3CDTF">2022-05-23T12:34:00Z</dcterms:created>
  <dcterms:modified xsi:type="dcterms:W3CDTF">2022-05-26T10:37:00Z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