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2DD21" w14:textId="77777777" w:rsidR="0042714E" w:rsidRDefault="0042714E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n-US"/>
        </w:rPr>
        <w:drawing>
          <wp:inline distT="0" distB="0" distL="0" distR="0" wp14:anchorId="533ED238" wp14:editId="2C139DB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1700" w14:textId="77777777"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7A8136EF" w14:textId="77777777" w:rsidR="00930EDF" w:rsidRPr="009A281D" w:rsidRDefault="4AB0EF1F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4AB0EF1F">
        <w:rPr>
          <w:rFonts w:ascii="Arial" w:eastAsia="Arial" w:hAnsi="Arial" w:cs="Arial"/>
          <w:b/>
          <w:bCs/>
          <w:color w:val="000000" w:themeColor="text1"/>
        </w:rPr>
        <w:t>News release</w:t>
      </w:r>
    </w:p>
    <w:p w14:paraId="4A256A28" w14:textId="77777777" w:rsidR="0042714E" w:rsidRPr="009A281D" w:rsidRDefault="0042714E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86659C6" w14:textId="0F00EF33" w:rsidR="00930EDF" w:rsidRPr="009A281D" w:rsidRDefault="001B306F" w:rsidP="009A281D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13</w:t>
      </w:r>
      <w:r w:rsidRPr="001B306F">
        <w:rPr>
          <w:rFonts w:ascii="Arial" w:eastAsia="Arial" w:hAnsi="Arial" w:cs="Arial"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</w:rPr>
        <w:t xml:space="preserve"> J</w:t>
      </w:r>
      <w:r w:rsidR="4AB0EF1F" w:rsidRPr="4AB0EF1F">
        <w:rPr>
          <w:rFonts w:ascii="Arial" w:eastAsia="Arial" w:hAnsi="Arial" w:cs="Arial"/>
          <w:color w:val="000000" w:themeColor="text1"/>
        </w:rPr>
        <w:t>une 2016</w:t>
      </w:r>
    </w:p>
    <w:p w14:paraId="298EC138" w14:textId="77777777" w:rsidR="00930EDF" w:rsidRPr="009A281D" w:rsidRDefault="00930EDF" w:rsidP="009A281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4975556" w14:textId="77777777" w:rsidR="009A281D" w:rsidRPr="009A281D" w:rsidRDefault="4AB0EF1F" w:rsidP="009A28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4AB0EF1F">
        <w:rPr>
          <w:rFonts w:ascii="Arial" w:eastAsia="Arial" w:hAnsi="Arial" w:cs="Arial"/>
          <w:b/>
          <w:bCs/>
          <w:sz w:val="28"/>
          <w:szCs w:val="28"/>
        </w:rPr>
        <w:t>Andrew &amp; Co</w:t>
      </w:r>
      <w:r w:rsidR="00A64350">
        <w:rPr>
          <w:rFonts w:ascii="Arial" w:eastAsia="Arial" w:hAnsi="Arial" w:cs="Arial"/>
          <w:b/>
          <w:bCs/>
          <w:sz w:val="28"/>
          <w:szCs w:val="28"/>
        </w:rPr>
        <w:t xml:space="preserve"> Solicitors</w:t>
      </w:r>
      <w:r w:rsidRPr="4AB0EF1F">
        <w:rPr>
          <w:rFonts w:ascii="Arial" w:eastAsia="Arial" w:hAnsi="Arial" w:cs="Arial"/>
          <w:b/>
          <w:bCs/>
          <w:sz w:val="28"/>
          <w:szCs w:val="28"/>
        </w:rPr>
        <w:t xml:space="preserve"> Moves Onwards and Upwards </w:t>
      </w:r>
    </w:p>
    <w:p w14:paraId="1CB1B5D6" w14:textId="77777777" w:rsidR="008A7276" w:rsidRDefault="008A7276" w:rsidP="46534321">
      <w:pPr>
        <w:spacing w:after="0" w:line="360" w:lineRule="auto"/>
        <w:rPr>
          <w:rFonts w:ascii="Arial" w:eastAsia="Arial" w:hAnsi="Arial" w:cs="Arial"/>
        </w:rPr>
      </w:pPr>
    </w:p>
    <w:p w14:paraId="6899944D" w14:textId="77777777" w:rsidR="008A7276" w:rsidRDefault="4AB0EF1F" w:rsidP="46534321">
      <w:pPr>
        <w:spacing w:after="0" w:line="360" w:lineRule="auto"/>
        <w:rPr>
          <w:rFonts w:ascii="Arial" w:eastAsia="Arial" w:hAnsi="Arial" w:cs="Arial"/>
        </w:rPr>
      </w:pPr>
      <w:r w:rsidRPr="4AB0EF1F">
        <w:rPr>
          <w:rFonts w:ascii="Arial" w:eastAsia="Arial" w:hAnsi="Arial" w:cs="Arial"/>
          <w:b/>
          <w:bCs/>
        </w:rPr>
        <w:t xml:space="preserve">To accommodate a growing team, East Midlands law firm </w:t>
      </w:r>
      <w:hyperlink r:id="rId9">
        <w:r w:rsidRPr="4AB0EF1F">
          <w:rPr>
            <w:rStyle w:val="Hyperlink"/>
            <w:rFonts w:ascii="Arial" w:eastAsia="Arial" w:hAnsi="Arial" w:cs="Arial"/>
            <w:b/>
            <w:bCs/>
          </w:rPr>
          <w:t>Andrew &amp; Co Solicitors</w:t>
        </w:r>
      </w:hyperlink>
      <w:r w:rsidRPr="4AB0EF1F">
        <w:rPr>
          <w:rFonts w:ascii="Arial" w:eastAsia="Arial" w:hAnsi="Arial" w:cs="Arial"/>
          <w:b/>
          <w:bCs/>
        </w:rPr>
        <w:t xml:space="preserve"> is relocating its Newark office to larger premises </w:t>
      </w:r>
      <w:r w:rsidR="002D56D6">
        <w:rPr>
          <w:rFonts w:ascii="Arial" w:eastAsia="Arial" w:hAnsi="Arial" w:cs="Arial"/>
          <w:b/>
          <w:bCs/>
        </w:rPr>
        <w:t>at 65</w:t>
      </w:r>
      <w:r w:rsidRPr="4AB0EF1F">
        <w:rPr>
          <w:rFonts w:ascii="Arial" w:eastAsia="Arial" w:hAnsi="Arial" w:cs="Arial"/>
          <w:b/>
          <w:bCs/>
        </w:rPr>
        <w:t xml:space="preserve"> London Road in the town next month. </w:t>
      </w:r>
      <w:r w:rsidRPr="4AB0EF1F">
        <w:rPr>
          <w:rFonts w:ascii="Arial" w:eastAsia="Arial" w:hAnsi="Arial" w:cs="Arial"/>
        </w:rPr>
        <w:t xml:space="preserve"> </w:t>
      </w:r>
    </w:p>
    <w:p w14:paraId="66DB4BB3" w14:textId="77777777" w:rsidR="008A7276" w:rsidRDefault="008A7276" w:rsidP="46534321">
      <w:pPr>
        <w:spacing w:after="0" w:line="360" w:lineRule="auto"/>
        <w:rPr>
          <w:rFonts w:ascii="Arial" w:eastAsia="Arial" w:hAnsi="Arial" w:cs="Arial"/>
        </w:rPr>
      </w:pPr>
    </w:p>
    <w:p w14:paraId="05F40A4B" w14:textId="77777777" w:rsidR="00F04DF3" w:rsidRDefault="4AB0EF1F" w:rsidP="46534321">
      <w:pPr>
        <w:spacing w:after="0" w:line="360" w:lineRule="auto"/>
        <w:rPr>
          <w:rFonts w:ascii="Arial" w:eastAsia="Arial" w:hAnsi="Arial" w:cs="Arial"/>
        </w:rPr>
      </w:pPr>
      <w:r w:rsidRPr="4AB0EF1F">
        <w:rPr>
          <w:rFonts w:ascii="Arial" w:eastAsia="Arial" w:hAnsi="Arial" w:cs="Arial"/>
        </w:rPr>
        <w:t xml:space="preserve">The new location will allow the firm, which also has an office in Lincoln, to </w:t>
      </w:r>
      <w:r w:rsidR="002D56D6">
        <w:rPr>
          <w:rFonts w:ascii="Arial" w:eastAsia="Arial" w:hAnsi="Arial" w:cs="Arial"/>
        </w:rPr>
        <w:t>double the s</w:t>
      </w:r>
      <w:r w:rsidR="00DD4A06">
        <w:rPr>
          <w:rFonts w:ascii="Arial" w:eastAsia="Arial" w:hAnsi="Arial" w:cs="Arial"/>
        </w:rPr>
        <w:t>i</w:t>
      </w:r>
      <w:r w:rsidR="002D56D6">
        <w:rPr>
          <w:rFonts w:ascii="Arial" w:eastAsia="Arial" w:hAnsi="Arial" w:cs="Arial"/>
        </w:rPr>
        <w:t>ze of a number of teams based in Newark and al</w:t>
      </w:r>
      <w:r w:rsidR="00DD4A06">
        <w:rPr>
          <w:rFonts w:ascii="Arial" w:eastAsia="Arial" w:hAnsi="Arial" w:cs="Arial"/>
        </w:rPr>
        <w:t>l</w:t>
      </w:r>
      <w:r w:rsidR="002D56D6">
        <w:rPr>
          <w:rFonts w:ascii="Arial" w:eastAsia="Arial" w:hAnsi="Arial" w:cs="Arial"/>
        </w:rPr>
        <w:t>ow for future growth.</w:t>
      </w:r>
      <w:r w:rsidR="002D56D6" w:rsidRPr="4AB0EF1F" w:rsidDel="002D56D6">
        <w:rPr>
          <w:rFonts w:ascii="Arial" w:eastAsia="Arial" w:hAnsi="Arial" w:cs="Arial"/>
        </w:rPr>
        <w:t xml:space="preserve"> </w:t>
      </w:r>
    </w:p>
    <w:p w14:paraId="7E3B80CF" w14:textId="77777777" w:rsidR="00DD4A06" w:rsidRDefault="00DD4A06" w:rsidP="46534321">
      <w:pPr>
        <w:spacing w:after="0" w:line="360" w:lineRule="auto"/>
      </w:pPr>
    </w:p>
    <w:p w14:paraId="4BC993CA" w14:textId="77777777" w:rsidR="00F04DF3" w:rsidRDefault="4AB0EF1F" w:rsidP="46534321">
      <w:pPr>
        <w:spacing w:after="0" w:line="360" w:lineRule="auto"/>
      </w:pPr>
      <w:r w:rsidRPr="4AB0EF1F">
        <w:rPr>
          <w:rFonts w:ascii="Arial" w:eastAsia="Arial" w:hAnsi="Arial" w:cs="Arial"/>
        </w:rPr>
        <w:t xml:space="preserve">Clients will also benefit from the move, as new meeting rooms are being created to allow for private meetings and both clients and employees will have access to </w:t>
      </w:r>
      <w:r w:rsidR="002D56D6">
        <w:rPr>
          <w:rFonts w:ascii="Arial" w:eastAsia="Arial" w:hAnsi="Arial" w:cs="Arial"/>
        </w:rPr>
        <w:t>onsite</w:t>
      </w:r>
      <w:r w:rsidRPr="4AB0EF1F">
        <w:rPr>
          <w:rFonts w:ascii="Arial" w:eastAsia="Arial" w:hAnsi="Arial" w:cs="Arial"/>
        </w:rPr>
        <w:t xml:space="preserve"> parking</w:t>
      </w:r>
      <w:r w:rsidR="002D56D6">
        <w:rPr>
          <w:rFonts w:ascii="Arial" w:eastAsia="Arial" w:hAnsi="Arial" w:cs="Arial"/>
        </w:rPr>
        <w:t>.</w:t>
      </w:r>
      <w:r w:rsidRPr="4AB0EF1F">
        <w:rPr>
          <w:rFonts w:ascii="Arial" w:eastAsia="Arial" w:hAnsi="Arial" w:cs="Arial"/>
        </w:rPr>
        <w:t xml:space="preserve"> </w:t>
      </w:r>
    </w:p>
    <w:p w14:paraId="0F377956" w14:textId="77777777" w:rsidR="00F04DF3" w:rsidRDefault="00F04DF3" w:rsidP="46534321">
      <w:pPr>
        <w:spacing w:after="0" w:line="360" w:lineRule="auto"/>
      </w:pPr>
    </w:p>
    <w:p w14:paraId="5E36A09F" w14:textId="77777777" w:rsidR="00176D2C" w:rsidRDefault="4AB0EF1F" w:rsidP="46534321">
      <w:pPr>
        <w:spacing w:after="0" w:line="360" w:lineRule="auto"/>
        <w:rPr>
          <w:rFonts w:ascii="Arial" w:eastAsia="Arial" w:hAnsi="Arial" w:cs="Arial"/>
        </w:rPr>
      </w:pPr>
      <w:r w:rsidRPr="4AB0EF1F">
        <w:rPr>
          <w:rFonts w:ascii="Arial" w:eastAsia="Arial" w:hAnsi="Arial" w:cs="Arial"/>
        </w:rPr>
        <w:t xml:space="preserve">The firm is currently unable to host events at its Newark office owing to a lack of space, but it is already planning to use the new facilities for regular events.  </w:t>
      </w:r>
    </w:p>
    <w:p w14:paraId="70BCDF6E" w14:textId="77777777" w:rsidR="6CD7BCDD" w:rsidRDefault="6CD7BCDD" w:rsidP="6CD7BCDD">
      <w:pPr>
        <w:spacing w:after="0" w:line="360" w:lineRule="auto"/>
      </w:pPr>
    </w:p>
    <w:p w14:paraId="18D47FD7" w14:textId="77777777" w:rsidR="00535769" w:rsidRPr="000040E8" w:rsidRDefault="4AB0EF1F" w:rsidP="00535769">
      <w:pPr>
        <w:spacing w:after="0" w:line="360" w:lineRule="auto"/>
        <w:rPr>
          <w:rFonts w:ascii="Arial" w:eastAsia="Arial" w:hAnsi="Arial" w:cs="Arial"/>
          <w:strike/>
        </w:rPr>
      </w:pPr>
      <w:r w:rsidRPr="4AB0EF1F">
        <w:rPr>
          <w:rFonts w:ascii="Arial" w:eastAsia="Arial" w:hAnsi="Arial" w:cs="Arial"/>
        </w:rPr>
        <w:t xml:space="preserve">Andrew &amp; Co’s Newark team will be hosting a </w:t>
      </w:r>
      <w:r w:rsidR="002D56D6">
        <w:rPr>
          <w:rFonts w:ascii="Arial" w:eastAsia="Arial" w:hAnsi="Arial" w:cs="Arial"/>
        </w:rPr>
        <w:t xml:space="preserve">number of events following the move which will </w:t>
      </w:r>
      <w:r w:rsidR="00127F51">
        <w:rPr>
          <w:rFonts w:ascii="Arial" w:eastAsia="Arial" w:hAnsi="Arial" w:cs="Arial"/>
        </w:rPr>
        <w:t xml:space="preserve">allow guests </w:t>
      </w:r>
      <w:r w:rsidRPr="4AB0EF1F">
        <w:rPr>
          <w:rFonts w:ascii="Arial" w:eastAsia="Arial" w:hAnsi="Arial" w:cs="Arial"/>
        </w:rPr>
        <w:t xml:space="preserve">to view the office and meet the newly recruited team members.  </w:t>
      </w:r>
    </w:p>
    <w:p w14:paraId="2B391EC4" w14:textId="77777777" w:rsidR="46534321" w:rsidRDefault="46534321" w:rsidP="46534321">
      <w:pPr>
        <w:spacing w:after="0" w:line="360" w:lineRule="auto"/>
      </w:pPr>
    </w:p>
    <w:p w14:paraId="495E1FDE" w14:textId="77777777" w:rsidR="00AC404C" w:rsidRDefault="00A64350" w:rsidP="00F04DF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Michael Pace, Partner </w:t>
      </w:r>
      <w:r w:rsidR="00127F51">
        <w:rPr>
          <w:rFonts w:ascii="Arial" w:eastAsia="Arial" w:hAnsi="Arial" w:cs="Arial"/>
        </w:rPr>
        <w:t xml:space="preserve">and Motor Law </w:t>
      </w:r>
      <w:r w:rsidR="00DD4A06">
        <w:rPr>
          <w:rFonts w:ascii="Arial" w:eastAsia="Arial" w:hAnsi="Arial" w:cs="Arial"/>
        </w:rPr>
        <w:t>specialist for</w:t>
      </w:r>
      <w:r>
        <w:rPr>
          <w:rFonts w:ascii="Arial" w:eastAsia="Arial" w:hAnsi="Arial" w:cs="Arial"/>
        </w:rPr>
        <w:t xml:space="preserve"> Andrew &amp; Co based in the Newark office</w:t>
      </w:r>
      <w:r w:rsidR="4AB0EF1F" w:rsidRPr="4AB0EF1F">
        <w:rPr>
          <w:rFonts w:ascii="Arial" w:eastAsia="Arial" w:hAnsi="Arial" w:cs="Arial"/>
        </w:rPr>
        <w:t xml:space="preserve">, said: “The move will allow us to </w:t>
      </w:r>
      <w:r>
        <w:rPr>
          <w:rFonts w:ascii="Arial" w:eastAsia="Arial" w:hAnsi="Arial" w:cs="Arial"/>
        </w:rPr>
        <w:t xml:space="preserve">further expand our service offering for our clients </w:t>
      </w:r>
      <w:r w:rsidR="00AC404C">
        <w:rPr>
          <w:rFonts w:ascii="Arial" w:eastAsia="Arial" w:hAnsi="Arial" w:cs="Arial"/>
        </w:rPr>
        <w:t xml:space="preserve">in Newark </w:t>
      </w:r>
      <w:r w:rsidR="00DF2841">
        <w:rPr>
          <w:rFonts w:ascii="Arial" w:eastAsia="Arial" w:hAnsi="Arial" w:cs="Arial"/>
        </w:rPr>
        <w:t>and North Nottinghamshire and</w:t>
      </w:r>
      <w:r w:rsidR="00AC404C">
        <w:rPr>
          <w:rFonts w:ascii="Arial" w:eastAsia="Arial" w:hAnsi="Arial" w:cs="Arial"/>
        </w:rPr>
        <w:t xml:space="preserve"> also giv</w:t>
      </w:r>
      <w:r w:rsidR="00DF2841">
        <w:rPr>
          <w:rFonts w:ascii="Arial" w:eastAsia="Arial" w:hAnsi="Arial" w:cs="Arial"/>
        </w:rPr>
        <w:t>e</w:t>
      </w:r>
      <w:r w:rsidR="00AC404C">
        <w:rPr>
          <w:rFonts w:ascii="Arial" w:eastAsia="Arial" w:hAnsi="Arial" w:cs="Arial"/>
        </w:rPr>
        <w:t xml:space="preserve"> us the ability to </w:t>
      </w:r>
      <w:r w:rsidR="00601C6F">
        <w:rPr>
          <w:rFonts w:ascii="Arial" w:eastAsia="Arial" w:hAnsi="Arial" w:cs="Arial"/>
        </w:rPr>
        <w:t>strengthen</w:t>
      </w:r>
      <w:r w:rsidR="00AC404C">
        <w:rPr>
          <w:rFonts w:ascii="Arial" w:eastAsia="Arial" w:hAnsi="Arial" w:cs="Arial"/>
        </w:rPr>
        <w:t xml:space="preserve"> our depth of knowledge and specialisms to further build the reputation of Andrew &amp; Co Solicitors in the town.</w:t>
      </w:r>
    </w:p>
    <w:p w14:paraId="3AF9593F" w14:textId="77777777" w:rsidR="00535769" w:rsidRDefault="00535769" w:rsidP="00F04DF3">
      <w:pPr>
        <w:spacing w:after="0" w:line="360" w:lineRule="auto"/>
        <w:rPr>
          <w:rFonts w:ascii="Arial" w:eastAsia="Arial" w:hAnsi="Arial" w:cs="Arial"/>
        </w:rPr>
      </w:pPr>
    </w:p>
    <w:p w14:paraId="0AE19850" w14:textId="77777777" w:rsidR="00F04DF3" w:rsidRPr="006B6349" w:rsidRDefault="4AB0EF1F" w:rsidP="00F04DF3">
      <w:pPr>
        <w:spacing w:after="0" w:line="360" w:lineRule="auto"/>
        <w:rPr>
          <w:rFonts w:ascii="Arial" w:hAnsi="Arial" w:cs="Arial"/>
        </w:rPr>
      </w:pPr>
      <w:r w:rsidRPr="4AB0EF1F">
        <w:rPr>
          <w:rFonts w:ascii="Arial" w:eastAsia="Arial" w:hAnsi="Arial" w:cs="Arial"/>
        </w:rPr>
        <w:t>“The new team membe</w:t>
      </w:r>
      <w:r w:rsidR="00601C6F">
        <w:rPr>
          <w:rFonts w:ascii="Arial" w:eastAsia="Arial" w:hAnsi="Arial" w:cs="Arial"/>
        </w:rPr>
        <w:t>rs will be a great asset during</w:t>
      </w:r>
      <w:r w:rsidRPr="4AB0EF1F">
        <w:rPr>
          <w:rFonts w:ascii="Arial" w:eastAsia="Arial" w:hAnsi="Arial" w:cs="Arial"/>
        </w:rPr>
        <w:t xml:space="preserve"> our brand transformation</w:t>
      </w:r>
      <w:r w:rsidR="00601C6F">
        <w:rPr>
          <w:rFonts w:ascii="Arial" w:eastAsia="Arial" w:hAnsi="Arial" w:cs="Arial"/>
        </w:rPr>
        <w:t>, which will include</w:t>
      </w:r>
      <w:r w:rsidR="00601C6F" w:rsidRPr="4AB0EF1F">
        <w:rPr>
          <w:rFonts w:ascii="Arial" w:eastAsia="Arial" w:hAnsi="Arial" w:cs="Arial"/>
        </w:rPr>
        <w:t xml:space="preserve"> a rebrand and website re</w:t>
      </w:r>
      <w:r w:rsidR="00127F51">
        <w:rPr>
          <w:rFonts w:ascii="Arial" w:eastAsia="Arial" w:hAnsi="Arial" w:cs="Arial"/>
        </w:rPr>
        <w:t>-</w:t>
      </w:r>
      <w:r w:rsidR="00601C6F" w:rsidRPr="4AB0EF1F">
        <w:rPr>
          <w:rFonts w:ascii="Arial" w:eastAsia="Arial" w:hAnsi="Arial" w:cs="Arial"/>
        </w:rPr>
        <w:t xml:space="preserve">launch scheduled for </w:t>
      </w:r>
      <w:r w:rsidR="00601C6F">
        <w:rPr>
          <w:rFonts w:ascii="Arial" w:eastAsia="Arial" w:hAnsi="Arial" w:cs="Arial"/>
        </w:rPr>
        <w:t>July.</w:t>
      </w:r>
    </w:p>
    <w:p w14:paraId="0B9CE10D" w14:textId="77777777" w:rsidR="00601C6F" w:rsidRDefault="00601C6F" w:rsidP="46534321">
      <w:pPr>
        <w:spacing w:after="0" w:line="360" w:lineRule="auto"/>
        <w:rPr>
          <w:rFonts w:ascii="Arial" w:eastAsia="Arial" w:hAnsi="Arial" w:cs="Arial"/>
        </w:rPr>
      </w:pPr>
    </w:p>
    <w:p w14:paraId="1C7254BD" w14:textId="6A87D4D9" w:rsidR="00646E64" w:rsidRDefault="00646E64" w:rsidP="4653432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"It is exciting to be building on the </w:t>
      </w:r>
      <w:r w:rsidR="00601C6F">
        <w:rPr>
          <w:rFonts w:ascii="Arial" w:eastAsia="Arial" w:hAnsi="Arial" w:cs="Arial"/>
        </w:rPr>
        <w:t>firm’s</w:t>
      </w:r>
      <w:r>
        <w:rPr>
          <w:rFonts w:ascii="Arial" w:eastAsia="Arial" w:hAnsi="Arial" w:cs="Arial"/>
        </w:rPr>
        <w:t xml:space="preserve"> strong local reputation and having a full time presence based in our Newark office for the vast majority of services means we can </w:t>
      </w:r>
      <w:r w:rsidR="00623767">
        <w:rPr>
          <w:rFonts w:ascii="Arial" w:eastAsia="Arial" w:hAnsi="Arial" w:cs="Arial"/>
        </w:rPr>
        <w:t xml:space="preserve">provide a smooth and seamless </w:t>
      </w:r>
      <w:r>
        <w:rPr>
          <w:rFonts w:ascii="Arial" w:eastAsia="Arial" w:hAnsi="Arial" w:cs="Arial"/>
        </w:rPr>
        <w:t xml:space="preserve">service </w:t>
      </w:r>
      <w:r w:rsidR="00623767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our clients."</w:t>
      </w:r>
    </w:p>
    <w:p w14:paraId="77FD7540" w14:textId="38EDFAFD" w:rsidR="001B306F" w:rsidRDefault="001B306F" w:rsidP="46534321">
      <w:pPr>
        <w:spacing w:after="0" w:line="360" w:lineRule="auto"/>
        <w:rPr>
          <w:rFonts w:ascii="Arial" w:eastAsia="Arial" w:hAnsi="Arial" w:cs="Arial"/>
        </w:rPr>
      </w:pPr>
    </w:p>
    <w:p w14:paraId="1CC28890" w14:textId="4DF98AEE" w:rsidR="001B306F" w:rsidRPr="001B306F" w:rsidRDefault="001B306F" w:rsidP="001B306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B306F">
        <w:rPr>
          <w:rFonts w:ascii="Arial" w:eastAsia="Arial" w:hAnsi="Arial" w:cs="Arial"/>
          <w:b/>
        </w:rPr>
        <w:t>Ends</w:t>
      </w:r>
    </w:p>
    <w:p w14:paraId="6929A628" w14:textId="77777777"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</w:p>
    <w:p w14:paraId="7DD84204" w14:textId="77777777" w:rsidR="0042714E" w:rsidRPr="006B6349" w:rsidRDefault="4AB0EF1F" w:rsidP="006B6349">
      <w:pPr>
        <w:spacing w:after="0" w:line="360" w:lineRule="auto"/>
        <w:rPr>
          <w:rFonts w:ascii="Arial" w:hAnsi="Arial" w:cs="Arial"/>
          <w:b/>
        </w:rPr>
      </w:pPr>
      <w:r w:rsidRPr="4AB0EF1F">
        <w:rPr>
          <w:rFonts w:ascii="Arial" w:eastAsia="Arial" w:hAnsi="Arial" w:cs="Arial"/>
          <w:b/>
          <w:bCs/>
        </w:rPr>
        <w:t>Notes to Editors</w:t>
      </w:r>
    </w:p>
    <w:p w14:paraId="6C698C76" w14:textId="77777777" w:rsidR="0042714E" w:rsidRPr="006B6349" w:rsidRDefault="0042714E" w:rsidP="006B6349">
      <w:pPr>
        <w:spacing w:after="0" w:line="360" w:lineRule="auto"/>
        <w:rPr>
          <w:rFonts w:ascii="Arial" w:hAnsi="Arial" w:cs="Arial"/>
        </w:rPr>
      </w:pPr>
    </w:p>
    <w:p w14:paraId="283E7232" w14:textId="77777777" w:rsidR="0042714E" w:rsidRPr="009B5E06" w:rsidRDefault="001B306F" w:rsidP="6CD7BCD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hyperlink r:id="rId10">
        <w:r w:rsidR="4AB0EF1F" w:rsidRPr="4AB0EF1F">
          <w:rPr>
            <w:rStyle w:val="Hyperlink"/>
            <w:rFonts w:ascii="Arial" w:eastAsia="Arial" w:hAnsi="Arial" w:cs="Arial"/>
          </w:rPr>
          <w:t>Andrew &amp; Co LLP</w:t>
        </w:r>
      </w:hyperlink>
      <w:r w:rsidR="4AB0EF1F" w:rsidRPr="4AB0EF1F">
        <w:rPr>
          <w:rFonts w:ascii="Arial" w:eastAsia="Arial" w:hAnsi="Arial" w:cs="Arial"/>
        </w:rPr>
        <w:t xml:space="preserve"> is one of the longest established independent law firms in the East Midlands, having been set up in 1832.</w:t>
      </w:r>
    </w:p>
    <w:p w14:paraId="7EAFAE38" w14:textId="77777777" w:rsidR="0042714E" w:rsidRPr="009B5E06" w:rsidRDefault="4AB0EF1F" w:rsidP="6CD7BCD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4AB0EF1F">
        <w:rPr>
          <w:rFonts w:ascii="Arial" w:eastAsia="Arial" w:hAnsi="Arial" w:cs="Arial"/>
        </w:rPr>
        <w:t>It offers a comprehensive range of legal services to private individuals and businesses across a wide range of sectors including renewable energy, agriculture, personal injury, conveyancing, charity and not-for-profit, family and employment law.</w:t>
      </w:r>
    </w:p>
    <w:p w14:paraId="34BB942E" w14:textId="77777777" w:rsidR="0042714E" w:rsidRPr="001F2886" w:rsidRDefault="4AB0EF1F" w:rsidP="6CD7BCDD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4AB0EF1F">
        <w:rPr>
          <w:rFonts w:ascii="Arial" w:eastAsia="Arial" w:hAnsi="Arial" w:cs="Arial"/>
        </w:rPr>
        <w:t>Andrew &amp; Co has 60 staff based at its offices in on Nettleham Road in Lincoln and Kirkgate in Newark.</w:t>
      </w:r>
    </w:p>
    <w:p w14:paraId="1B3069AD" w14:textId="77777777" w:rsidR="005D4454" w:rsidRDefault="005D4454" w:rsidP="006B6349">
      <w:pPr>
        <w:spacing w:after="0" w:line="360" w:lineRule="auto"/>
        <w:rPr>
          <w:rFonts w:ascii="Arial" w:hAnsi="Arial" w:cs="Arial"/>
        </w:rPr>
      </w:pPr>
    </w:p>
    <w:p w14:paraId="2B52D7D5" w14:textId="77777777" w:rsidR="00421461" w:rsidRPr="00421461" w:rsidRDefault="4AB0EF1F" w:rsidP="006B6349">
      <w:pPr>
        <w:spacing w:after="0" w:line="360" w:lineRule="auto"/>
        <w:rPr>
          <w:rFonts w:ascii="Arial" w:hAnsi="Arial" w:cs="Arial"/>
          <w:b/>
        </w:rPr>
      </w:pPr>
      <w:bookmarkStart w:id="0" w:name="_GoBack"/>
      <w:r w:rsidRPr="4AB0EF1F">
        <w:rPr>
          <w:rFonts w:ascii="Arial" w:eastAsia="Arial" w:hAnsi="Arial" w:cs="Arial"/>
          <w:b/>
          <w:bCs/>
        </w:rPr>
        <w:t>For more information, contact:</w:t>
      </w:r>
    </w:p>
    <w:p w14:paraId="242ED2E2" w14:textId="77777777" w:rsidR="00421461" w:rsidRPr="00421461" w:rsidRDefault="4AB0EF1F" w:rsidP="006B6349">
      <w:pPr>
        <w:spacing w:after="0" w:line="360" w:lineRule="auto"/>
        <w:rPr>
          <w:rFonts w:ascii="Arial" w:hAnsi="Arial" w:cs="Arial"/>
          <w:b/>
        </w:rPr>
      </w:pPr>
      <w:r w:rsidRPr="4AB0EF1F">
        <w:rPr>
          <w:rFonts w:ascii="Arial" w:eastAsia="Arial" w:hAnsi="Arial" w:cs="Arial"/>
          <w:b/>
          <w:bCs/>
        </w:rPr>
        <w:t>Kerri Saxby</w:t>
      </w:r>
    </w:p>
    <w:p w14:paraId="335CED09" w14:textId="77777777" w:rsidR="00421461" w:rsidRDefault="4AB0EF1F" w:rsidP="006B6349">
      <w:pPr>
        <w:spacing w:after="0" w:line="360" w:lineRule="auto"/>
        <w:rPr>
          <w:rFonts w:ascii="Arial" w:hAnsi="Arial" w:cs="Arial"/>
          <w:b/>
        </w:rPr>
      </w:pPr>
      <w:r w:rsidRPr="4AB0EF1F">
        <w:rPr>
          <w:rFonts w:ascii="Arial" w:eastAsia="Arial" w:hAnsi="Arial" w:cs="Arial"/>
          <w:b/>
          <w:bCs/>
        </w:rPr>
        <w:t>Shooting Star</w:t>
      </w:r>
    </w:p>
    <w:p w14:paraId="0EFE504F" w14:textId="77777777" w:rsidR="00060BE0" w:rsidRPr="00060BE0" w:rsidRDefault="001B306F" w:rsidP="006B6349">
      <w:pPr>
        <w:spacing w:after="0" w:line="360" w:lineRule="auto"/>
        <w:rPr>
          <w:rFonts w:ascii="Arial" w:hAnsi="Arial" w:cs="Arial"/>
          <w:b/>
        </w:rPr>
      </w:pPr>
      <w:hyperlink r:id="rId11" w:history="1">
        <w:r w:rsidR="00060BE0" w:rsidRPr="00060BE0">
          <w:rPr>
            <w:rStyle w:val="Hyperlink"/>
            <w:rFonts w:ascii="Arial" w:hAnsi="Arial" w:cs="Arial"/>
            <w:b/>
          </w:rPr>
          <w:t>kerri@weareshootingstar.co.uk</w:t>
        </w:r>
      </w:hyperlink>
      <w:r w:rsidR="00060BE0" w:rsidRPr="00060BE0">
        <w:rPr>
          <w:rFonts w:ascii="Arial" w:hAnsi="Arial" w:cs="Arial"/>
          <w:b/>
        </w:rPr>
        <w:t xml:space="preserve"> </w:t>
      </w:r>
    </w:p>
    <w:p w14:paraId="4D5B989A" w14:textId="77777777" w:rsidR="003C089F" w:rsidRPr="00421461" w:rsidRDefault="4AB0EF1F" w:rsidP="006B6349">
      <w:pPr>
        <w:spacing w:after="0" w:line="360" w:lineRule="auto"/>
        <w:rPr>
          <w:rFonts w:ascii="Arial" w:hAnsi="Arial" w:cs="Arial"/>
          <w:b/>
        </w:rPr>
      </w:pPr>
      <w:r w:rsidRPr="4AB0EF1F">
        <w:rPr>
          <w:rFonts w:ascii="Arial" w:eastAsia="Arial" w:hAnsi="Arial" w:cs="Arial"/>
          <w:b/>
          <w:bCs/>
        </w:rPr>
        <w:t>01522 528540</w:t>
      </w:r>
    </w:p>
    <w:p w14:paraId="4DFA24BC" w14:textId="77777777" w:rsidR="00060BE0" w:rsidRPr="00421461" w:rsidRDefault="4AB0EF1F" w:rsidP="006B6349">
      <w:pPr>
        <w:spacing w:after="0" w:line="360" w:lineRule="auto"/>
        <w:rPr>
          <w:rFonts w:ascii="Arial" w:hAnsi="Arial" w:cs="Arial"/>
          <w:b/>
        </w:rPr>
      </w:pPr>
      <w:r w:rsidRPr="4AB0EF1F">
        <w:rPr>
          <w:rFonts w:ascii="Arial" w:eastAsia="Arial" w:hAnsi="Arial" w:cs="Arial"/>
          <w:b/>
          <w:bCs/>
        </w:rPr>
        <w:t>[Andrew34NewarkOfficeMove]</w:t>
      </w:r>
    </w:p>
    <w:bookmarkEnd w:id="0"/>
    <w:p w14:paraId="10602381" w14:textId="77777777"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</w:p>
    <w:sectPr w:rsidR="00421461" w:rsidRPr="00421461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6"/>
    <w:rsid w:val="000040E8"/>
    <w:rsid w:val="00033770"/>
    <w:rsid w:val="00060BE0"/>
    <w:rsid w:val="00094D2E"/>
    <w:rsid w:val="00097792"/>
    <w:rsid w:val="000D7BFC"/>
    <w:rsid w:val="000F122F"/>
    <w:rsid w:val="0010012B"/>
    <w:rsid w:val="0011327C"/>
    <w:rsid w:val="00127F51"/>
    <w:rsid w:val="00176D2C"/>
    <w:rsid w:val="00194529"/>
    <w:rsid w:val="001B306F"/>
    <w:rsid w:val="001D19B2"/>
    <w:rsid w:val="001F18BB"/>
    <w:rsid w:val="001F2886"/>
    <w:rsid w:val="002C2BBD"/>
    <w:rsid w:val="002C5CF1"/>
    <w:rsid w:val="002D56D6"/>
    <w:rsid w:val="002E21E5"/>
    <w:rsid w:val="002E5032"/>
    <w:rsid w:val="002E5681"/>
    <w:rsid w:val="002E7E42"/>
    <w:rsid w:val="003131EA"/>
    <w:rsid w:val="00386A76"/>
    <w:rsid w:val="00391791"/>
    <w:rsid w:val="003C089F"/>
    <w:rsid w:val="003C7398"/>
    <w:rsid w:val="003F5BEF"/>
    <w:rsid w:val="00417EB3"/>
    <w:rsid w:val="00421461"/>
    <w:rsid w:val="0042714E"/>
    <w:rsid w:val="00466E85"/>
    <w:rsid w:val="0047721E"/>
    <w:rsid w:val="00477281"/>
    <w:rsid w:val="004943A7"/>
    <w:rsid w:val="004A302F"/>
    <w:rsid w:val="004A3678"/>
    <w:rsid w:val="004B3CF6"/>
    <w:rsid w:val="004B46EA"/>
    <w:rsid w:val="004E5CCA"/>
    <w:rsid w:val="004F5C5D"/>
    <w:rsid w:val="004F6EC5"/>
    <w:rsid w:val="00510F89"/>
    <w:rsid w:val="00511F0C"/>
    <w:rsid w:val="00535769"/>
    <w:rsid w:val="00544C65"/>
    <w:rsid w:val="005515F4"/>
    <w:rsid w:val="00565569"/>
    <w:rsid w:val="005A3100"/>
    <w:rsid w:val="005B07E7"/>
    <w:rsid w:val="005D4454"/>
    <w:rsid w:val="005F3D20"/>
    <w:rsid w:val="005F58BF"/>
    <w:rsid w:val="00601C6F"/>
    <w:rsid w:val="00604A2D"/>
    <w:rsid w:val="00623767"/>
    <w:rsid w:val="00631A30"/>
    <w:rsid w:val="00646E64"/>
    <w:rsid w:val="006528AF"/>
    <w:rsid w:val="00684C53"/>
    <w:rsid w:val="006B4C83"/>
    <w:rsid w:val="006B6349"/>
    <w:rsid w:val="006E607B"/>
    <w:rsid w:val="00702816"/>
    <w:rsid w:val="00750456"/>
    <w:rsid w:val="0079521C"/>
    <w:rsid w:val="007B554E"/>
    <w:rsid w:val="007C1213"/>
    <w:rsid w:val="007D0730"/>
    <w:rsid w:val="007D70ED"/>
    <w:rsid w:val="007E1CD8"/>
    <w:rsid w:val="00806371"/>
    <w:rsid w:val="00851C27"/>
    <w:rsid w:val="008A7276"/>
    <w:rsid w:val="00921B26"/>
    <w:rsid w:val="00930EDF"/>
    <w:rsid w:val="00971D33"/>
    <w:rsid w:val="009A281D"/>
    <w:rsid w:val="009A544F"/>
    <w:rsid w:val="009B5E06"/>
    <w:rsid w:val="00A26908"/>
    <w:rsid w:val="00A42869"/>
    <w:rsid w:val="00A64350"/>
    <w:rsid w:val="00A7571F"/>
    <w:rsid w:val="00AB0106"/>
    <w:rsid w:val="00AC404C"/>
    <w:rsid w:val="00B05807"/>
    <w:rsid w:val="00B06D20"/>
    <w:rsid w:val="00B14DCA"/>
    <w:rsid w:val="00B20433"/>
    <w:rsid w:val="00B34DD6"/>
    <w:rsid w:val="00B4446C"/>
    <w:rsid w:val="00B721E1"/>
    <w:rsid w:val="00B81BF2"/>
    <w:rsid w:val="00B975CB"/>
    <w:rsid w:val="00BB3C3F"/>
    <w:rsid w:val="00BD1BE6"/>
    <w:rsid w:val="00C56730"/>
    <w:rsid w:val="00C73A9C"/>
    <w:rsid w:val="00C844F8"/>
    <w:rsid w:val="00CF2F45"/>
    <w:rsid w:val="00D50984"/>
    <w:rsid w:val="00D70463"/>
    <w:rsid w:val="00D8407A"/>
    <w:rsid w:val="00D866FF"/>
    <w:rsid w:val="00DD14F5"/>
    <w:rsid w:val="00DD4A06"/>
    <w:rsid w:val="00DF2841"/>
    <w:rsid w:val="00E86C35"/>
    <w:rsid w:val="00E94FE9"/>
    <w:rsid w:val="00EF1C46"/>
    <w:rsid w:val="00F04DF3"/>
    <w:rsid w:val="00F11C53"/>
    <w:rsid w:val="00F4456D"/>
    <w:rsid w:val="00F70CB8"/>
    <w:rsid w:val="00FA1D3F"/>
    <w:rsid w:val="00FD08DE"/>
    <w:rsid w:val="46534321"/>
    <w:rsid w:val="4AB0EF1F"/>
    <w:rsid w:val="6CD7B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0F20"/>
  <w15:docId w15:val="{53281823-BA3B-4DEA-99E8-203B679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ri@weareshootingsta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ndrew-solicitor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drew-solicito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E7C8C-2D12-4553-B9C4-FBD6F20DB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D2232-8747-4E3F-BC3A-F9969AD6F1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e952fb-994f-4cef-bf88-d9a2a2d171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B277F5-9DBD-43AC-9DBF-E8873D659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Zoe Lamb</cp:lastModifiedBy>
  <cp:revision>3</cp:revision>
  <cp:lastPrinted>2015-02-18T15:08:00Z</cp:lastPrinted>
  <dcterms:created xsi:type="dcterms:W3CDTF">2016-06-07T13:13:00Z</dcterms:created>
  <dcterms:modified xsi:type="dcterms:W3CDTF">2016-06-13T13:37:00Z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