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98841" w14:textId="77777777" w:rsidR="0042714E" w:rsidRDefault="00F24E14" w:rsidP="0042714E">
      <w:pPr>
        <w:spacing w:after="0" w:line="360" w:lineRule="auto"/>
        <w:jc w:val="center"/>
        <w:rPr>
          <w:rFonts w:ascii="Arial" w:hAnsi="Arial" w:cs="Arial"/>
          <w:b/>
          <w:color w:val="000000" w:themeColor="text1"/>
        </w:rPr>
      </w:pPr>
      <w:r>
        <w:rPr>
          <w:rFonts w:ascii="Arial" w:hAnsi="Arial" w:cs="Arial"/>
          <w:b/>
          <w:noProof/>
          <w:color w:val="000000" w:themeColor="text1"/>
          <w:lang w:val="en-US"/>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4780800" cy="1296000"/>
            <wp:effectExtent l="0" t="0" r="0" b="0"/>
            <wp:wrapTight wrapText="bothSides">
              <wp:wrapPolygon edited="0">
                <wp:start x="0" y="0"/>
                <wp:lineTo x="0" y="21282"/>
                <wp:lineTo x="21520" y="21282"/>
                <wp:lineTo x="21520" y="0"/>
                <wp:lineTo x="0" y="0"/>
              </wp:wrapPolygon>
            </wp:wrapTight>
            <wp:docPr id="1" name="Picture 0" descr="Andrew&amp;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amp;Co_logo.jpg"/>
                    <pic:cNvPicPr/>
                  </pic:nvPicPr>
                  <pic:blipFill>
                    <a:blip r:embed="rId9" cstate="print"/>
                    <a:stretch>
                      <a:fillRect/>
                    </a:stretch>
                  </pic:blipFill>
                  <pic:spPr>
                    <a:xfrm>
                      <a:off x="0" y="0"/>
                      <a:ext cx="4780800" cy="1296000"/>
                    </a:xfrm>
                    <a:prstGeom prst="rect">
                      <a:avLst/>
                    </a:prstGeom>
                  </pic:spPr>
                </pic:pic>
              </a:graphicData>
            </a:graphic>
            <wp14:sizeRelH relativeFrom="margin">
              <wp14:pctWidth>0</wp14:pctWidth>
            </wp14:sizeRelH>
            <wp14:sizeRelV relativeFrom="margin">
              <wp14:pctHeight>0</wp14:pctHeight>
            </wp14:sizeRelV>
          </wp:anchor>
        </w:drawing>
      </w:r>
    </w:p>
    <w:p w14:paraId="35FCCE3A" w14:textId="77777777" w:rsidR="0042714E" w:rsidRPr="009A281D" w:rsidRDefault="0042714E" w:rsidP="009A281D">
      <w:pPr>
        <w:spacing w:after="0" w:line="360" w:lineRule="auto"/>
        <w:rPr>
          <w:rFonts w:ascii="Arial" w:hAnsi="Arial" w:cs="Arial"/>
          <w:b/>
          <w:color w:val="000000" w:themeColor="text1"/>
        </w:rPr>
      </w:pPr>
    </w:p>
    <w:p w14:paraId="3E804BC8" w14:textId="77777777" w:rsidR="00F24E14" w:rsidRDefault="00F24E14" w:rsidP="000B5DF7">
      <w:pPr>
        <w:spacing w:after="0" w:line="360" w:lineRule="auto"/>
        <w:rPr>
          <w:rFonts w:ascii="Arial" w:hAnsi="Arial" w:cs="Arial"/>
          <w:b/>
          <w:color w:val="000000" w:themeColor="text1"/>
        </w:rPr>
      </w:pPr>
    </w:p>
    <w:p w14:paraId="5AE800C9" w14:textId="77777777" w:rsidR="00F24E14" w:rsidRDefault="00F24E14" w:rsidP="000B5DF7">
      <w:pPr>
        <w:spacing w:after="0" w:line="360" w:lineRule="auto"/>
        <w:rPr>
          <w:rFonts w:ascii="Arial" w:hAnsi="Arial" w:cs="Arial"/>
          <w:b/>
          <w:color w:val="000000" w:themeColor="text1"/>
        </w:rPr>
      </w:pPr>
    </w:p>
    <w:p w14:paraId="117303A7" w14:textId="77777777" w:rsidR="00F24E14" w:rsidRDefault="00F24E14" w:rsidP="000B5DF7">
      <w:pPr>
        <w:spacing w:after="0" w:line="360" w:lineRule="auto"/>
        <w:rPr>
          <w:rFonts w:ascii="Arial" w:hAnsi="Arial" w:cs="Arial"/>
          <w:b/>
          <w:color w:val="000000" w:themeColor="text1"/>
        </w:rPr>
      </w:pPr>
    </w:p>
    <w:p w14:paraId="045FCEFA" w14:textId="77777777" w:rsidR="00F24E14" w:rsidRDefault="00F24E14" w:rsidP="000B5DF7">
      <w:pPr>
        <w:spacing w:after="0" w:line="360" w:lineRule="auto"/>
        <w:rPr>
          <w:rFonts w:ascii="Arial" w:hAnsi="Arial" w:cs="Arial"/>
          <w:b/>
          <w:color w:val="000000" w:themeColor="text1"/>
        </w:rPr>
      </w:pPr>
    </w:p>
    <w:p w14:paraId="6A93EDDD" w14:textId="77777777" w:rsidR="00F24E14" w:rsidRDefault="00F24E14" w:rsidP="000B5DF7">
      <w:pPr>
        <w:spacing w:after="0" w:line="360" w:lineRule="auto"/>
        <w:rPr>
          <w:rFonts w:ascii="Arial" w:hAnsi="Arial" w:cs="Arial"/>
          <w:b/>
          <w:color w:val="000000" w:themeColor="text1"/>
        </w:rPr>
      </w:pPr>
    </w:p>
    <w:p w14:paraId="48191518" w14:textId="77777777" w:rsidR="00930EDF" w:rsidRPr="009B24BA" w:rsidRDefault="0042714E" w:rsidP="000B5DF7">
      <w:pPr>
        <w:spacing w:after="0" w:line="360" w:lineRule="auto"/>
        <w:rPr>
          <w:rFonts w:ascii="Arial" w:hAnsi="Arial" w:cs="Arial"/>
          <w:b/>
          <w:color w:val="000000" w:themeColor="text1"/>
        </w:rPr>
      </w:pPr>
      <w:r w:rsidRPr="009B24BA">
        <w:rPr>
          <w:rFonts w:ascii="Arial" w:hAnsi="Arial" w:cs="Arial"/>
          <w:b/>
          <w:color w:val="000000" w:themeColor="text1"/>
        </w:rPr>
        <w:t>News Release</w:t>
      </w:r>
    </w:p>
    <w:p w14:paraId="054B2372" w14:textId="77777777" w:rsidR="00930EDF" w:rsidRPr="009B24BA" w:rsidRDefault="00930EDF" w:rsidP="000B5DF7">
      <w:pPr>
        <w:spacing w:after="0" w:line="360" w:lineRule="auto"/>
        <w:rPr>
          <w:rFonts w:ascii="Arial" w:hAnsi="Arial" w:cs="Arial"/>
          <w:color w:val="000000" w:themeColor="text1"/>
        </w:rPr>
      </w:pPr>
    </w:p>
    <w:p w14:paraId="2E9B8B35" w14:textId="78FCC1DB" w:rsidR="00BC663F" w:rsidRDefault="007C4245" w:rsidP="000B5DF7">
      <w:pPr>
        <w:spacing w:after="0" w:line="360" w:lineRule="auto"/>
        <w:rPr>
          <w:rFonts w:ascii="Arial" w:hAnsi="Arial" w:cs="Arial"/>
          <w:color w:val="000000" w:themeColor="text1"/>
        </w:rPr>
      </w:pPr>
      <w:r>
        <w:rPr>
          <w:rFonts w:ascii="Arial" w:hAnsi="Arial" w:cs="Arial"/>
          <w:color w:val="000000" w:themeColor="text1"/>
        </w:rPr>
        <w:t>12</w:t>
      </w:r>
      <w:r w:rsidRPr="007C4245">
        <w:rPr>
          <w:rFonts w:ascii="Arial" w:hAnsi="Arial" w:cs="Arial"/>
          <w:color w:val="000000" w:themeColor="text1"/>
          <w:vertAlign w:val="superscript"/>
        </w:rPr>
        <w:t>th</w:t>
      </w:r>
      <w:r>
        <w:rPr>
          <w:rFonts w:ascii="Arial" w:hAnsi="Arial" w:cs="Arial"/>
          <w:color w:val="000000" w:themeColor="text1"/>
        </w:rPr>
        <w:t xml:space="preserve"> </w:t>
      </w:r>
      <w:bookmarkStart w:id="0" w:name="_GoBack"/>
      <w:bookmarkEnd w:id="0"/>
      <w:r w:rsidR="00DD308F">
        <w:rPr>
          <w:rFonts w:ascii="Arial" w:hAnsi="Arial" w:cs="Arial"/>
          <w:color w:val="000000" w:themeColor="text1"/>
        </w:rPr>
        <w:t>October</w:t>
      </w:r>
      <w:r w:rsidR="005E446E" w:rsidRPr="009B24BA">
        <w:rPr>
          <w:rFonts w:ascii="Arial" w:hAnsi="Arial" w:cs="Arial"/>
          <w:color w:val="000000" w:themeColor="text1"/>
        </w:rPr>
        <w:t xml:space="preserve"> 2016</w:t>
      </w:r>
    </w:p>
    <w:p w14:paraId="7166868B" w14:textId="77777777" w:rsidR="007D44A3" w:rsidRPr="00954B04" w:rsidRDefault="007D44A3" w:rsidP="000B5DF7">
      <w:pPr>
        <w:spacing w:after="0" w:line="360" w:lineRule="auto"/>
        <w:rPr>
          <w:rFonts w:ascii="Arial" w:hAnsi="Arial" w:cs="Arial"/>
          <w:color w:val="000000" w:themeColor="text1"/>
        </w:rPr>
      </w:pPr>
    </w:p>
    <w:p w14:paraId="25FBC062" w14:textId="3A99CD6E" w:rsidR="00552524" w:rsidRPr="009B24BA" w:rsidRDefault="007D44A3" w:rsidP="007D44A3">
      <w:pPr>
        <w:spacing w:after="0" w:line="360" w:lineRule="auto"/>
        <w:jc w:val="center"/>
        <w:rPr>
          <w:rFonts w:ascii="Arial" w:hAnsi="Arial" w:cs="Arial"/>
          <w:b/>
          <w:sz w:val="28"/>
          <w:szCs w:val="28"/>
        </w:rPr>
      </w:pPr>
      <w:r>
        <w:rPr>
          <w:rFonts w:ascii="Arial" w:hAnsi="Arial" w:cs="Arial"/>
          <w:b/>
          <w:sz w:val="28"/>
          <w:szCs w:val="28"/>
        </w:rPr>
        <w:t>Lunch Will Provide Food for Thought for Family Businesses</w:t>
      </w:r>
    </w:p>
    <w:p w14:paraId="461029AC" w14:textId="77777777" w:rsidR="00333FDD" w:rsidRPr="009B24BA" w:rsidRDefault="00333FDD" w:rsidP="000B5DF7">
      <w:pPr>
        <w:spacing w:after="0" w:line="360" w:lineRule="auto"/>
        <w:rPr>
          <w:rFonts w:ascii="Arial" w:hAnsi="Arial" w:cs="Arial"/>
          <w:b/>
        </w:rPr>
      </w:pPr>
    </w:p>
    <w:p w14:paraId="2BB23329" w14:textId="782BEE8B" w:rsidR="000D4E7E" w:rsidRDefault="00B47CF0" w:rsidP="000B5DF7">
      <w:pPr>
        <w:spacing w:after="0" w:line="360" w:lineRule="auto"/>
        <w:rPr>
          <w:rStyle w:val="apple-converted-space"/>
          <w:rFonts w:ascii="Arial" w:hAnsi="Arial" w:cs="Arial"/>
          <w:color w:val="000000" w:themeColor="text1"/>
          <w:shd w:val="clear" w:color="auto" w:fill="FFFFFF"/>
        </w:rPr>
      </w:pPr>
      <w:r>
        <w:rPr>
          <w:rStyle w:val="apple-converted-space"/>
          <w:rFonts w:ascii="Arial" w:hAnsi="Arial" w:cs="Arial"/>
          <w:color w:val="000000" w:themeColor="text1"/>
          <w:shd w:val="clear" w:color="auto" w:fill="FFFFFF"/>
        </w:rPr>
        <w:t xml:space="preserve">Family businesses make a significant contribution to the </w:t>
      </w:r>
      <w:r w:rsidR="000D4E7E">
        <w:rPr>
          <w:rStyle w:val="apple-converted-space"/>
          <w:rFonts w:ascii="Arial" w:hAnsi="Arial" w:cs="Arial"/>
          <w:color w:val="000000" w:themeColor="text1"/>
          <w:shd w:val="clear" w:color="auto" w:fill="FFFFFF"/>
        </w:rPr>
        <w:t xml:space="preserve">county’s </w:t>
      </w:r>
      <w:r>
        <w:rPr>
          <w:rStyle w:val="apple-converted-space"/>
          <w:rFonts w:ascii="Arial" w:hAnsi="Arial" w:cs="Arial"/>
          <w:color w:val="000000" w:themeColor="text1"/>
          <w:shd w:val="clear" w:color="auto" w:fill="FFFFFF"/>
        </w:rPr>
        <w:t>economy</w:t>
      </w:r>
      <w:r w:rsidR="00660B88">
        <w:rPr>
          <w:rStyle w:val="apple-converted-space"/>
          <w:rFonts w:ascii="Arial" w:hAnsi="Arial" w:cs="Arial"/>
          <w:color w:val="000000" w:themeColor="text1"/>
          <w:shd w:val="clear" w:color="auto" w:fill="FFFFFF"/>
        </w:rPr>
        <w:t xml:space="preserve"> and</w:t>
      </w:r>
      <w:r w:rsidR="00BC16FD">
        <w:rPr>
          <w:rStyle w:val="apple-converted-space"/>
          <w:rFonts w:ascii="Arial" w:hAnsi="Arial" w:cs="Arial"/>
          <w:color w:val="000000" w:themeColor="text1"/>
          <w:shd w:val="clear" w:color="auto" w:fill="FFFFFF"/>
        </w:rPr>
        <w:t xml:space="preserve"> </w:t>
      </w:r>
      <w:r w:rsidR="00BC16FD" w:rsidRPr="00D263C6">
        <w:rPr>
          <w:rStyle w:val="apple-converted-space"/>
          <w:rFonts w:ascii="Arial" w:hAnsi="Arial" w:cs="Arial"/>
          <w:color w:val="000000" w:themeColor="text1"/>
          <w:shd w:val="clear" w:color="auto" w:fill="FFFFFF"/>
        </w:rPr>
        <w:t>to</w:t>
      </w:r>
      <w:r w:rsidR="000D4E7E">
        <w:rPr>
          <w:rStyle w:val="apple-converted-space"/>
          <w:rFonts w:ascii="Arial" w:hAnsi="Arial" w:cs="Arial"/>
          <w:color w:val="000000" w:themeColor="text1"/>
          <w:shd w:val="clear" w:color="auto" w:fill="FFFFFF"/>
        </w:rPr>
        <w:t xml:space="preserve"> highlight the unique challenges they </w:t>
      </w:r>
      <w:r w:rsidR="00660B88">
        <w:rPr>
          <w:rStyle w:val="apple-converted-space"/>
          <w:rFonts w:ascii="Arial" w:hAnsi="Arial" w:cs="Arial"/>
          <w:color w:val="000000" w:themeColor="text1"/>
          <w:shd w:val="clear" w:color="auto" w:fill="FFFFFF"/>
        </w:rPr>
        <w:t>face</w:t>
      </w:r>
      <w:r w:rsidR="000D4E7E">
        <w:rPr>
          <w:rStyle w:val="apple-converted-space"/>
          <w:rFonts w:ascii="Arial" w:hAnsi="Arial" w:cs="Arial"/>
          <w:color w:val="000000" w:themeColor="text1"/>
          <w:shd w:val="clear" w:color="auto" w:fill="FFFFFF"/>
        </w:rPr>
        <w:t xml:space="preserve"> </w:t>
      </w:r>
      <w:r w:rsidR="000D4E7E" w:rsidRPr="00BC16FD">
        <w:rPr>
          <w:rStyle w:val="apple-converted-space"/>
          <w:rFonts w:ascii="Arial" w:hAnsi="Arial" w:cs="Arial"/>
          <w:color w:val="000000" w:themeColor="text1"/>
          <w:shd w:val="clear" w:color="auto" w:fill="FFFFFF"/>
        </w:rPr>
        <w:t>the</w:t>
      </w:r>
      <w:r w:rsidR="000D4E7E">
        <w:rPr>
          <w:rStyle w:val="apple-converted-space"/>
          <w:rFonts w:ascii="Arial" w:hAnsi="Arial" w:cs="Arial"/>
          <w:color w:val="000000" w:themeColor="text1"/>
          <w:shd w:val="clear" w:color="auto" w:fill="FFFFFF"/>
        </w:rPr>
        <w:t xml:space="preserve"> Lincolnshire Family Business Forum is hosting a </w:t>
      </w:r>
      <w:r w:rsidR="00EC1D44">
        <w:rPr>
          <w:rStyle w:val="apple-converted-space"/>
          <w:rFonts w:ascii="Arial" w:hAnsi="Arial" w:cs="Arial"/>
          <w:color w:val="000000" w:themeColor="text1"/>
          <w:shd w:val="clear" w:color="auto" w:fill="FFFFFF"/>
        </w:rPr>
        <w:t xml:space="preserve">special </w:t>
      </w:r>
      <w:r w:rsidR="000D4E7E">
        <w:rPr>
          <w:rStyle w:val="apple-converted-space"/>
          <w:rFonts w:ascii="Arial" w:hAnsi="Arial" w:cs="Arial"/>
          <w:color w:val="000000" w:themeColor="text1"/>
          <w:shd w:val="clear" w:color="auto" w:fill="FFFFFF"/>
        </w:rPr>
        <w:t>lunch at Washingborough Hall Hotel.</w:t>
      </w:r>
    </w:p>
    <w:p w14:paraId="3B8558A4" w14:textId="2A13A146" w:rsidR="000D4E7E" w:rsidRDefault="000D4E7E" w:rsidP="000B5DF7">
      <w:pPr>
        <w:spacing w:after="0" w:line="360" w:lineRule="auto"/>
        <w:rPr>
          <w:rStyle w:val="apple-converted-space"/>
          <w:rFonts w:ascii="Arial" w:hAnsi="Arial" w:cs="Arial"/>
          <w:color w:val="000000" w:themeColor="text1"/>
          <w:shd w:val="clear" w:color="auto" w:fill="FFFFFF"/>
        </w:rPr>
      </w:pPr>
    </w:p>
    <w:p w14:paraId="4E1EB566" w14:textId="003284B7" w:rsidR="000D4E7E" w:rsidRDefault="000D4E7E" w:rsidP="000B5DF7">
      <w:pPr>
        <w:spacing w:after="0" w:line="360" w:lineRule="auto"/>
        <w:rPr>
          <w:rStyle w:val="apple-converted-space"/>
          <w:rFonts w:ascii="Arial" w:hAnsi="Arial" w:cs="Arial"/>
          <w:color w:val="000000" w:themeColor="text1"/>
          <w:shd w:val="clear" w:color="auto" w:fill="FFFFFF"/>
        </w:rPr>
      </w:pPr>
      <w:r>
        <w:rPr>
          <w:rStyle w:val="apple-converted-space"/>
          <w:rFonts w:ascii="Arial" w:hAnsi="Arial" w:cs="Arial"/>
          <w:color w:val="000000" w:themeColor="text1"/>
          <w:shd w:val="clear" w:color="auto" w:fill="FFFFFF"/>
        </w:rPr>
        <w:t>The forum, which was set up earlier this year by Andrew &amp; Co Solicitors, Streets Chartered Accountants and Natwest Bank, is organising the event on Friday 21</w:t>
      </w:r>
      <w:r w:rsidRPr="000D4E7E">
        <w:rPr>
          <w:rStyle w:val="apple-converted-space"/>
          <w:rFonts w:ascii="Arial" w:hAnsi="Arial" w:cs="Arial"/>
          <w:color w:val="000000" w:themeColor="text1"/>
          <w:shd w:val="clear" w:color="auto" w:fill="FFFFFF"/>
          <w:vertAlign w:val="superscript"/>
        </w:rPr>
        <w:t>st</w:t>
      </w:r>
      <w:r>
        <w:rPr>
          <w:rStyle w:val="apple-converted-space"/>
          <w:rFonts w:ascii="Arial" w:hAnsi="Arial" w:cs="Arial"/>
          <w:color w:val="000000" w:themeColor="text1"/>
          <w:shd w:val="clear" w:color="auto" w:fill="FFFFFF"/>
        </w:rPr>
        <w:t xml:space="preserve"> October as part of Lincolnshire Business Week (17</w:t>
      </w:r>
      <w:r w:rsidRPr="000D4E7E">
        <w:rPr>
          <w:rStyle w:val="apple-converted-space"/>
          <w:rFonts w:ascii="Arial" w:hAnsi="Arial" w:cs="Arial"/>
          <w:color w:val="000000" w:themeColor="text1"/>
          <w:shd w:val="clear" w:color="auto" w:fill="FFFFFF"/>
          <w:vertAlign w:val="superscript"/>
        </w:rPr>
        <w:t>th</w:t>
      </w:r>
      <w:r>
        <w:rPr>
          <w:rStyle w:val="apple-converted-space"/>
          <w:rFonts w:ascii="Arial" w:hAnsi="Arial" w:cs="Arial"/>
          <w:color w:val="000000" w:themeColor="text1"/>
          <w:shd w:val="clear" w:color="auto" w:fill="FFFFFF"/>
        </w:rPr>
        <w:t xml:space="preserve"> to 21</w:t>
      </w:r>
      <w:r w:rsidRPr="000D4E7E">
        <w:rPr>
          <w:rStyle w:val="apple-converted-space"/>
          <w:rFonts w:ascii="Arial" w:hAnsi="Arial" w:cs="Arial"/>
          <w:color w:val="000000" w:themeColor="text1"/>
          <w:shd w:val="clear" w:color="auto" w:fill="FFFFFF"/>
          <w:vertAlign w:val="superscript"/>
        </w:rPr>
        <w:t>st</w:t>
      </w:r>
      <w:r>
        <w:rPr>
          <w:rStyle w:val="apple-converted-space"/>
          <w:rFonts w:ascii="Arial" w:hAnsi="Arial" w:cs="Arial"/>
          <w:color w:val="000000" w:themeColor="text1"/>
          <w:shd w:val="clear" w:color="auto" w:fill="FFFFFF"/>
        </w:rPr>
        <w:t xml:space="preserve"> October).</w:t>
      </w:r>
    </w:p>
    <w:p w14:paraId="2D1A0806" w14:textId="3BBE28FF" w:rsidR="000D4E7E" w:rsidRDefault="000D4E7E" w:rsidP="000B5DF7">
      <w:pPr>
        <w:spacing w:after="0" w:line="360" w:lineRule="auto"/>
        <w:rPr>
          <w:rStyle w:val="apple-converted-space"/>
          <w:rFonts w:ascii="Arial" w:hAnsi="Arial" w:cs="Arial"/>
          <w:color w:val="000000" w:themeColor="text1"/>
          <w:shd w:val="clear" w:color="auto" w:fill="FFFFFF"/>
        </w:rPr>
      </w:pPr>
    </w:p>
    <w:p w14:paraId="07434435" w14:textId="6B82EDEA" w:rsidR="00156B3C" w:rsidRDefault="00660B88" w:rsidP="000B5DF7">
      <w:pPr>
        <w:spacing w:after="0" w:line="360" w:lineRule="auto"/>
        <w:rPr>
          <w:rStyle w:val="apple-converted-space"/>
          <w:rFonts w:ascii="Arial" w:hAnsi="Arial" w:cs="Arial"/>
          <w:color w:val="000000" w:themeColor="text1"/>
          <w:shd w:val="clear" w:color="auto" w:fill="FFFFFF"/>
        </w:rPr>
      </w:pPr>
      <w:r>
        <w:rPr>
          <w:rStyle w:val="apple-converted-space"/>
          <w:rFonts w:ascii="Arial" w:hAnsi="Arial" w:cs="Arial"/>
          <w:color w:val="000000" w:themeColor="text1"/>
          <w:shd w:val="clear" w:color="auto" w:fill="FFFFFF"/>
        </w:rPr>
        <w:t>Family l</w:t>
      </w:r>
      <w:r w:rsidR="00EE1C24">
        <w:rPr>
          <w:rStyle w:val="apple-converted-space"/>
          <w:rFonts w:ascii="Arial" w:hAnsi="Arial" w:cs="Arial"/>
          <w:color w:val="000000" w:themeColor="text1"/>
          <w:shd w:val="clear" w:color="auto" w:fill="FFFFFF"/>
        </w:rPr>
        <w:t>aw specialist and Chairman of Andrew &amp; Co Solicitors Julie Bailey</w:t>
      </w:r>
      <w:r>
        <w:rPr>
          <w:rStyle w:val="apple-converted-space"/>
          <w:rFonts w:ascii="Arial" w:hAnsi="Arial" w:cs="Arial"/>
          <w:color w:val="000000" w:themeColor="text1"/>
          <w:shd w:val="clear" w:color="auto" w:fill="FFFFFF"/>
        </w:rPr>
        <w:t>,</w:t>
      </w:r>
      <w:r w:rsidR="00EE1C24">
        <w:rPr>
          <w:rStyle w:val="apple-converted-space"/>
          <w:rFonts w:ascii="Arial" w:hAnsi="Arial" w:cs="Arial"/>
          <w:color w:val="000000" w:themeColor="text1"/>
          <w:shd w:val="clear" w:color="auto" w:fill="FFFFFF"/>
        </w:rPr>
        <w:t xml:space="preserve"> said: “</w:t>
      </w:r>
      <w:r w:rsidR="007F7438">
        <w:rPr>
          <w:rStyle w:val="apple-converted-space"/>
          <w:rFonts w:ascii="Arial" w:hAnsi="Arial" w:cs="Arial"/>
          <w:color w:val="000000" w:themeColor="text1"/>
          <w:shd w:val="clear" w:color="auto" w:fill="FFFFFF"/>
        </w:rPr>
        <w:t xml:space="preserve">Family businesses are often seen as the lifeblood of the UK economy. </w:t>
      </w:r>
      <w:r w:rsidR="00EE1C24" w:rsidRPr="00EE1C24">
        <w:rPr>
          <w:rStyle w:val="apple-converted-space"/>
          <w:rFonts w:ascii="Arial" w:hAnsi="Arial" w:cs="Arial"/>
          <w:color w:val="000000" w:themeColor="text1"/>
          <w:shd w:val="clear" w:color="auto" w:fill="FFFFFF"/>
        </w:rPr>
        <w:t xml:space="preserve">Two thirds of UK businesses are family owned </w:t>
      </w:r>
      <w:r w:rsidR="007F7438">
        <w:rPr>
          <w:rStyle w:val="apple-converted-space"/>
          <w:rFonts w:ascii="Arial" w:hAnsi="Arial" w:cs="Arial"/>
          <w:color w:val="000000" w:themeColor="text1"/>
          <w:shd w:val="clear" w:color="auto" w:fill="FFFFFF"/>
        </w:rPr>
        <w:t>and t</w:t>
      </w:r>
      <w:r w:rsidR="00EE1C24" w:rsidRPr="00EE1C24">
        <w:rPr>
          <w:rStyle w:val="apple-converted-space"/>
          <w:rFonts w:ascii="Arial" w:hAnsi="Arial" w:cs="Arial"/>
          <w:color w:val="000000" w:themeColor="text1"/>
          <w:shd w:val="clear" w:color="auto" w:fill="FFFFFF"/>
        </w:rPr>
        <w:t>hey gener</w:t>
      </w:r>
      <w:r w:rsidR="007F7438">
        <w:rPr>
          <w:rStyle w:val="apple-converted-space"/>
          <w:rFonts w:ascii="Arial" w:hAnsi="Arial" w:cs="Arial"/>
          <w:color w:val="000000" w:themeColor="text1"/>
          <w:shd w:val="clear" w:color="auto" w:fill="FFFFFF"/>
        </w:rPr>
        <w:t>ate over a quarter of the country’s</w:t>
      </w:r>
      <w:r w:rsidR="00EE1C24" w:rsidRPr="00EE1C24">
        <w:rPr>
          <w:rStyle w:val="apple-converted-space"/>
          <w:rFonts w:ascii="Arial" w:hAnsi="Arial" w:cs="Arial"/>
          <w:color w:val="000000" w:themeColor="text1"/>
          <w:shd w:val="clear" w:color="auto" w:fill="FFFFFF"/>
        </w:rPr>
        <w:t xml:space="preserve"> GDP</w:t>
      </w:r>
      <w:r w:rsidR="00E52036">
        <w:rPr>
          <w:rStyle w:val="apple-converted-space"/>
          <w:rFonts w:ascii="Arial" w:hAnsi="Arial" w:cs="Arial"/>
          <w:color w:val="000000" w:themeColor="text1"/>
          <w:shd w:val="clear" w:color="auto" w:fill="FFFFFF"/>
        </w:rPr>
        <w:t>.</w:t>
      </w:r>
    </w:p>
    <w:p w14:paraId="6DF8DD75" w14:textId="7F54C15E" w:rsidR="00E52036" w:rsidRDefault="00E52036" w:rsidP="007F7438">
      <w:pPr>
        <w:spacing w:after="0" w:line="360" w:lineRule="auto"/>
        <w:rPr>
          <w:rStyle w:val="apple-converted-space"/>
          <w:rFonts w:ascii="Arial" w:hAnsi="Arial" w:cs="Arial"/>
          <w:color w:val="000000" w:themeColor="text1"/>
          <w:shd w:val="clear" w:color="auto" w:fill="FFFFFF"/>
        </w:rPr>
      </w:pPr>
    </w:p>
    <w:p w14:paraId="4D3EED7F" w14:textId="3CD17F21" w:rsidR="00EE1C24" w:rsidRDefault="00E52036" w:rsidP="007F7438">
      <w:pPr>
        <w:spacing w:after="0" w:line="360" w:lineRule="auto"/>
        <w:rPr>
          <w:rStyle w:val="apple-converted-space"/>
          <w:rFonts w:ascii="Arial" w:hAnsi="Arial" w:cs="Arial"/>
          <w:color w:val="000000" w:themeColor="text1"/>
          <w:shd w:val="clear" w:color="auto" w:fill="FFFFFF"/>
        </w:rPr>
      </w:pPr>
      <w:r>
        <w:rPr>
          <w:rStyle w:val="apple-converted-space"/>
          <w:rFonts w:ascii="Arial" w:hAnsi="Arial" w:cs="Arial"/>
          <w:color w:val="000000" w:themeColor="text1"/>
          <w:shd w:val="clear" w:color="auto" w:fill="FFFFFF"/>
        </w:rPr>
        <w:t>“However, long-term survival can often be a struggle not least because of the issues surrounding the</w:t>
      </w:r>
      <w:r w:rsidR="007F7438" w:rsidRPr="007F7438">
        <w:rPr>
          <w:rStyle w:val="apple-converted-space"/>
          <w:rFonts w:ascii="Arial" w:hAnsi="Arial" w:cs="Arial"/>
          <w:color w:val="000000" w:themeColor="text1"/>
          <w:shd w:val="clear" w:color="auto" w:fill="FFFFFF"/>
        </w:rPr>
        <w:t xml:space="preserve"> transfer of th</w:t>
      </w:r>
      <w:r>
        <w:rPr>
          <w:rStyle w:val="apple-converted-space"/>
          <w:rFonts w:ascii="Arial" w:hAnsi="Arial" w:cs="Arial"/>
          <w:color w:val="000000" w:themeColor="text1"/>
          <w:shd w:val="clear" w:color="auto" w:fill="FFFFFF"/>
        </w:rPr>
        <w:t xml:space="preserve">e business between </w:t>
      </w:r>
      <w:r w:rsidR="007F7438" w:rsidRPr="007F7438">
        <w:rPr>
          <w:rStyle w:val="apple-converted-space"/>
          <w:rFonts w:ascii="Arial" w:hAnsi="Arial" w:cs="Arial"/>
          <w:color w:val="000000" w:themeColor="text1"/>
          <w:shd w:val="clear" w:color="auto" w:fill="FFFFFF"/>
        </w:rPr>
        <w:t>generations of the family and the implications of this for the business.</w:t>
      </w:r>
    </w:p>
    <w:p w14:paraId="4C06F545" w14:textId="17A9283C" w:rsidR="00745BD0" w:rsidRDefault="00745BD0" w:rsidP="007F7438">
      <w:pPr>
        <w:spacing w:after="0" w:line="360" w:lineRule="auto"/>
        <w:rPr>
          <w:rStyle w:val="apple-converted-space"/>
          <w:rFonts w:ascii="Arial" w:hAnsi="Arial" w:cs="Arial"/>
          <w:color w:val="000000" w:themeColor="text1"/>
          <w:shd w:val="clear" w:color="auto" w:fill="FFFFFF"/>
        </w:rPr>
      </w:pPr>
    </w:p>
    <w:p w14:paraId="4F79482F" w14:textId="0E6AF298" w:rsidR="00745BD0" w:rsidRDefault="00745BD0" w:rsidP="007F7438">
      <w:pPr>
        <w:spacing w:after="0" w:line="360" w:lineRule="auto"/>
        <w:rPr>
          <w:rStyle w:val="apple-converted-space"/>
          <w:rFonts w:ascii="Arial" w:hAnsi="Arial" w:cs="Arial"/>
          <w:color w:val="000000" w:themeColor="text1"/>
          <w:shd w:val="clear" w:color="auto" w:fill="FFFFFF"/>
        </w:rPr>
      </w:pPr>
      <w:r>
        <w:rPr>
          <w:rStyle w:val="apple-converted-space"/>
          <w:rFonts w:ascii="Arial" w:hAnsi="Arial" w:cs="Arial"/>
          <w:color w:val="000000" w:themeColor="text1"/>
          <w:shd w:val="clear" w:color="auto" w:fill="FFFFFF"/>
        </w:rPr>
        <w:t xml:space="preserve">“This is why succession planning is particularly important and the key focus of our Business Family Lunch. </w:t>
      </w:r>
      <w:r w:rsidR="00EC1D44">
        <w:rPr>
          <w:rStyle w:val="apple-converted-space"/>
          <w:rFonts w:ascii="Arial" w:hAnsi="Arial" w:cs="Arial"/>
          <w:color w:val="000000" w:themeColor="text1"/>
          <w:shd w:val="clear" w:color="auto" w:fill="FFFFFF"/>
        </w:rPr>
        <w:t>Family members often find it difficult or emotive talking about the issue but we hope that our speakers will be able to shed some light on it by sharing their own experiences. And of course our experts will be on hand to provide help and advice.”</w:t>
      </w:r>
    </w:p>
    <w:p w14:paraId="28AB9A8B" w14:textId="77777777" w:rsidR="00EE1C24" w:rsidRDefault="00EE1C24" w:rsidP="000B5DF7">
      <w:pPr>
        <w:spacing w:after="0" w:line="360" w:lineRule="auto"/>
        <w:rPr>
          <w:rStyle w:val="apple-converted-space"/>
          <w:rFonts w:ascii="Arial" w:hAnsi="Arial" w:cs="Arial"/>
          <w:color w:val="000000" w:themeColor="text1"/>
          <w:shd w:val="clear" w:color="auto" w:fill="FFFFFF"/>
        </w:rPr>
      </w:pPr>
    </w:p>
    <w:p w14:paraId="2CDE0C31" w14:textId="56A18D11" w:rsidR="008D2403" w:rsidRDefault="008D2403" w:rsidP="000B5DF7">
      <w:pPr>
        <w:spacing w:after="0" w:line="360" w:lineRule="auto"/>
        <w:rPr>
          <w:rStyle w:val="apple-converted-space"/>
          <w:rFonts w:ascii="Arial" w:hAnsi="Arial" w:cs="Arial"/>
          <w:color w:val="000000" w:themeColor="text1"/>
          <w:shd w:val="clear" w:color="auto" w:fill="FFFFFF"/>
        </w:rPr>
      </w:pPr>
      <w:r>
        <w:rPr>
          <w:rStyle w:val="apple-converted-space"/>
          <w:rFonts w:ascii="Arial" w:hAnsi="Arial" w:cs="Arial"/>
          <w:color w:val="000000" w:themeColor="text1"/>
          <w:shd w:val="clear" w:color="auto" w:fill="FFFFFF"/>
        </w:rPr>
        <w:lastRenderedPageBreak/>
        <w:t>Speakers include</w:t>
      </w:r>
      <w:r w:rsidR="000D4E7E">
        <w:rPr>
          <w:rStyle w:val="apple-converted-space"/>
          <w:rFonts w:ascii="Arial" w:hAnsi="Arial" w:cs="Arial"/>
          <w:color w:val="000000" w:themeColor="text1"/>
          <w:shd w:val="clear" w:color="auto" w:fill="FFFFFF"/>
        </w:rPr>
        <w:t xml:space="preserve"> </w:t>
      </w:r>
      <w:r w:rsidR="000D4E7E" w:rsidRPr="000D4E7E">
        <w:rPr>
          <w:rStyle w:val="apple-converted-space"/>
          <w:rFonts w:ascii="Arial" w:hAnsi="Arial" w:cs="Arial"/>
          <w:color w:val="000000" w:themeColor="text1"/>
          <w:shd w:val="clear" w:color="auto" w:fill="FFFFFF"/>
        </w:rPr>
        <w:t>Martin Issac</w:t>
      </w:r>
      <w:r>
        <w:rPr>
          <w:rStyle w:val="apple-converted-space"/>
          <w:rFonts w:ascii="Arial" w:hAnsi="Arial" w:cs="Arial"/>
          <w:color w:val="000000" w:themeColor="text1"/>
          <w:shd w:val="clear" w:color="auto" w:fill="FFFFFF"/>
        </w:rPr>
        <w:t xml:space="preserve"> </w:t>
      </w:r>
      <w:r w:rsidR="00EC1D44">
        <w:rPr>
          <w:rStyle w:val="apple-converted-space"/>
          <w:rFonts w:ascii="Arial" w:hAnsi="Arial" w:cs="Arial"/>
          <w:color w:val="000000" w:themeColor="text1"/>
          <w:shd w:val="clear" w:color="auto" w:fill="FFFFFF"/>
        </w:rPr>
        <w:t xml:space="preserve">from </w:t>
      </w:r>
      <w:r w:rsidR="00EC1D44" w:rsidRPr="000D4E7E">
        <w:rPr>
          <w:rStyle w:val="apple-converted-space"/>
          <w:rFonts w:ascii="Arial" w:hAnsi="Arial" w:cs="Arial"/>
          <w:color w:val="000000" w:themeColor="text1"/>
          <w:shd w:val="clear" w:color="auto" w:fill="FFFFFF"/>
        </w:rPr>
        <w:t xml:space="preserve">Oldrids &amp; Co Ltd </w:t>
      </w:r>
      <w:r>
        <w:rPr>
          <w:rStyle w:val="apple-converted-space"/>
          <w:rFonts w:ascii="Arial" w:hAnsi="Arial" w:cs="Arial"/>
          <w:color w:val="000000" w:themeColor="text1"/>
          <w:shd w:val="clear" w:color="auto" w:fill="FFFFFF"/>
        </w:rPr>
        <w:t xml:space="preserve">who </w:t>
      </w:r>
      <w:r w:rsidR="00EC1D44">
        <w:rPr>
          <w:rStyle w:val="apple-converted-space"/>
          <w:rFonts w:ascii="Arial" w:hAnsi="Arial" w:cs="Arial"/>
          <w:color w:val="000000" w:themeColor="text1"/>
          <w:shd w:val="clear" w:color="auto" w:fill="FFFFFF"/>
        </w:rPr>
        <w:t>will explain how he</w:t>
      </w:r>
      <w:r>
        <w:rPr>
          <w:rStyle w:val="apple-converted-space"/>
          <w:rFonts w:ascii="Arial" w:hAnsi="Arial" w:cs="Arial"/>
          <w:color w:val="000000" w:themeColor="text1"/>
          <w:shd w:val="clear" w:color="auto" w:fill="FFFFFF"/>
        </w:rPr>
        <w:t xml:space="preserve"> </w:t>
      </w:r>
      <w:r w:rsidR="00EC1D44">
        <w:rPr>
          <w:rStyle w:val="apple-converted-space"/>
          <w:rFonts w:ascii="Arial" w:hAnsi="Arial" w:cs="Arial"/>
          <w:color w:val="000000" w:themeColor="text1"/>
          <w:shd w:val="clear" w:color="auto" w:fill="FFFFFF"/>
        </w:rPr>
        <w:t>worked</w:t>
      </w:r>
      <w:r>
        <w:rPr>
          <w:rStyle w:val="apple-converted-space"/>
          <w:rFonts w:ascii="Arial" w:hAnsi="Arial" w:cs="Arial"/>
          <w:color w:val="000000" w:themeColor="text1"/>
          <w:shd w:val="clear" w:color="auto" w:fill="FFFFFF"/>
        </w:rPr>
        <w:t xml:space="preserve"> his way up </w:t>
      </w:r>
      <w:r w:rsidR="00660B88">
        <w:rPr>
          <w:rStyle w:val="apple-converted-space"/>
          <w:rFonts w:ascii="Arial" w:hAnsi="Arial" w:cs="Arial"/>
          <w:color w:val="000000" w:themeColor="text1"/>
          <w:shd w:val="clear" w:color="auto" w:fill="FFFFFF"/>
        </w:rPr>
        <w:t>to becoming c</w:t>
      </w:r>
      <w:r w:rsidR="00EC1D44">
        <w:rPr>
          <w:rStyle w:val="apple-converted-space"/>
          <w:rFonts w:ascii="Arial" w:hAnsi="Arial" w:cs="Arial"/>
          <w:color w:val="000000" w:themeColor="text1"/>
          <w:shd w:val="clear" w:color="auto" w:fill="FFFFFF"/>
        </w:rPr>
        <w:t>hairman of</w:t>
      </w:r>
      <w:r>
        <w:rPr>
          <w:rStyle w:val="apple-converted-space"/>
          <w:rFonts w:ascii="Arial" w:hAnsi="Arial" w:cs="Arial"/>
          <w:color w:val="000000" w:themeColor="text1"/>
          <w:shd w:val="clear" w:color="auto" w:fill="FFFFFF"/>
        </w:rPr>
        <w:t xml:space="preserve"> one of county’s oldest and most successful family-run retailers</w:t>
      </w:r>
      <w:r w:rsidR="004B2AA7">
        <w:rPr>
          <w:rStyle w:val="apple-converted-space"/>
          <w:rFonts w:ascii="Arial" w:hAnsi="Arial" w:cs="Arial"/>
          <w:color w:val="000000" w:themeColor="text1"/>
          <w:shd w:val="clear" w:color="auto" w:fill="FFFFFF"/>
        </w:rPr>
        <w:t xml:space="preserve"> and what it’s like to </w:t>
      </w:r>
      <w:r w:rsidR="00243E0E">
        <w:rPr>
          <w:rStyle w:val="apple-converted-space"/>
          <w:rFonts w:ascii="Arial" w:hAnsi="Arial" w:cs="Arial"/>
          <w:color w:val="000000" w:themeColor="text1"/>
          <w:shd w:val="clear" w:color="auto" w:fill="FFFFFF"/>
        </w:rPr>
        <w:t xml:space="preserve">be </w:t>
      </w:r>
      <w:r w:rsidR="004B2AA7">
        <w:rPr>
          <w:rStyle w:val="apple-converted-space"/>
          <w:rFonts w:ascii="Arial" w:hAnsi="Arial" w:cs="Arial"/>
          <w:color w:val="000000" w:themeColor="text1"/>
          <w:shd w:val="clear" w:color="auto" w:fill="FFFFFF"/>
        </w:rPr>
        <w:t xml:space="preserve">the only </w:t>
      </w:r>
      <w:r w:rsidR="004B2AA7" w:rsidRPr="008D2403">
        <w:rPr>
          <w:rStyle w:val="apple-converted-space"/>
          <w:rFonts w:ascii="Arial" w:hAnsi="Arial" w:cs="Arial"/>
          <w:color w:val="000000" w:themeColor="text1"/>
          <w:shd w:val="clear" w:color="auto" w:fill="FFFFFF"/>
        </w:rPr>
        <w:t xml:space="preserve">remaining family member on the </w:t>
      </w:r>
      <w:r w:rsidR="004B2AA7">
        <w:rPr>
          <w:rStyle w:val="apple-converted-space"/>
          <w:rFonts w:ascii="Arial" w:hAnsi="Arial" w:cs="Arial"/>
          <w:color w:val="000000" w:themeColor="text1"/>
          <w:shd w:val="clear" w:color="auto" w:fill="FFFFFF"/>
        </w:rPr>
        <w:t xml:space="preserve">company’s </w:t>
      </w:r>
      <w:r w:rsidR="004B2AA7" w:rsidRPr="008D2403">
        <w:rPr>
          <w:rStyle w:val="apple-converted-space"/>
          <w:rFonts w:ascii="Arial" w:hAnsi="Arial" w:cs="Arial"/>
          <w:color w:val="000000" w:themeColor="text1"/>
          <w:shd w:val="clear" w:color="auto" w:fill="FFFFFF"/>
        </w:rPr>
        <w:t>board.</w:t>
      </w:r>
    </w:p>
    <w:p w14:paraId="0E3F5AE4" w14:textId="77777777" w:rsidR="008D2403" w:rsidRDefault="008D2403" w:rsidP="000B5DF7">
      <w:pPr>
        <w:spacing w:after="0" w:line="360" w:lineRule="auto"/>
        <w:rPr>
          <w:rStyle w:val="apple-converted-space"/>
          <w:rFonts w:ascii="Arial" w:hAnsi="Arial" w:cs="Arial"/>
          <w:color w:val="000000" w:themeColor="text1"/>
          <w:shd w:val="clear" w:color="auto" w:fill="FFFFFF"/>
        </w:rPr>
      </w:pPr>
    </w:p>
    <w:p w14:paraId="4605B54C" w14:textId="0FB79824" w:rsidR="008D2403" w:rsidRDefault="004B2AA7" w:rsidP="000B5DF7">
      <w:pPr>
        <w:spacing w:after="0" w:line="360" w:lineRule="auto"/>
        <w:rPr>
          <w:rStyle w:val="apple-converted-space"/>
          <w:rFonts w:ascii="Arial" w:hAnsi="Arial" w:cs="Arial"/>
          <w:color w:val="000000" w:themeColor="text1"/>
          <w:shd w:val="clear" w:color="auto" w:fill="FFFFFF"/>
        </w:rPr>
      </w:pPr>
      <w:r>
        <w:rPr>
          <w:rStyle w:val="apple-converted-space"/>
          <w:rFonts w:ascii="Arial" w:hAnsi="Arial" w:cs="Arial"/>
          <w:color w:val="000000" w:themeColor="text1"/>
          <w:shd w:val="clear" w:color="auto" w:fill="FFFFFF"/>
        </w:rPr>
        <w:t xml:space="preserve">Following on from Martin’s talk, </w:t>
      </w:r>
      <w:r w:rsidR="008D2403" w:rsidRPr="008D2403">
        <w:rPr>
          <w:rStyle w:val="apple-converted-space"/>
          <w:rFonts w:ascii="Arial" w:hAnsi="Arial" w:cs="Arial"/>
          <w:color w:val="000000" w:themeColor="text1"/>
          <w:shd w:val="clear" w:color="auto" w:fill="FFFFFF"/>
        </w:rPr>
        <w:t>Maya Prabhu and Stuart May from Coutts Institute</w:t>
      </w:r>
      <w:r w:rsidR="00156B3C">
        <w:rPr>
          <w:rStyle w:val="apple-converted-space"/>
          <w:rFonts w:ascii="Arial" w:hAnsi="Arial" w:cs="Arial"/>
          <w:color w:val="000000" w:themeColor="text1"/>
          <w:shd w:val="clear" w:color="auto" w:fill="FFFFFF"/>
        </w:rPr>
        <w:t>,</w:t>
      </w:r>
      <w:r w:rsidR="008D2403" w:rsidRPr="008D2403">
        <w:rPr>
          <w:rStyle w:val="apple-converted-space"/>
          <w:rFonts w:ascii="Arial" w:hAnsi="Arial" w:cs="Arial"/>
          <w:color w:val="000000" w:themeColor="text1"/>
          <w:shd w:val="clear" w:color="auto" w:fill="FFFFFF"/>
        </w:rPr>
        <w:t xml:space="preserve"> who specialise in looking after the needs of family businesses</w:t>
      </w:r>
      <w:r w:rsidR="00156B3C">
        <w:rPr>
          <w:rStyle w:val="apple-converted-space"/>
          <w:rFonts w:ascii="Arial" w:hAnsi="Arial" w:cs="Arial"/>
          <w:color w:val="000000" w:themeColor="text1"/>
          <w:shd w:val="clear" w:color="auto" w:fill="FFFFFF"/>
        </w:rPr>
        <w:t>,</w:t>
      </w:r>
      <w:r>
        <w:rPr>
          <w:rStyle w:val="apple-converted-space"/>
          <w:rFonts w:ascii="Arial" w:hAnsi="Arial" w:cs="Arial"/>
          <w:color w:val="000000" w:themeColor="text1"/>
          <w:shd w:val="clear" w:color="auto" w:fill="FFFFFF"/>
        </w:rPr>
        <w:t xml:space="preserve"> will</w:t>
      </w:r>
      <w:r w:rsidR="00243E0E">
        <w:rPr>
          <w:rStyle w:val="apple-converted-space"/>
          <w:rFonts w:ascii="Arial" w:hAnsi="Arial" w:cs="Arial"/>
          <w:color w:val="000000" w:themeColor="text1"/>
          <w:shd w:val="clear" w:color="auto" w:fill="FFFFFF"/>
        </w:rPr>
        <w:t xml:space="preserve"> be speaking about planning for the future </w:t>
      </w:r>
      <w:r w:rsidR="00156B3C">
        <w:rPr>
          <w:rStyle w:val="apple-converted-space"/>
          <w:rFonts w:ascii="Arial" w:hAnsi="Arial" w:cs="Arial"/>
          <w:color w:val="000000" w:themeColor="text1"/>
          <w:shd w:val="clear" w:color="auto" w:fill="FFFFFF"/>
        </w:rPr>
        <w:t xml:space="preserve">and </w:t>
      </w:r>
      <w:r w:rsidR="00156B3C" w:rsidRPr="00156B3C">
        <w:rPr>
          <w:rStyle w:val="apple-converted-space"/>
          <w:rFonts w:ascii="Arial" w:hAnsi="Arial" w:cs="Arial"/>
          <w:color w:val="000000" w:themeColor="text1"/>
          <w:shd w:val="clear" w:color="auto" w:fill="FFFFFF"/>
        </w:rPr>
        <w:t>the pros and cons of passing on ownership</w:t>
      </w:r>
      <w:r w:rsidR="00243E0E">
        <w:rPr>
          <w:rStyle w:val="apple-converted-space"/>
          <w:rFonts w:ascii="Arial" w:hAnsi="Arial" w:cs="Arial"/>
          <w:color w:val="000000" w:themeColor="text1"/>
          <w:shd w:val="clear" w:color="auto" w:fill="FFFFFF"/>
        </w:rPr>
        <w:t xml:space="preserve"> </w:t>
      </w:r>
      <w:r w:rsidR="00156B3C" w:rsidRPr="00156B3C">
        <w:rPr>
          <w:rStyle w:val="apple-converted-space"/>
          <w:rFonts w:ascii="Arial" w:hAnsi="Arial" w:cs="Arial"/>
          <w:color w:val="000000" w:themeColor="text1"/>
          <w:shd w:val="clear" w:color="auto" w:fill="FFFFFF"/>
        </w:rPr>
        <w:t>/</w:t>
      </w:r>
      <w:r w:rsidR="00243E0E">
        <w:rPr>
          <w:rStyle w:val="apple-converted-space"/>
          <w:rFonts w:ascii="Arial" w:hAnsi="Arial" w:cs="Arial"/>
          <w:color w:val="000000" w:themeColor="text1"/>
          <w:shd w:val="clear" w:color="auto" w:fill="FFFFFF"/>
        </w:rPr>
        <w:t xml:space="preserve"> </w:t>
      </w:r>
      <w:r w:rsidR="00156B3C" w:rsidRPr="00156B3C">
        <w:rPr>
          <w:rStyle w:val="apple-converted-space"/>
          <w:rFonts w:ascii="Arial" w:hAnsi="Arial" w:cs="Arial"/>
          <w:color w:val="000000" w:themeColor="text1"/>
          <w:shd w:val="clear" w:color="auto" w:fill="FFFFFF"/>
        </w:rPr>
        <w:t>leadership to other family memb</w:t>
      </w:r>
      <w:r>
        <w:rPr>
          <w:rStyle w:val="apple-converted-space"/>
          <w:rFonts w:ascii="Arial" w:hAnsi="Arial" w:cs="Arial"/>
          <w:color w:val="000000" w:themeColor="text1"/>
          <w:shd w:val="clear" w:color="auto" w:fill="FFFFFF"/>
        </w:rPr>
        <w:t>ers compared to bringing in non-</w:t>
      </w:r>
      <w:r w:rsidR="00156B3C" w:rsidRPr="00156B3C">
        <w:rPr>
          <w:rStyle w:val="apple-converted-space"/>
          <w:rFonts w:ascii="Arial" w:hAnsi="Arial" w:cs="Arial"/>
          <w:color w:val="000000" w:themeColor="text1"/>
          <w:shd w:val="clear" w:color="auto" w:fill="FFFFFF"/>
        </w:rPr>
        <w:t>family members.</w:t>
      </w:r>
    </w:p>
    <w:p w14:paraId="108A5FF8" w14:textId="082454EF" w:rsidR="00243E0E" w:rsidRDefault="00243E0E" w:rsidP="000B5DF7">
      <w:pPr>
        <w:spacing w:after="0" w:line="360" w:lineRule="auto"/>
        <w:rPr>
          <w:rStyle w:val="apple-converted-space"/>
          <w:rFonts w:ascii="Arial" w:hAnsi="Arial" w:cs="Arial"/>
          <w:color w:val="000000" w:themeColor="text1"/>
          <w:shd w:val="clear" w:color="auto" w:fill="FFFFFF"/>
        </w:rPr>
      </w:pPr>
    </w:p>
    <w:p w14:paraId="74DB10FD" w14:textId="25BE3371" w:rsidR="00243E0E" w:rsidRDefault="00243E0E" w:rsidP="000B5DF7">
      <w:pPr>
        <w:spacing w:after="0" w:line="360" w:lineRule="auto"/>
        <w:rPr>
          <w:rStyle w:val="apple-converted-space"/>
          <w:rFonts w:ascii="Arial" w:hAnsi="Arial" w:cs="Arial"/>
          <w:color w:val="000000" w:themeColor="text1"/>
          <w:shd w:val="clear" w:color="auto" w:fill="FFFFFF"/>
        </w:rPr>
      </w:pPr>
      <w:r w:rsidRPr="00243E0E">
        <w:rPr>
          <w:rStyle w:val="apple-converted-space"/>
          <w:rFonts w:ascii="Arial" w:hAnsi="Arial" w:cs="Arial"/>
          <w:color w:val="000000" w:themeColor="text1"/>
          <w:shd w:val="clear" w:color="auto" w:fill="FFFFFF"/>
        </w:rPr>
        <w:t xml:space="preserve">They will explore the different issues to consider in each case using </w:t>
      </w:r>
      <w:r>
        <w:rPr>
          <w:rStyle w:val="apple-converted-space"/>
          <w:rFonts w:ascii="Arial" w:hAnsi="Arial" w:cs="Arial"/>
          <w:color w:val="000000" w:themeColor="text1"/>
          <w:shd w:val="clear" w:color="auto" w:fill="FFFFFF"/>
        </w:rPr>
        <w:t xml:space="preserve">real-life </w:t>
      </w:r>
      <w:r w:rsidR="00660B88">
        <w:rPr>
          <w:rStyle w:val="apple-converted-space"/>
          <w:rFonts w:ascii="Arial" w:hAnsi="Arial" w:cs="Arial"/>
          <w:color w:val="000000" w:themeColor="text1"/>
          <w:shd w:val="clear" w:color="auto" w:fill="FFFFFF"/>
        </w:rPr>
        <w:t>examples</w:t>
      </w:r>
      <w:r>
        <w:rPr>
          <w:rStyle w:val="apple-converted-space"/>
          <w:rFonts w:ascii="Arial" w:hAnsi="Arial" w:cs="Arial"/>
          <w:color w:val="000000" w:themeColor="text1"/>
          <w:shd w:val="clear" w:color="auto" w:fill="FFFFFF"/>
        </w:rPr>
        <w:t>.</w:t>
      </w:r>
    </w:p>
    <w:p w14:paraId="48BA2C14" w14:textId="77777777" w:rsidR="008D2403" w:rsidRDefault="008D2403" w:rsidP="000B5DF7">
      <w:pPr>
        <w:spacing w:after="0" w:line="360" w:lineRule="auto"/>
        <w:rPr>
          <w:rStyle w:val="apple-converted-space"/>
          <w:rFonts w:ascii="Arial" w:hAnsi="Arial" w:cs="Arial"/>
          <w:color w:val="000000" w:themeColor="text1"/>
          <w:shd w:val="clear" w:color="auto" w:fill="FFFFFF"/>
        </w:rPr>
      </w:pPr>
    </w:p>
    <w:p w14:paraId="1387C885" w14:textId="35FA6750" w:rsidR="000D4E7E" w:rsidRDefault="00156B3C" w:rsidP="000B5DF7">
      <w:pPr>
        <w:spacing w:after="0" w:line="360" w:lineRule="auto"/>
        <w:rPr>
          <w:rStyle w:val="apple-converted-space"/>
          <w:rFonts w:ascii="Arial" w:hAnsi="Arial" w:cs="Arial"/>
          <w:color w:val="000000" w:themeColor="text1"/>
          <w:shd w:val="clear" w:color="auto" w:fill="FFFFFF"/>
        </w:rPr>
      </w:pPr>
      <w:r>
        <w:rPr>
          <w:rStyle w:val="apple-converted-space"/>
          <w:rFonts w:ascii="Arial" w:hAnsi="Arial" w:cs="Arial"/>
          <w:color w:val="000000" w:themeColor="text1"/>
          <w:shd w:val="clear" w:color="auto" w:fill="FFFFFF"/>
        </w:rPr>
        <w:t>The lunch will end</w:t>
      </w:r>
      <w:r w:rsidR="008D2403" w:rsidRPr="008D2403">
        <w:rPr>
          <w:rStyle w:val="apple-converted-space"/>
          <w:rFonts w:ascii="Arial" w:hAnsi="Arial" w:cs="Arial"/>
          <w:color w:val="000000" w:themeColor="text1"/>
          <w:shd w:val="clear" w:color="auto" w:fill="FFFFFF"/>
        </w:rPr>
        <w:t xml:space="preserve"> </w:t>
      </w:r>
      <w:r>
        <w:rPr>
          <w:rStyle w:val="apple-converted-space"/>
          <w:rFonts w:ascii="Arial" w:hAnsi="Arial" w:cs="Arial"/>
          <w:color w:val="000000" w:themeColor="text1"/>
          <w:shd w:val="clear" w:color="auto" w:fill="FFFFFF"/>
        </w:rPr>
        <w:t>with</w:t>
      </w:r>
      <w:r w:rsidR="004B2AA7">
        <w:rPr>
          <w:rStyle w:val="apple-converted-space"/>
          <w:rFonts w:ascii="Arial" w:hAnsi="Arial" w:cs="Arial"/>
          <w:color w:val="000000" w:themeColor="text1"/>
          <w:shd w:val="clear" w:color="auto" w:fill="FFFFFF"/>
        </w:rPr>
        <w:t xml:space="preserve"> a</w:t>
      </w:r>
      <w:r>
        <w:rPr>
          <w:rStyle w:val="apple-converted-space"/>
          <w:rFonts w:ascii="Arial" w:hAnsi="Arial" w:cs="Arial"/>
          <w:color w:val="000000" w:themeColor="text1"/>
          <w:shd w:val="clear" w:color="auto" w:fill="FFFFFF"/>
        </w:rPr>
        <w:t xml:space="preserve"> panel discussion between delegates and </w:t>
      </w:r>
      <w:r w:rsidR="004B2AA7">
        <w:rPr>
          <w:rStyle w:val="apple-converted-space"/>
          <w:rFonts w:ascii="Arial" w:hAnsi="Arial" w:cs="Arial"/>
          <w:color w:val="000000" w:themeColor="text1"/>
          <w:shd w:val="clear" w:color="auto" w:fill="FFFFFF"/>
        </w:rPr>
        <w:t>experts from Andrew &amp; Co Solicitors, Streets Chartered Accountants and Natwest Bank.</w:t>
      </w:r>
    </w:p>
    <w:p w14:paraId="3A8641F5" w14:textId="43030CDE" w:rsidR="000549E3" w:rsidRPr="004B2AA7" w:rsidRDefault="000549E3" w:rsidP="000B5DF7">
      <w:pPr>
        <w:spacing w:after="0" w:line="360" w:lineRule="auto"/>
        <w:rPr>
          <w:rFonts w:ascii="Arial" w:hAnsi="Arial" w:cs="Arial"/>
          <w:color w:val="000000" w:themeColor="text1"/>
          <w:shd w:val="clear" w:color="auto" w:fill="FFFFFF"/>
        </w:rPr>
      </w:pPr>
    </w:p>
    <w:p w14:paraId="1C0EECFA" w14:textId="0CC830A6" w:rsidR="002227A2" w:rsidRPr="00277998" w:rsidRDefault="004B2AA7" w:rsidP="00277998">
      <w:pPr>
        <w:spacing w:after="0" w:line="360" w:lineRule="auto"/>
        <w:rPr>
          <w:rFonts w:ascii="Arial" w:hAnsi="Arial" w:cs="Arial"/>
        </w:rPr>
      </w:pPr>
      <w:r>
        <w:rPr>
          <w:rFonts w:ascii="Arial" w:hAnsi="Arial" w:cs="Arial"/>
        </w:rPr>
        <w:t>For more information</w:t>
      </w:r>
      <w:r w:rsidR="00D47FB4">
        <w:rPr>
          <w:rFonts w:ascii="Arial" w:hAnsi="Arial" w:cs="Arial"/>
        </w:rPr>
        <w:t xml:space="preserve"> </w:t>
      </w:r>
      <w:r w:rsidR="00277998" w:rsidRPr="00277998">
        <w:rPr>
          <w:rFonts w:ascii="Arial" w:hAnsi="Arial" w:cs="Arial"/>
        </w:rPr>
        <w:t xml:space="preserve">or to </w:t>
      </w:r>
      <w:r w:rsidR="009567DB" w:rsidRPr="00277998">
        <w:rPr>
          <w:rFonts w:ascii="Arial" w:hAnsi="Arial" w:cs="Arial"/>
        </w:rPr>
        <w:t>reserve</w:t>
      </w:r>
      <w:r w:rsidR="00277998" w:rsidRPr="00277998">
        <w:rPr>
          <w:rFonts w:ascii="Arial" w:hAnsi="Arial" w:cs="Arial"/>
        </w:rPr>
        <w:t xml:space="preserve"> a place</w:t>
      </w:r>
      <w:r w:rsidR="009567DB" w:rsidRPr="00277998">
        <w:rPr>
          <w:rFonts w:ascii="Arial" w:hAnsi="Arial" w:cs="Arial"/>
        </w:rPr>
        <w:t xml:space="preserve"> </w:t>
      </w:r>
      <w:r>
        <w:rPr>
          <w:rFonts w:ascii="Arial" w:hAnsi="Arial" w:cs="Arial"/>
        </w:rPr>
        <w:t>at the Family Business Lunch at Washingborough Hall Hotel on 21</w:t>
      </w:r>
      <w:r w:rsidRPr="004B2AA7">
        <w:rPr>
          <w:rFonts w:ascii="Arial" w:hAnsi="Arial" w:cs="Arial"/>
          <w:vertAlign w:val="superscript"/>
        </w:rPr>
        <w:t>st</w:t>
      </w:r>
      <w:r>
        <w:rPr>
          <w:rFonts w:ascii="Arial" w:hAnsi="Arial" w:cs="Arial"/>
        </w:rPr>
        <w:t xml:space="preserve"> October from 11am till 2pm</w:t>
      </w:r>
      <w:r w:rsidR="00660B88">
        <w:rPr>
          <w:rFonts w:ascii="Arial" w:hAnsi="Arial" w:cs="Arial"/>
        </w:rPr>
        <w:t>,</w:t>
      </w:r>
      <w:r>
        <w:rPr>
          <w:rFonts w:ascii="Arial" w:hAnsi="Arial" w:cs="Arial"/>
        </w:rPr>
        <w:t xml:space="preserve"> </w:t>
      </w:r>
      <w:r w:rsidR="009567DB" w:rsidRPr="00277998">
        <w:rPr>
          <w:rFonts w:ascii="Arial" w:hAnsi="Arial" w:cs="Arial"/>
        </w:rPr>
        <w:t>c</w:t>
      </w:r>
      <w:r w:rsidR="00B7583A" w:rsidRPr="00277998">
        <w:rPr>
          <w:rFonts w:ascii="Arial" w:hAnsi="Arial" w:cs="Arial"/>
        </w:rPr>
        <w:t xml:space="preserve">ontact </w:t>
      </w:r>
      <w:r>
        <w:rPr>
          <w:rFonts w:ascii="Arial" w:hAnsi="Arial" w:cs="Arial"/>
        </w:rPr>
        <w:t xml:space="preserve">call </w:t>
      </w:r>
      <w:r w:rsidRPr="004B2AA7">
        <w:rPr>
          <w:rFonts w:ascii="Arial" w:hAnsi="Arial" w:cs="Arial"/>
        </w:rPr>
        <w:t>Laura Butler</w:t>
      </w:r>
      <w:r>
        <w:rPr>
          <w:rFonts w:ascii="Arial" w:hAnsi="Arial" w:cs="Arial"/>
        </w:rPr>
        <w:t xml:space="preserve"> on 01522 551200 or email </w:t>
      </w:r>
      <w:hyperlink r:id="rId10" w:history="1">
        <w:r w:rsidRPr="004E1C6E">
          <w:rPr>
            <w:rStyle w:val="Hyperlink"/>
            <w:rFonts w:ascii="Arial" w:hAnsi="Arial" w:cs="Arial"/>
          </w:rPr>
          <w:t>lbutler@streetsweb.co.uk</w:t>
        </w:r>
      </w:hyperlink>
      <w:r>
        <w:rPr>
          <w:rFonts w:ascii="Arial" w:hAnsi="Arial" w:cs="Arial"/>
        </w:rPr>
        <w:t xml:space="preserve"> </w:t>
      </w:r>
    </w:p>
    <w:p w14:paraId="03A5E69A" w14:textId="77777777" w:rsidR="00AE35EE" w:rsidRPr="009B24BA" w:rsidRDefault="00AE35EE" w:rsidP="000B5DF7">
      <w:pPr>
        <w:spacing w:after="0" w:line="360" w:lineRule="auto"/>
        <w:jc w:val="center"/>
        <w:rPr>
          <w:rFonts w:ascii="Arial" w:eastAsia="Times New Roman" w:hAnsi="Arial" w:cs="Arial"/>
          <w:b/>
          <w:bCs/>
          <w:color w:val="000000" w:themeColor="text1"/>
          <w:lang w:eastAsia="en-GB"/>
        </w:rPr>
      </w:pPr>
    </w:p>
    <w:p w14:paraId="0E8C42C4" w14:textId="77777777" w:rsidR="0042714E" w:rsidRPr="009B24BA" w:rsidRDefault="008F3771" w:rsidP="000B5DF7">
      <w:pPr>
        <w:spacing w:after="0" w:line="360" w:lineRule="auto"/>
        <w:jc w:val="cente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End</w:t>
      </w:r>
      <w:r w:rsidR="00FA13F4">
        <w:rPr>
          <w:rFonts w:ascii="Arial" w:eastAsia="Times New Roman" w:hAnsi="Arial" w:cs="Arial"/>
          <w:b/>
          <w:bCs/>
          <w:color w:val="000000" w:themeColor="text1"/>
          <w:lang w:eastAsia="en-GB"/>
        </w:rPr>
        <w:t>s</w:t>
      </w:r>
    </w:p>
    <w:p w14:paraId="35EA221C" w14:textId="77777777" w:rsidR="0042714E" w:rsidRPr="009B24BA" w:rsidRDefault="0042714E" w:rsidP="000B5DF7">
      <w:pPr>
        <w:spacing w:after="0" w:line="360" w:lineRule="auto"/>
        <w:rPr>
          <w:rFonts w:ascii="Arial" w:hAnsi="Arial" w:cs="Arial"/>
          <w:b/>
        </w:rPr>
      </w:pPr>
    </w:p>
    <w:p w14:paraId="722B5BE5" w14:textId="77777777" w:rsidR="0042714E" w:rsidRDefault="0042714E" w:rsidP="000B5DF7">
      <w:pPr>
        <w:spacing w:after="0" w:line="360" w:lineRule="auto"/>
        <w:rPr>
          <w:rFonts w:ascii="Arial" w:hAnsi="Arial" w:cs="Arial"/>
          <w:b/>
        </w:rPr>
      </w:pPr>
      <w:r w:rsidRPr="009B24BA">
        <w:rPr>
          <w:rFonts w:ascii="Arial" w:hAnsi="Arial" w:cs="Arial"/>
          <w:b/>
        </w:rPr>
        <w:t>Notes to Editors</w:t>
      </w:r>
    </w:p>
    <w:p w14:paraId="0471443A" w14:textId="77777777" w:rsidR="00277998" w:rsidRDefault="00277998" w:rsidP="000B5DF7">
      <w:pPr>
        <w:spacing w:after="0" w:line="360" w:lineRule="auto"/>
        <w:rPr>
          <w:rFonts w:ascii="Arial" w:hAnsi="Arial" w:cs="Arial"/>
          <w:b/>
        </w:rPr>
      </w:pPr>
    </w:p>
    <w:p w14:paraId="08530512" w14:textId="77777777" w:rsidR="00277998" w:rsidRPr="009B24BA" w:rsidRDefault="00277998" w:rsidP="000B5DF7">
      <w:pPr>
        <w:spacing w:after="0" w:line="360" w:lineRule="auto"/>
        <w:rPr>
          <w:rFonts w:ascii="Arial" w:hAnsi="Arial" w:cs="Arial"/>
          <w:b/>
        </w:rPr>
      </w:pPr>
      <w:r>
        <w:rPr>
          <w:rFonts w:ascii="Arial" w:hAnsi="Arial" w:cs="Arial"/>
          <w:b/>
        </w:rPr>
        <w:t>About Andrew &amp; Co Solicitors</w:t>
      </w:r>
    </w:p>
    <w:p w14:paraId="73F62627" w14:textId="77777777" w:rsidR="0042714E" w:rsidRPr="009B24BA" w:rsidRDefault="0042714E" w:rsidP="000B5DF7">
      <w:pPr>
        <w:spacing w:after="0" w:line="360" w:lineRule="auto"/>
        <w:rPr>
          <w:rFonts w:ascii="Arial" w:hAnsi="Arial" w:cs="Arial"/>
        </w:rPr>
      </w:pPr>
    </w:p>
    <w:p w14:paraId="4522A339" w14:textId="77777777" w:rsidR="0042714E" w:rsidRPr="009B24BA" w:rsidRDefault="007C4245" w:rsidP="000B5DF7">
      <w:pPr>
        <w:pStyle w:val="ListParagraph"/>
        <w:numPr>
          <w:ilvl w:val="0"/>
          <w:numId w:val="1"/>
        </w:numPr>
        <w:spacing w:after="0" w:line="360" w:lineRule="auto"/>
        <w:rPr>
          <w:rFonts w:ascii="Arial" w:hAnsi="Arial" w:cs="Arial"/>
        </w:rPr>
      </w:pPr>
      <w:hyperlink r:id="rId11" w:history="1">
        <w:r w:rsidR="0042714E" w:rsidRPr="009B24BA">
          <w:rPr>
            <w:rStyle w:val="Hyperlink"/>
            <w:rFonts w:ascii="Arial" w:hAnsi="Arial" w:cs="Arial"/>
          </w:rPr>
          <w:t xml:space="preserve">Andrew &amp; Co </w:t>
        </w:r>
        <w:r w:rsidR="00277998">
          <w:rPr>
            <w:rStyle w:val="Hyperlink"/>
            <w:rFonts w:ascii="Arial" w:hAnsi="Arial" w:cs="Arial"/>
          </w:rPr>
          <w:t>Solicitors</w:t>
        </w:r>
      </w:hyperlink>
      <w:r w:rsidR="0042714E" w:rsidRPr="009B24BA">
        <w:rPr>
          <w:rFonts w:ascii="Arial" w:hAnsi="Arial" w:cs="Arial"/>
        </w:rPr>
        <w:t xml:space="preserve"> is one of the longest established independent law firms in the East Midlands, having been set up in 1832.</w:t>
      </w:r>
    </w:p>
    <w:p w14:paraId="5CDCA1B0" w14:textId="77777777" w:rsidR="0042714E" w:rsidRPr="009B24BA" w:rsidRDefault="0042714E" w:rsidP="000B5DF7">
      <w:pPr>
        <w:pStyle w:val="ListParagraph"/>
        <w:numPr>
          <w:ilvl w:val="0"/>
          <w:numId w:val="1"/>
        </w:numPr>
        <w:spacing w:after="0" w:line="360" w:lineRule="auto"/>
        <w:rPr>
          <w:rFonts w:ascii="Arial" w:hAnsi="Arial" w:cs="Arial"/>
        </w:rPr>
      </w:pPr>
      <w:r w:rsidRPr="009B24BA">
        <w:rPr>
          <w:rFonts w:ascii="Arial" w:hAnsi="Arial" w:cs="Arial"/>
        </w:rPr>
        <w:t>It offers a comprehensive range of legal services to private individuals and businesses across a wide range of sectors including renewable energy, agriculture, personal injury, conveyancing, charity and not-for-profit, family and employment law.</w:t>
      </w:r>
    </w:p>
    <w:p w14:paraId="1733D0EE" w14:textId="77777777" w:rsidR="0042714E" w:rsidRDefault="0042714E" w:rsidP="000B5DF7">
      <w:pPr>
        <w:pStyle w:val="ListParagraph"/>
        <w:numPr>
          <w:ilvl w:val="0"/>
          <w:numId w:val="1"/>
        </w:numPr>
        <w:spacing w:after="0" w:line="360" w:lineRule="auto"/>
        <w:rPr>
          <w:rFonts w:ascii="Arial" w:hAnsi="Arial" w:cs="Arial"/>
        </w:rPr>
      </w:pPr>
      <w:r w:rsidRPr="009B24BA">
        <w:rPr>
          <w:rFonts w:ascii="Arial" w:hAnsi="Arial" w:cs="Arial"/>
        </w:rPr>
        <w:t xml:space="preserve">Andrew &amp; Co has 60 staff based at its offices in on Nettleham Road in Lincoln and </w:t>
      </w:r>
      <w:r w:rsidR="00D47FB4">
        <w:rPr>
          <w:rFonts w:ascii="Arial" w:hAnsi="Arial" w:cs="Arial"/>
        </w:rPr>
        <w:t>London Road</w:t>
      </w:r>
      <w:r w:rsidRPr="009B24BA">
        <w:rPr>
          <w:rFonts w:ascii="Arial" w:hAnsi="Arial" w:cs="Arial"/>
        </w:rPr>
        <w:t xml:space="preserve"> in Newark.</w:t>
      </w:r>
    </w:p>
    <w:p w14:paraId="39E2F4D5" w14:textId="77777777" w:rsidR="00277998" w:rsidRPr="00277998" w:rsidRDefault="00277998" w:rsidP="00277998">
      <w:pPr>
        <w:spacing w:after="0" w:line="360" w:lineRule="auto"/>
        <w:rPr>
          <w:rFonts w:ascii="Arial" w:hAnsi="Arial" w:cs="Arial"/>
          <w:b/>
        </w:rPr>
      </w:pPr>
    </w:p>
    <w:p w14:paraId="52D755F6" w14:textId="77777777" w:rsidR="00277998" w:rsidRDefault="00277998" w:rsidP="00277998">
      <w:pPr>
        <w:spacing w:after="0" w:line="360" w:lineRule="auto"/>
        <w:rPr>
          <w:rFonts w:ascii="Arial" w:hAnsi="Arial" w:cs="Arial"/>
          <w:b/>
        </w:rPr>
      </w:pPr>
      <w:r w:rsidRPr="00277998">
        <w:rPr>
          <w:rFonts w:ascii="Arial" w:hAnsi="Arial" w:cs="Arial"/>
          <w:b/>
        </w:rPr>
        <w:t xml:space="preserve">About </w:t>
      </w:r>
      <w:r>
        <w:rPr>
          <w:rFonts w:ascii="Arial" w:hAnsi="Arial" w:cs="Arial"/>
          <w:b/>
        </w:rPr>
        <w:t>CIOs</w:t>
      </w:r>
    </w:p>
    <w:p w14:paraId="2A099C41" w14:textId="77777777" w:rsidR="00277998" w:rsidRPr="00B4318A" w:rsidRDefault="00277998" w:rsidP="00B4318A">
      <w:pPr>
        <w:pStyle w:val="ListParagraph"/>
        <w:numPr>
          <w:ilvl w:val="0"/>
          <w:numId w:val="2"/>
        </w:numPr>
        <w:spacing w:after="0" w:line="360" w:lineRule="auto"/>
        <w:rPr>
          <w:rFonts w:ascii="Arial" w:hAnsi="Arial" w:cs="Arial"/>
          <w:b/>
        </w:rPr>
      </w:pPr>
      <w:r w:rsidRPr="00277998">
        <w:rPr>
          <w:rFonts w:ascii="Arial" w:hAnsi="Arial" w:cs="Arial"/>
        </w:rPr>
        <w:t xml:space="preserve">A CIO is a relatively new form of incorporated legal structure that is designed to meet the particular needs of </w:t>
      </w:r>
      <w:r>
        <w:rPr>
          <w:rFonts w:ascii="Arial" w:hAnsi="Arial" w:cs="Arial"/>
        </w:rPr>
        <w:t xml:space="preserve">a </w:t>
      </w:r>
      <w:r w:rsidRPr="00277998">
        <w:rPr>
          <w:rFonts w:ascii="Arial" w:hAnsi="Arial" w:cs="Arial"/>
        </w:rPr>
        <w:t xml:space="preserve">charity. </w:t>
      </w:r>
      <w:r>
        <w:rPr>
          <w:rFonts w:ascii="Arial" w:hAnsi="Arial" w:cs="Arial"/>
        </w:rPr>
        <w:t xml:space="preserve">It enables </w:t>
      </w:r>
      <w:r w:rsidR="00B4318A">
        <w:rPr>
          <w:rFonts w:ascii="Arial" w:hAnsi="Arial" w:cs="Arial"/>
        </w:rPr>
        <w:t>a charitable company or a community interest group</w:t>
      </w:r>
      <w:r w:rsidRPr="00277998">
        <w:rPr>
          <w:rFonts w:ascii="Arial" w:hAnsi="Arial" w:cs="Arial"/>
        </w:rPr>
        <w:t xml:space="preserve"> </w:t>
      </w:r>
      <w:r>
        <w:rPr>
          <w:rFonts w:ascii="Arial" w:hAnsi="Arial" w:cs="Arial"/>
        </w:rPr>
        <w:t xml:space="preserve">to have </w:t>
      </w:r>
      <w:r w:rsidRPr="00277998">
        <w:rPr>
          <w:rFonts w:ascii="Arial" w:hAnsi="Arial" w:cs="Arial"/>
        </w:rPr>
        <w:t>a legal person</w:t>
      </w:r>
      <w:r>
        <w:rPr>
          <w:rFonts w:ascii="Arial" w:hAnsi="Arial" w:cs="Arial"/>
        </w:rPr>
        <w:t>ality of its own and</w:t>
      </w:r>
      <w:r w:rsidRPr="00277998">
        <w:rPr>
          <w:rFonts w:ascii="Arial" w:hAnsi="Arial" w:cs="Arial"/>
        </w:rPr>
        <w:t xml:space="preserve"> conduct business in its own </w:t>
      </w:r>
      <w:r w:rsidRPr="00277998">
        <w:rPr>
          <w:rFonts w:ascii="Arial" w:hAnsi="Arial" w:cs="Arial"/>
        </w:rPr>
        <w:lastRenderedPageBreak/>
        <w:t>name, rather than in the names of its trustees.</w:t>
      </w:r>
      <w:r>
        <w:rPr>
          <w:rFonts w:ascii="Arial" w:hAnsi="Arial" w:cs="Arial"/>
        </w:rPr>
        <w:t xml:space="preserve"> </w:t>
      </w:r>
      <w:r w:rsidRPr="00B4318A">
        <w:rPr>
          <w:rFonts w:ascii="Arial" w:hAnsi="Arial" w:cs="Arial"/>
        </w:rPr>
        <w:t xml:space="preserve">To find out more please visit </w:t>
      </w:r>
      <w:hyperlink r:id="rId12" w:history="1">
        <w:r w:rsidRPr="00B4318A">
          <w:rPr>
            <w:rStyle w:val="Hyperlink"/>
            <w:rFonts w:ascii="Arial" w:hAnsi="Arial" w:cs="Arial"/>
          </w:rPr>
          <w:t>www.gov.uk</w:t>
        </w:r>
      </w:hyperlink>
    </w:p>
    <w:p w14:paraId="4DBC33F1" w14:textId="77777777" w:rsidR="00DC0011" w:rsidRPr="009B24BA" w:rsidRDefault="00DC0011" w:rsidP="000B5DF7">
      <w:pPr>
        <w:spacing w:after="0" w:line="360" w:lineRule="auto"/>
        <w:ind w:left="360"/>
        <w:rPr>
          <w:rFonts w:ascii="Arial" w:hAnsi="Arial" w:cs="Arial"/>
        </w:rPr>
      </w:pPr>
    </w:p>
    <w:p w14:paraId="490E8796" w14:textId="77777777" w:rsidR="00421461" w:rsidRPr="00643D84" w:rsidRDefault="00421461" w:rsidP="000B5DF7">
      <w:pPr>
        <w:spacing w:after="0" w:line="360" w:lineRule="auto"/>
        <w:rPr>
          <w:rFonts w:ascii="Arial" w:hAnsi="Arial" w:cs="Arial"/>
          <w:b/>
        </w:rPr>
      </w:pPr>
      <w:r w:rsidRPr="00643D84">
        <w:rPr>
          <w:rFonts w:ascii="Arial" w:hAnsi="Arial" w:cs="Arial"/>
          <w:b/>
        </w:rPr>
        <w:t xml:space="preserve">For more </w:t>
      </w:r>
      <w:r w:rsidR="00D7087C" w:rsidRPr="00643D84">
        <w:rPr>
          <w:rFonts w:ascii="Arial" w:hAnsi="Arial" w:cs="Arial"/>
          <w:b/>
        </w:rPr>
        <w:t>information,</w:t>
      </w:r>
      <w:r w:rsidR="00E47A77" w:rsidRPr="00643D84">
        <w:rPr>
          <w:rFonts w:ascii="Arial" w:hAnsi="Arial" w:cs="Arial"/>
          <w:b/>
        </w:rPr>
        <w:t xml:space="preserve"> </w:t>
      </w:r>
      <w:r w:rsidRPr="00643D84">
        <w:rPr>
          <w:rFonts w:ascii="Arial" w:hAnsi="Arial" w:cs="Arial"/>
          <w:b/>
        </w:rPr>
        <w:t>contact:</w:t>
      </w:r>
    </w:p>
    <w:p w14:paraId="4D7452E5" w14:textId="77777777" w:rsidR="00421461" w:rsidRPr="00643D84" w:rsidRDefault="00684C53" w:rsidP="000B5DF7">
      <w:pPr>
        <w:spacing w:after="0" w:line="360" w:lineRule="auto"/>
        <w:rPr>
          <w:rFonts w:ascii="Arial" w:hAnsi="Arial" w:cs="Arial"/>
          <w:b/>
        </w:rPr>
      </w:pPr>
      <w:r w:rsidRPr="00643D84">
        <w:rPr>
          <w:rFonts w:ascii="Arial" w:hAnsi="Arial" w:cs="Arial"/>
          <w:b/>
        </w:rPr>
        <w:t>Kate Strawson</w:t>
      </w:r>
    </w:p>
    <w:p w14:paraId="029CE706" w14:textId="77777777" w:rsidR="00945F11" w:rsidRPr="00643D84" w:rsidRDefault="007C4245" w:rsidP="000B5DF7">
      <w:pPr>
        <w:spacing w:after="0" w:line="360" w:lineRule="auto"/>
        <w:rPr>
          <w:rFonts w:ascii="Arial" w:hAnsi="Arial" w:cs="Arial"/>
          <w:b/>
        </w:rPr>
      </w:pPr>
      <w:hyperlink r:id="rId13" w:history="1">
        <w:r w:rsidR="00945F11" w:rsidRPr="00643D84">
          <w:rPr>
            <w:rStyle w:val="Hyperlink"/>
            <w:rFonts w:ascii="Arial" w:hAnsi="Arial" w:cs="Arial"/>
            <w:b/>
          </w:rPr>
          <w:t>kate@shootingstar.co.uk</w:t>
        </w:r>
      </w:hyperlink>
    </w:p>
    <w:p w14:paraId="58577DC3" w14:textId="77777777" w:rsidR="00421461" w:rsidRPr="00643D84" w:rsidRDefault="00023B07" w:rsidP="000B5DF7">
      <w:pPr>
        <w:spacing w:after="0" w:line="360" w:lineRule="auto"/>
        <w:rPr>
          <w:rFonts w:ascii="Arial" w:hAnsi="Arial" w:cs="Arial"/>
          <w:b/>
        </w:rPr>
      </w:pPr>
      <w:r w:rsidRPr="00643D84">
        <w:rPr>
          <w:rFonts w:ascii="Arial" w:hAnsi="Arial" w:cs="Arial"/>
          <w:b/>
        </w:rPr>
        <w:t>Shooting Star</w:t>
      </w:r>
    </w:p>
    <w:p w14:paraId="2F807E9B" w14:textId="77777777" w:rsidR="00945F11" w:rsidRPr="00643D84" w:rsidRDefault="007C4245" w:rsidP="000B5DF7">
      <w:pPr>
        <w:spacing w:after="0" w:line="360" w:lineRule="auto"/>
        <w:rPr>
          <w:rFonts w:ascii="Arial" w:hAnsi="Arial" w:cs="Arial"/>
          <w:b/>
        </w:rPr>
      </w:pPr>
      <w:hyperlink r:id="rId14" w:history="1">
        <w:r w:rsidR="00945F11" w:rsidRPr="00643D84">
          <w:rPr>
            <w:rStyle w:val="Hyperlink"/>
            <w:rFonts w:ascii="Arial" w:hAnsi="Arial" w:cs="Arial"/>
            <w:b/>
          </w:rPr>
          <w:t>weareshootingstar.co.uk</w:t>
        </w:r>
      </w:hyperlink>
    </w:p>
    <w:p w14:paraId="6F85C5D7" w14:textId="77777777" w:rsidR="00945F11" w:rsidRPr="00643D84" w:rsidRDefault="00945F11" w:rsidP="000B5DF7">
      <w:pPr>
        <w:spacing w:after="0" w:line="360" w:lineRule="auto"/>
        <w:rPr>
          <w:rFonts w:ascii="Arial" w:hAnsi="Arial" w:cs="Arial"/>
          <w:b/>
        </w:rPr>
      </w:pPr>
      <w:r w:rsidRPr="00643D84">
        <w:rPr>
          <w:rFonts w:ascii="Arial" w:hAnsi="Arial" w:cs="Arial"/>
          <w:b/>
        </w:rPr>
        <w:t>01522 528540</w:t>
      </w:r>
    </w:p>
    <w:p w14:paraId="7A03B885" w14:textId="77777777" w:rsidR="00421461" w:rsidRPr="00643D84" w:rsidRDefault="00684C53" w:rsidP="000B5DF7">
      <w:pPr>
        <w:spacing w:after="0" w:line="360" w:lineRule="auto"/>
        <w:rPr>
          <w:rFonts w:ascii="Arial" w:hAnsi="Arial" w:cs="Arial"/>
          <w:b/>
        </w:rPr>
      </w:pPr>
      <w:r w:rsidRPr="00643D84">
        <w:rPr>
          <w:rFonts w:ascii="Arial" w:hAnsi="Arial" w:cs="Arial"/>
          <w:b/>
        </w:rPr>
        <w:t>07733</w:t>
      </w:r>
      <w:r w:rsidR="00945F11" w:rsidRPr="00643D84">
        <w:rPr>
          <w:rFonts w:ascii="Arial" w:hAnsi="Arial" w:cs="Arial"/>
          <w:b/>
        </w:rPr>
        <w:t xml:space="preserve"> </w:t>
      </w:r>
      <w:r w:rsidRPr="00643D84">
        <w:rPr>
          <w:rFonts w:ascii="Arial" w:hAnsi="Arial" w:cs="Arial"/>
          <w:b/>
        </w:rPr>
        <w:t>230293</w:t>
      </w:r>
    </w:p>
    <w:p w14:paraId="5925FE8F" w14:textId="4F5CFB47" w:rsidR="005E446E" w:rsidRPr="00643D84" w:rsidRDefault="00EB43F6" w:rsidP="000B5DF7">
      <w:pPr>
        <w:spacing w:after="0" w:line="360" w:lineRule="auto"/>
        <w:rPr>
          <w:rFonts w:ascii="Arial" w:hAnsi="Arial" w:cs="Arial"/>
          <w:b/>
        </w:rPr>
      </w:pPr>
      <w:r>
        <w:rPr>
          <w:rFonts w:ascii="Arial" w:hAnsi="Arial" w:cs="Arial"/>
          <w:b/>
        </w:rPr>
        <w:t>[Andrew38Family</w:t>
      </w:r>
      <w:r w:rsidR="002227A2" w:rsidRPr="00643D84">
        <w:rPr>
          <w:rFonts w:ascii="Arial" w:hAnsi="Arial" w:cs="Arial"/>
          <w:b/>
        </w:rPr>
        <w:t xml:space="preserve">] </w:t>
      </w:r>
    </w:p>
    <w:p w14:paraId="21A39881" w14:textId="77777777" w:rsidR="0094564B" w:rsidRPr="0094564B" w:rsidRDefault="0094564B" w:rsidP="000B5DF7">
      <w:pPr>
        <w:spacing w:after="0" w:line="360" w:lineRule="auto"/>
        <w:rPr>
          <w:rFonts w:ascii="Arial" w:hAnsi="Arial" w:cs="Arial"/>
        </w:rPr>
      </w:pPr>
    </w:p>
    <w:sectPr w:rsidR="0094564B" w:rsidRPr="0094564B" w:rsidSect="00FA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965DB"/>
    <w:multiLevelType w:val="hybridMultilevel"/>
    <w:tmpl w:val="B058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03D7C"/>
    <w:multiLevelType w:val="hybridMultilevel"/>
    <w:tmpl w:val="01F0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D6"/>
    <w:rsid w:val="00011E67"/>
    <w:rsid w:val="0001387B"/>
    <w:rsid w:val="00023B07"/>
    <w:rsid w:val="00023F7A"/>
    <w:rsid w:val="000549E3"/>
    <w:rsid w:val="00086F97"/>
    <w:rsid w:val="00092B9D"/>
    <w:rsid w:val="00094D2E"/>
    <w:rsid w:val="00097792"/>
    <w:rsid w:val="000A4C0D"/>
    <w:rsid w:val="000B5DF7"/>
    <w:rsid w:val="000D12C5"/>
    <w:rsid w:val="000D4E7E"/>
    <w:rsid w:val="000D7BFC"/>
    <w:rsid w:val="000F122F"/>
    <w:rsid w:val="000F6624"/>
    <w:rsid w:val="00105391"/>
    <w:rsid w:val="00112EB8"/>
    <w:rsid w:val="0013199C"/>
    <w:rsid w:val="001449EC"/>
    <w:rsid w:val="00147662"/>
    <w:rsid w:val="00156B3C"/>
    <w:rsid w:val="001709A3"/>
    <w:rsid w:val="00176327"/>
    <w:rsid w:val="001B10E3"/>
    <w:rsid w:val="001B17B5"/>
    <w:rsid w:val="001C18BD"/>
    <w:rsid w:val="001C30B5"/>
    <w:rsid w:val="001C454F"/>
    <w:rsid w:val="001D117A"/>
    <w:rsid w:val="001D19B2"/>
    <w:rsid w:val="001D3EBA"/>
    <w:rsid w:val="001E05C1"/>
    <w:rsid w:val="001E53F7"/>
    <w:rsid w:val="001F18BB"/>
    <w:rsid w:val="00206419"/>
    <w:rsid w:val="002175CE"/>
    <w:rsid w:val="002227A2"/>
    <w:rsid w:val="00234754"/>
    <w:rsid w:val="00243BAA"/>
    <w:rsid w:val="00243E0E"/>
    <w:rsid w:val="002466EC"/>
    <w:rsid w:val="002531F3"/>
    <w:rsid w:val="002742C7"/>
    <w:rsid w:val="00277998"/>
    <w:rsid w:val="0028395B"/>
    <w:rsid w:val="00291E98"/>
    <w:rsid w:val="0029251E"/>
    <w:rsid w:val="002A77FD"/>
    <w:rsid w:val="002B5A28"/>
    <w:rsid w:val="002C2BBD"/>
    <w:rsid w:val="002C526C"/>
    <w:rsid w:val="002C5CF1"/>
    <w:rsid w:val="002E21E5"/>
    <w:rsid w:val="002E37C4"/>
    <w:rsid w:val="002E5032"/>
    <w:rsid w:val="002E74DC"/>
    <w:rsid w:val="002E7D76"/>
    <w:rsid w:val="002E7E42"/>
    <w:rsid w:val="002F1D4C"/>
    <w:rsid w:val="00303960"/>
    <w:rsid w:val="003131EA"/>
    <w:rsid w:val="00333FDD"/>
    <w:rsid w:val="003542BE"/>
    <w:rsid w:val="003606C9"/>
    <w:rsid w:val="00362B7A"/>
    <w:rsid w:val="00375263"/>
    <w:rsid w:val="00380CAB"/>
    <w:rsid w:val="003840B4"/>
    <w:rsid w:val="00386A76"/>
    <w:rsid w:val="003875C2"/>
    <w:rsid w:val="00391791"/>
    <w:rsid w:val="003C22DF"/>
    <w:rsid w:val="003C2C0D"/>
    <w:rsid w:val="003C34B8"/>
    <w:rsid w:val="003C7398"/>
    <w:rsid w:val="003D2153"/>
    <w:rsid w:val="003E1592"/>
    <w:rsid w:val="003E3FFB"/>
    <w:rsid w:val="00421461"/>
    <w:rsid w:val="00423874"/>
    <w:rsid w:val="0042714E"/>
    <w:rsid w:val="00440702"/>
    <w:rsid w:val="004636D7"/>
    <w:rsid w:val="00474292"/>
    <w:rsid w:val="0047721E"/>
    <w:rsid w:val="00477281"/>
    <w:rsid w:val="004B2AA7"/>
    <w:rsid w:val="004B46EA"/>
    <w:rsid w:val="004B50F3"/>
    <w:rsid w:val="004E3851"/>
    <w:rsid w:val="004F5C5D"/>
    <w:rsid w:val="004F6EC5"/>
    <w:rsid w:val="00503778"/>
    <w:rsid w:val="00510F89"/>
    <w:rsid w:val="00511F0C"/>
    <w:rsid w:val="00544C65"/>
    <w:rsid w:val="00551D1F"/>
    <w:rsid w:val="00552524"/>
    <w:rsid w:val="00565569"/>
    <w:rsid w:val="00572972"/>
    <w:rsid w:val="00583C6C"/>
    <w:rsid w:val="005D4454"/>
    <w:rsid w:val="005D725F"/>
    <w:rsid w:val="005E0892"/>
    <w:rsid w:val="005E446E"/>
    <w:rsid w:val="006070DB"/>
    <w:rsid w:val="00624160"/>
    <w:rsid w:val="00643D84"/>
    <w:rsid w:val="00643F61"/>
    <w:rsid w:val="006476AB"/>
    <w:rsid w:val="00660B88"/>
    <w:rsid w:val="006654A3"/>
    <w:rsid w:val="00684C53"/>
    <w:rsid w:val="006A0134"/>
    <w:rsid w:val="006A3CD8"/>
    <w:rsid w:val="006B4C83"/>
    <w:rsid w:val="006B6349"/>
    <w:rsid w:val="006D190F"/>
    <w:rsid w:val="006D45D7"/>
    <w:rsid w:val="006E607B"/>
    <w:rsid w:val="00702816"/>
    <w:rsid w:val="0071415C"/>
    <w:rsid w:val="0071434A"/>
    <w:rsid w:val="00720665"/>
    <w:rsid w:val="00723D36"/>
    <w:rsid w:val="00732A64"/>
    <w:rsid w:val="00733DEB"/>
    <w:rsid w:val="0074444A"/>
    <w:rsid w:val="00745BD0"/>
    <w:rsid w:val="00750456"/>
    <w:rsid w:val="00772150"/>
    <w:rsid w:val="007808BF"/>
    <w:rsid w:val="00797704"/>
    <w:rsid w:val="007A0F83"/>
    <w:rsid w:val="007A6298"/>
    <w:rsid w:val="007A7581"/>
    <w:rsid w:val="007B044A"/>
    <w:rsid w:val="007C1213"/>
    <w:rsid w:val="007C4245"/>
    <w:rsid w:val="007D0730"/>
    <w:rsid w:val="007D44A3"/>
    <w:rsid w:val="007D70ED"/>
    <w:rsid w:val="007E7952"/>
    <w:rsid w:val="007F390A"/>
    <w:rsid w:val="007F61B2"/>
    <w:rsid w:val="007F6CB7"/>
    <w:rsid w:val="007F7438"/>
    <w:rsid w:val="008027DB"/>
    <w:rsid w:val="00804C41"/>
    <w:rsid w:val="00831B79"/>
    <w:rsid w:val="00831CB8"/>
    <w:rsid w:val="00836705"/>
    <w:rsid w:val="0084228F"/>
    <w:rsid w:val="00851C27"/>
    <w:rsid w:val="00854857"/>
    <w:rsid w:val="008612B6"/>
    <w:rsid w:val="00865F87"/>
    <w:rsid w:val="008931FB"/>
    <w:rsid w:val="00893243"/>
    <w:rsid w:val="00894FF6"/>
    <w:rsid w:val="008C7629"/>
    <w:rsid w:val="008D2403"/>
    <w:rsid w:val="008E5A6D"/>
    <w:rsid w:val="008F3771"/>
    <w:rsid w:val="00911025"/>
    <w:rsid w:val="00911545"/>
    <w:rsid w:val="0092485C"/>
    <w:rsid w:val="00930EDF"/>
    <w:rsid w:val="0093293A"/>
    <w:rsid w:val="00932B58"/>
    <w:rsid w:val="00944B6C"/>
    <w:rsid w:val="0094564B"/>
    <w:rsid w:val="00945F11"/>
    <w:rsid w:val="00951572"/>
    <w:rsid w:val="00952F27"/>
    <w:rsid w:val="00954B04"/>
    <w:rsid w:val="009567DB"/>
    <w:rsid w:val="00971D33"/>
    <w:rsid w:val="009768AF"/>
    <w:rsid w:val="009A281D"/>
    <w:rsid w:val="009B24BA"/>
    <w:rsid w:val="009B5E06"/>
    <w:rsid w:val="009D3C16"/>
    <w:rsid w:val="009F6B42"/>
    <w:rsid w:val="00A20605"/>
    <w:rsid w:val="00A22AB8"/>
    <w:rsid w:val="00A26908"/>
    <w:rsid w:val="00A4249F"/>
    <w:rsid w:val="00A43045"/>
    <w:rsid w:val="00A7571F"/>
    <w:rsid w:val="00A80DDB"/>
    <w:rsid w:val="00AB0106"/>
    <w:rsid w:val="00AB36B7"/>
    <w:rsid w:val="00AB3B9E"/>
    <w:rsid w:val="00AB5F1F"/>
    <w:rsid w:val="00AE35EE"/>
    <w:rsid w:val="00B00678"/>
    <w:rsid w:val="00B05807"/>
    <w:rsid w:val="00B124C7"/>
    <w:rsid w:val="00B14DCA"/>
    <w:rsid w:val="00B20433"/>
    <w:rsid w:val="00B34DD6"/>
    <w:rsid w:val="00B4318A"/>
    <w:rsid w:val="00B443F8"/>
    <w:rsid w:val="00B4446C"/>
    <w:rsid w:val="00B47CF0"/>
    <w:rsid w:val="00B57600"/>
    <w:rsid w:val="00B7583A"/>
    <w:rsid w:val="00B81BF2"/>
    <w:rsid w:val="00B8695E"/>
    <w:rsid w:val="00B9173D"/>
    <w:rsid w:val="00BB06F5"/>
    <w:rsid w:val="00BB3C3F"/>
    <w:rsid w:val="00BB5DF6"/>
    <w:rsid w:val="00BC16FD"/>
    <w:rsid w:val="00BC663F"/>
    <w:rsid w:val="00BD1BE6"/>
    <w:rsid w:val="00BD6269"/>
    <w:rsid w:val="00BF409A"/>
    <w:rsid w:val="00C10222"/>
    <w:rsid w:val="00C27752"/>
    <w:rsid w:val="00C31B3D"/>
    <w:rsid w:val="00C41706"/>
    <w:rsid w:val="00C42FD9"/>
    <w:rsid w:val="00C45E91"/>
    <w:rsid w:val="00C461F0"/>
    <w:rsid w:val="00C612CA"/>
    <w:rsid w:val="00C73A9C"/>
    <w:rsid w:val="00C8212A"/>
    <w:rsid w:val="00C87445"/>
    <w:rsid w:val="00C90C66"/>
    <w:rsid w:val="00CA0BEA"/>
    <w:rsid w:val="00CC0272"/>
    <w:rsid w:val="00CD3C93"/>
    <w:rsid w:val="00CE78C5"/>
    <w:rsid w:val="00CF2F45"/>
    <w:rsid w:val="00D12C07"/>
    <w:rsid w:val="00D1677E"/>
    <w:rsid w:val="00D25F8B"/>
    <w:rsid w:val="00D263C6"/>
    <w:rsid w:val="00D27CC5"/>
    <w:rsid w:val="00D47A5C"/>
    <w:rsid w:val="00D47FB4"/>
    <w:rsid w:val="00D50984"/>
    <w:rsid w:val="00D70463"/>
    <w:rsid w:val="00D7087C"/>
    <w:rsid w:val="00D8407A"/>
    <w:rsid w:val="00D866FF"/>
    <w:rsid w:val="00DB30E8"/>
    <w:rsid w:val="00DC0011"/>
    <w:rsid w:val="00DD070A"/>
    <w:rsid w:val="00DD14F5"/>
    <w:rsid w:val="00DD26C0"/>
    <w:rsid w:val="00DD308F"/>
    <w:rsid w:val="00DF77E2"/>
    <w:rsid w:val="00E000CA"/>
    <w:rsid w:val="00E133F2"/>
    <w:rsid w:val="00E24073"/>
    <w:rsid w:val="00E47A77"/>
    <w:rsid w:val="00E52036"/>
    <w:rsid w:val="00E8046A"/>
    <w:rsid w:val="00E85FE5"/>
    <w:rsid w:val="00E86C35"/>
    <w:rsid w:val="00E92845"/>
    <w:rsid w:val="00E97D1E"/>
    <w:rsid w:val="00EB015B"/>
    <w:rsid w:val="00EB2398"/>
    <w:rsid w:val="00EB43F6"/>
    <w:rsid w:val="00EB65DD"/>
    <w:rsid w:val="00EC1D44"/>
    <w:rsid w:val="00EE1C24"/>
    <w:rsid w:val="00F05973"/>
    <w:rsid w:val="00F11C53"/>
    <w:rsid w:val="00F227B8"/>
    <w:rsid w:val="00F23296"/>
    <w:rsid w:val="00F24E14"/>
    <w:rsid w:val="00F27D4F"/>
    <w:rsid w:val="00F7269D"/>
    <w:rsid w:val="00FA01E3"/>
    <w:rsid w:val="00FA13F4"/>
    <w:rsid w:val="00FA1D3F"/>
    <w:rsid w:val="00FA7BBE"/>
    <w:rsid w:val="00FB309F"/>
    <w:rsid w:val="00FC3B9C"/>
    <w:rsid w:val="00FC75C4"/>
    <w:rsid w:val="00FD08DE"/>
    <w:rsid w:val="00FE5D7B"/>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8D93"/>
  <w15:docId w15:val="{530E2C77-4413-4944-86F2-39A4FEFB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47721E"/>
  </w:style>
  <w:style w:type="character" w:customStyle="1" w:styleId="apple-converted-space">
    <w:name w:val="apple-converted-space"/>
    <w:basedOn w:val="DefaultParagraphFont"/>
    <w:rsid w:val="0047721E"/>
  </w:style>
  <w:style w:type="paragraph" w:styleId="PlainText">
    <w:name w:val="Plain Text"/>
    <w:basedOn w:val="Normal"/>
    <w:link w:val="PlainTextChar"/>
    <w:uiPriority w:val="99"/>
    <w:semiHidden/>
    <w:unhideWhenUsed/>
    <w:rsid w:val="0042146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421461"/>
    <w:rPr>
      <w:rFonts w:ascii="Calibri" w:eastAsiaTheme="minorEastAsia" w:hAnsi="Calibri" w:cs="Times New Roman"/>
      <w:szCs w:val="21"/>
      <w:lang w:eastAsia="en-GB"/>
    </w:rPr>
  </w:style>
  <w:style w:type="paragraph" w:styleId="BalloonText">
    <w:name w:val="Balloon Text"/>
    <w:basedOn w:val="Normal"/>
    <w:link w:val="BalloonTextChar"/>
    <w:uiPriority w:val="99"/>
    <w:semiHidden/>
    <w:unhideWhenUsed/>
    <w:rsid w:val="0042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4E"/>
    <w:rPr>
      <w:rFonts w:ascii="Tahoma" w:hAnsi="Tahoma" w:cs="Tahoma"/>
      <w:sz w:val="16"/>
      <w:szCs w:val="16"/>
    </w:rPr>
  </w:style>
  <w:style w:type="paragraph" w:styleId="ListParagraph">
    <w:name w:val="List Paragraph"/>
    <w:basedOn w:val="Normal"/>
    <w:uiPriority w:val="34"/>
    <w:qFormat/>
    <w:rsid w:val="0042714E"/>
    <w:pPr>
      <w:ind w:left="720"/>
      <w:contextualSpacing/>
    </w:pPr>
  </w:style>
  <w:style w:type="character" w:styleId="Hyperlink">
    <w:name w:val="Hyperlink"/>
    <w:basedOn w:val="DefaultParagraphFont"/>
    <w:uiPriority w:val="99"/>
    <w:unhideWhenUsed/>
    <w:rsid w:val="0042714E"/>
    <w:rPr>
      <w:color w:val="0000FF" w:themeColor="hyperlink"/>
      <w:u w:val="single"/>
    </w:rPr>
  </w:style>
  <w:style w:type="character" w:styleId="Strong">
    <w:name w:val="Strong"/>
    <w:basedOn w:val="DefaultParagraphFont"/>
    <w:uiPriority w:val="22"/>
    <w:qFormat/>
    <w:rsid w:val="00EB2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56195">
      <w:bodyDiv w:val="1"/>
      <w:marLeft w:val="0"/>
      <w:marRight w:val="0"/>
      <w:marTop w:val="0"/>
      <w:marBottom w:val="0"/>
      <w:divBdr>
        <w:top w:val="none" w:sz="0" w:space="0" w:color="auto"/>
        <w:left w:val="none" w:sz="0" w:space="0" w:color="auto"/>
        <w:bottom w:val="none" w:sz="0" w:space="0" w:color="auto"/>
        <w:right w:val="none" w:sz="0" w:space="0" w:color="auto"/>
      </w:divBdr>
    </w:div>
    <w:div w:id="766266115">
      <w:bodyDiv w:val="1"/>
      <w:marLeft w:val="0"/>
      <w:marRight w:val="0"/>
      <w:marTop w:val="0"/>
      <w:marBottom w:val="0"/>
      <w:divBdr>
        <w:top w:val="none" w:sz="0" w:space="0" w:color="auto"/>
        <w:left w:val="none" w:sz="0" w:space="0" w:color="auto"/>
        <w:bottom w:val="none" w:sz="0" w:space="0" w:color="auto"/>
        <w:right w:val="none" w:sz="0" w:space="0" w:color="auto"/>
      </w:divBdr>
    </w:div>
    <w:div w:id="777144705">
      <w:bodyDiv w:val="1"/>
      <w:marLeft w:val="0"/>
      <w:marRight w:val="0"/>
      <w:marTop w:val="0"/>
      <w:marBottom w:val="0"/>
      <w:divBdr>
        <w:top w:val="none" w:sz="0" w:space="0" w:color="auto"/>
        <w:left w:val="none" w:sz="0" w:space="0" w:color="auto"/>
        <w:bottom w:val="none" w:sz="0" w:space="0" w:color="auto"/>
        <w:right w:val="none" w:sz="0" w:space="0" w:color="auto"/>
      </w:divBdr>
    </w:div>
    <w:div w:id="950548589">
      <w:bodyDiv w:val="1"/>
      <w:marLeft w:val="0"/>
      <w:marRight w:val="0"/>
      <w:marTop w:val="0"/>
      <w:marBottom w:val="0"/>
      <w:divBdr>
        <w:top w:val="none" w:sz="0" w:space="0" w:color="auto"/>
        <w:left w:val="none" w:sz="0" w:space="0" w:color="auto"/>
        <w:bottom w:val="none" w:sz="0" w:space="0" w:color="auto"/>
        <w:right w:val="none" w:sz="0" w:space="0" w:color="auto"/>
      </w:divBdr>
    </w:div>
    <w:div w:id="959916419">
      <w:bodyDiv w:val="1"/>
      <w:marLeft w:val="0"/>
      <w:marRight w:val="0"/>
      <w:marTop w:val="0"/>
      <w:marBottom w:val="0"/>
      <w:divBdr>
        <w:top w:val="none" w:sz="0" w:space="0" w:color="auto"/>
        <w:left w:val="none" w:sz="0" w:space="0" w:color="auto"/>
        <w:bottom w:val="none" w:sz="0" w:space="0" w:color="auto"/>
        <w:right w:val="none" w:sz="0" w:space="0" w:color="auto"/>
      </w:divBdr>
    </w:div>
    <w:div w:id="1072309908">
      <w:bodyDiv w:val="1"/>
      <w:marLeft w:val="0"/>
      <w:marRight w:val="0"/>
      <w:marTop w:val="0"/>
      <w:marBottom w:val="0"/>
      <w:divBdr>
        <w:top w:val="none" w:sz="0" w:space="0" w:color="auto"/>
        <w:left w:val="none" w:sz="0" w:space="0" w:color="auto"/>
        <w:bottom w:val="none" w:sz="0" w:space="0" w:color="auto"/>
        <w:right w:val="none" w:sz="0" w:space="0" w:color="auto"/>
      </w:divBdr>
    </w:div>
    <w:div w:id="1246572142">
      <w:bodyDiv w:val="1"/>
      <w:marLeft w:val="0"/>
      <w:marRight w:val="0"/>
      <w:marTop w:val="0"/>
      <w:marBottom w:val="0"/>
      <w:divBdr>
        <w:top w:val="none" w:sz="0" w:space="0" w:color="auto"/>
        <w:left w:val="none" w:sz="0" w:space="0" w:color="auto"/>
        <w:bottom w:val="none" w:sz="0" w:space="0" w:color="auto"/>
        <w:right w:val="none" w:sz="0" w:space="0" w:color="auto"/>
      </w:divBdr>
    </w:div>
    <w:div w:id="15150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shootingstar.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converting-to-a-charitable-incorporated-organis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drew-solicitor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lbutler@streetsweb.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6da062a85c2d9ad9a92ebf73e110ce12">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6A23-F59B-45F5-918A-A9C2ABA65F48}">
  <ds:schemaRefs>
    <ds:schemaRef ds:uri="http://schemas.microsoft.com/sharepoint/v3/contenttype/forms"/>
  </ds:schemaRefs>
</ds:datastoreItem>
</file>

<file path=customXml/itemProps2.xml><?xml version="1.0" encoding="utf-8"?>
<ds:datastoreItem xmlns:ds="http://schemas.openxmlformats.org/officeDocument/2006/customXml" ds:itemID="{58EA09A5-6966-43D4-81EC-56E47B4F9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F0E79-022B-4996-B4CB-E704E25C54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e952fb-994f-4cef-bf88-d9a2a2d17181"/>
    <ds:schemaRef ds:uri="http://www.w3.org/XML/1998/namespace"/>
    <ds:schemaRef ds:uri="http://purl.org/dc/dcmitype/"/>
  </ds:schemaRefs>
</ds:datastoreItem>
</file>

<file path=customXml/itemProps4.xml><?xml version="1.0" encoding="utf-8"?>
<ds:datastoreItem xmlns:ds="http://schemas.openxmlformats.org/officeDocument/2006/customXml" ds:itemID="{10CFC17A-ECC1-4D46-B7B5-C4609D7B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e-know.net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Shooting 2</dc:creator>
  <cp:lastModifiedBy>Shooting 2</cp:lastModifiedBy>
  <cp:revision>10</cp:revision>
  <cp:lastPrinted>2016-07-07T14:54:00Z</cp:lastPrinted>
  <dcterms:created xsi:type="dcterms:W3CDTF">2016-10-07T12:11:00Z</dcterms:created>
  <dcterms:modified xsi:type="dcterms:W3CDTF">2016-10-12T11:20:00Z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