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BCA4A" w14:textId="77777777" w:rsidR="004F7FBE" w:rsidRDefault="004F7FBE" w:rsidP="004F7FBE">
      <w:pPr>
        <w:spacing w:after="0" w:line="360" w:lineRule="auto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6C3EA857" wp14:editId="3ACCF60C">
            <wp:extent cx="4362450" cy="212995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drew &amp; Co 1024px x 500px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418" cy="213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C7710" w14:textId="77777777" w:rsidR="00751B40" w:rsidRDefault="004F7FBE" w:rsidP="006D033A">
      <w:pPr>
        <w:spacing w:after="0" w:line="360" w:lineRule="auto"/>
        <w:rPr>
          <w:rFonts w:ascii="Arial" w:hAnsi="Arial" w:cs="Arial"/>
          <w:b/>
          <w:lang w:val="en-GB"/>
        </w:rPr>
      </w:pPr>
      <w:r w:rsidRPr="004F7FBE">
        <w:rPr>
          <w:rFonts w:ascii="Arial" w:hAnsi="Arial" w:cs="Arial"/>
          <w:b/>
          <w:lang w:val="en-GB"/>
        </w:rPr>
        <w:t>News Release</w:t>
      </w:r>
    </w:p>
    <w:p w14:paraId="4BD07628" w14:textId="77777777" w:rsidR="00E52190" w:rsidRPr="004F7FBE" w:rsidRDefault="00E52190" w:rsidP="006D033A">
      <w:pPr>
        <w:spacing w:after="0" w:line="360" w:lineRule="auto"/>
        <w:rPr>
          <w:rFonts w:ascii="Arial" w:hAnsi="Arial" w:cs="Arial"/>
          <w:b/>
          <w:lang w:val="en-GB"/>
        </w:rPr>
      </w:pPr>
    </w:p>
    <w:p w14:paraId="1751B21A" w14:textId="252FB174" w:rsidR="00751B40" w:rsidRDefault="00AA2010" w:rsidP="006D033A">
      <w:pPr>
        <w:spacing w:after="0" w:line="360" w:lineRule="auto"/>
        <w:rPr>
          <w:rFonts w:ascii="Arial" w:eastAsia="Arial" w:hAnsi="Arial" w:cs="Arial"/>
          <w:lang w:val="en-GB"/>
        </w:rPr>
      </w:pPr>
      <w:r>
        <w:rPr>
          <w:rFonts w:ascii="Arial" w:hAnsi="Arial" w:cs="Arial"/>
          <w:lang w:val="en-GB"/>
        </w:rPr>
        <w:t>8th</w:t>
      </w:r>
      <w:bookmarkStart w:id="0" w:name="_GoBack"/>
      <w:bookmarkEnd w:id="0"/>
      <w:r w:rsidR="00AA46DE">
        <w:rPr>
          <w:rFonts w:ascii="Arial" w:hAnsi="Arial" w:cs="Arial"/>
          <w:lang w:val="en-GB"/>
        </w:rPr>
        <w:t xml:space="preserve"> January</w:t>
      </w:r>
      <w:r w:rsidR="0042634F">
        <w:rPr>
          <w:rFonts w:ascii="Arial" w:hAnsi="Arial" w:cs="Arial"/>
          <w:lang w:val="en-GB"/>
        </w:rPr>
        <w:t xml:space="preserve"> 2017</w:t>
      </w:r>
    </w:p>
    <w:p w14:paraId="342A538E" w14:textId="77777777" w:rsidR="00751B40" w:rsidRDefault="00751B40" w:rsidP="006D033A">
      <w:pPr>
        <w:spacing w:after="0" w:line="360" w:lineRule="auto"/>
        <w:rPr>
          <w:rFonts w:ascii="Arial" w:hAnsi="Arial" w:cs="Arial"/>
          <w:lang w:val="en-GB"/>
        </w:rPr>
      </w:pPr>
    </w:p>
    <w:p w14:paraId="56D44CB2" w14:textId="77777777" w:rsidR="00751B40" w:rsidRPr="00427757" w:rsidRDefault="009B3BBD" w:rsidP="006D033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New Head of </w:t>
      </w:r>
      <w:r w:rsidR="00F802BA">
        <w:rPr>
          <w:rFonts w:ascii="Arial" w:hAnsi="Arial" w:cs="Arial"/>
          <w:b/>
          <w:sz w:val="28"/>
          <w:szCs w:val="28"/>
          <w:lang w:val="en-GB"/>
        </w:rPr>
        <w:t>Commercial &amp; Corporate</w:t>
      </w:r>
      <w:r>
        <w:rPr>
          <w:rFonts w:ascii="Arial" w:hAnsi="Arial" w:cs="Arial"/>
          <w:b/>
          <w:sz w:val="28"/>
          <w:szCs w:val="28"/>
          <w:lang w:val="en-GB"/>
        </w:rPr>
        <w:t xml:space="preserve"> at Andrew &amp; Co Solicitors </w:t>
      </w:r>
    </w:p>
    <w:p w14:paraId="298F27E6" w14:textId="77777777" w:rsidR="00751B40" w:rsidRPr="00745F2D" w:rsidRDefault="00751B40" w:rsidP="006D033A">
      <w:pPr>
        <w:spacing w:after="0" w:line="360" w:lineRule="auto"/>
        <w:rPr>
          <w:rFonts w:ascii="Arial" w:hAnsi="Arial" w:cs="Arial"/>
          <w:b/>
          <w:lang w:val="en-GB"/>
        </w:rPr>
      </w:pPr>
    </w:p>
    <w:p w14:paraId="73FA7739" w14:textId="77777777" w:rsidR="00082BE9" w:rsidRPr="006D033A" w:rsidRDefault="00AA2010" w:rsidP="006D033A">
      <w:pPr>
        <w:spacing w:after="0" w:line="360" w:lineRule="auto"/>
        <w:rPr>
          <w:rFonts w:ascii="Arial" w:hAnsi="Arial" w:cs="Arial"/>
          <w:b/>
        </w:rPr>
      </w:pPr>
      <w:hyperlink r:id="rId10" w:history="1">
        <w:r w:rsidR="00082BE9" w:rsidRPr="006D033A">
          <w:rPr>
            <w:rStyle w:val="Hyperlink"/>
            <w:rFonts w:ascii="Arial" w:hAnsi="Arial" w:cs="Arial"/>
            <w:b/>
          </w:rPr>
          <w:t>Andrew &amp; Co Solicitors</w:t>
        </w:r>
      </w:hyperlink>
      <w:r w:rsidR="00082BE9" w:rsidRPr="006D033A">
        <w:rPr>
          <w:rFonts w:ascii="Arial" w:hAnsi="Arial" w:cs="Arial"/>
          <w:b/>
        </w:rPr>
        <w:t xml:space="preserve"> has </w:t>
      </w:r>
      <w:r w:rsidR="009B3BBD" w:rsidRPr="006D033A">
        <w:rPr>
          <w:rFonts w:ascii="Arial" w:hAnsi="Arial" w:cs="Arial"/>
          <w:b/>
        </w:rPr>
        <w:t xml:space="preserve">appointed a new </w:t>
      </w:r>
      <w:r w:rsidR="0003030F" w:rsidRPr="006D033A">
        <w:rPr>
          <w:rFonts w:ascii="Arial" w:hAnsi="Arial" w:cs="Arial"/>
          <w:b/>
        </w:rPr>
        <w:t>H</w:t>
      </w:r>
      <w:r w:rsidR="009B3BBD" w:rsidRPr="006D033A">
        <w:rPr>
          <w:rFonts w:ascii="Arial" w:hAnsi="Arial" w:cs="Arial"/>
          <w:b/>
        </w:rPr>
        <w:t>ead</w:t>
      </w:r>
      <w:r w:rsidR="0003030F" w:rsidRPr="006D033A">
        <w:rPr>
          <w:rFonts w:ascii="Arial" w:hAnsi="Arial" w:cs="Arial"/>
          <w:b/>
        </w:rPr>
        <w:t xml:space="preserve"> of</w:t>
      </w:r>
      <w:r w:rsidR="00082BE9" w:rsidRPr="006D033A">
        <w:rPr>
          <w:rFonts w:ascii="Arial" w:hAnsi="Arial" w:cs="Arial"/>
          <w:b/>
        </w:rPr>
        <w:t xml:space="preserve"> </w:t>
      </w:r>
      <w:hyperlink r:id="rId11" w:history="1">
        <w:r w:rsidR="00082BE9" w:rsidRPr="006D033A">
          <w:rPr>
            <w:rStyle w:val="Hyperlink"/>
            <w:rFonts w:ascii="Arial" w:hAnsi="Arial" w:cs="Arial"/>
            <w:b/>
          </w:rPr>
          <w:t>Corporate &amp; Commercial</w:t>
        </w:r>
      </w:hyperlink>
      <w:r w:rsidR="0003030F" w:rsidRPr="006D033A">
        <w:rPr>
          <w:rFonts w:ascii="Arial" w:hAnsi="Arial" w:cs="Arial"/>
          <w:b/>
        </w:rPr>
        <w:t xml:space="preserve"> following the departure of Helen Bell.</w:t>
      </w:r>
    </w:p>
    <w:p w14:paraId="6ABCA949" w14:textId="77777777" w:rsidR="0003030F" w:rsidRPr="006D033A" w:rsidRDefault="0003030F" w:rsidP="006D033A">
      <w:pPr>
        <w:spacing w:after="0" w:line="360" w:lineRule="auto"/>
        <w:rPr>
          <w:rFonts w:ascii="Arial" w:hAnsi="Arial" w:cs="Arial"/>
          <w:b/>
        </w:rPr>
      </w:pPr>
    </w:p>
    <w:p w14:paraId="62B73ECB" w14:textId="77777777" w:rsidR="00082BE9" w:rsidRPr="006D033A" w:rsidRDefault="0003030F" w:rsidP="006D033A">
      <w:pPr>
        <w:spacing w:after="0" w:line="360" w:lineRule="auto"/>
        <w:rPr>
          <w:rFonts w:ascii="Arial" w:hAnsi="Arial" w:cs="Arial"/>
        </w:rPr>
      </w:pPr>
      <w:r w:rsidRPr="006D033A">
        <w:rPr>
          <w:rFonts w:ascii="Arial" w:hAnsi="Arial" w:cs="Arial"/>
        </w:rPr>
        <w:t>Helen, who has been at the helm for the last five years,</w:t>
      </w:r>
      <w:r w:rsidR="001E7CAE" w:rsidRPr="006D033A">
        <w:rPr>
          <w:rFonts w:ascii="Arial" w:hAnsi="Arial" w:cs="Arial"/>
        </w:rPr>
        <w:t xml:space="preserve"> is moving to France to </w:t>
      </w:r>
      <w:r w:rsidR="000316BC" w:rsidRPr="006D033A">
        <w:rPr>
          <w:rFonts w:ascii="Arial" w:hAnsi="Arial" w:cs="Arial"/>
        </w:rPr>
        <w:t xml:space="preserve">start a new venture. She will be replaced by </w:t>
      </w:r>
      <w:hyperlink r:id="rId12" w:history="1">
        <w:r w:rsidR="0042634F" w:rsidRPr="006D033A">
          <w:rPr>
            <w:rStyle w:val="Hyperlink"/>
            <w:rFonts w:ascii="Arial" w:hAnsi="Arial" w:cs="Arial"/>
          </w:rPr>
          <w:t>Paul Simpson</w:t>
        </w:r>
      </w:hyperlink>
      <w:r w:rsidR="0042634F" w:rsidRPr="006D033A">
        <w:rPr>
          <w:rFonts w:ascii="Arial" w:hAnsi="Arial" w:cs="Arial"/>
        </w:rPr>
        <w:t xml:space="preserve"> </w:t>
      </w:r>
      <w:r w:rsidR="000316BC" w:rsidRPr="006D033A">
        <w:rPr>
          <w:rFonts w:ascii="Arial" w:hAnsi="Arial" w:cs="Arial"/>
        </w:rPr>
        <w:t>who</w:t>
      </w:r>
      <w:r w:rsidR="00082BE9" w:rsidRPr="006D033A">
        <w:rPr>
          <w:rFonts w:ascii="Arial" w:hAnsi="Arial" w:cs="Arial"/>
        </w:rPr>
        <w:t xml:space="preserve"> </w:t>
      </w:r>
      <w:r w:rsidR="000C3F71">
        <w:rPr>
          <w:rFonts w:ascii="Arial" w:hAnsi="Arial" w:cs="Arial"/>
        </w:rPr>
        <w:t xml:space="preserve">is currently an </w:t>
      </w:r>
      <w:r w:rsidR="00082BE9" w:rsidRPr="006D033A">
        <w:rPr>
          <w:rFonts w:ascii="Arial" w:hAnsi="Arial" w:cs="Arial"/>
        </w:rPr>
        <w:t xml:space="preserve">Associate Solicitor </w:t>
      </w:r>
      <w:r w:rsidR="000C3F71">
        <w:rPr>
          <w:rFonts w:ascii="Arial" w:hAnsi="Arial" w:cs="Arial"/>
        </w:rPr>
        <w:t>with the firm.</w:t>
      </w:r>
    </w:p>
    <w:p w14:paraId="2AF0D374" w14:textId="77777777" w:rsidR="006D033A" w:rsidRPr="006D033A" w:rsidRDefault="006D033A" w:rsidP="006D033A">
      <w:pPr>
        <w:spacing w:after="0" w:line="360" w:lineRule="auto"/>
        <w:rPr>
          <w:rFonts w:ascii="Arial" w:hAnsi="Arial" w:cs="Arial"/>
        </w:rPr>
      </w:pPr>
    </w:p>
    <w:p w14:paraId="73ECDD95" w14:textId="77777777" w:rsidR="006D033A" w:rsidRPr="006D033A" w:rsidRDefault="006D033A" w:rsidP="006D033A">
      <w:pPr>
        <w:spacing w:after="0" w:line="360" w:lineRule="auto"/>
        <w:rPr>
          <w:rFonts w:ascii="Arial" w:hAnsi="Arial" w:cs="Arial"/>
          <w:lang w:val="en-GB"/>
        </w:rPr>
      </w:pPr>
      <w:r w:rsidRPr="006D033A">
        <w:rPr>
          <w:rFonts w:ascii="Arial" w:hAnsi="Arial" w:cs="Arial"/>
          <w:lang w:val="en-GB"/>
        </w:rPr>
        <w:t>Helen said: “</w:t>
      </w:r>
      <w:r w:rsidRPr="006D033A">
        <w:rPr>
          <w:rFonts w:ascii="Arial" w:hAnsi="Arial" w:cs="Arial"/>
          <w:iCs/>
          <w:lang w:val="en-GB"/>
        </w:rPr>
        <w:t xml:space="preserve">I have been with Andrew &amp; Co </w:t>
      </w:r>
      <w:r>
        <w:rPr>
          <w:rFonts w:ascii="Arial" w:hAnsi="Arial" w:cs="Arial"/>
          <w:iCs/>
          <w:lang w:val="en-GB"/>
        </w:rPr>
        <w:t xml:space="preserve">Solicitors for </w:t>
      </w:r>
      <w:r w:rsidRPr="006D033A">
        <w:rPr>
          <w:rFonts w:ascii="Arial" w:hAnsi="Arial" w:cs="Arial"/>
          <w:iCs/>
          <w:lang w:val="en-GB"/>
        </w:rPr>
        <w:t>near</w:t>
      </w:r>
      <w:r>
        <w:rPr>
          <w:rFonts w:ascii="Arial" w:hAnsi="Arial" w:cs="Arial"/>
          <w:iCs/>
          <w:lang w:val="en-GB"/>
        </w:rPr>
        <w:t>ly</w:t>
      </w:r>
      <w:r w:rsidRPr="006D033A">
        <w:rPr>
          <w:rFonts w:ascii="Arial" w:hAnsi="Arial" w:cs="Arial"/>
          <w:iCs/>
          <w:lang w:val="en-GB"/>
        </w:rPr>
        <w:t xml:space="preserve"> </w:t>
      </w:r>
      <w:r>
        <w:rPr>
          <w:rFonts w:ascii="Arial" w:hAnsi="Arial" w:cs="Arial"/>
          <w:iCs/>
          <w:lang w:val="en-GB"/>
        </w:rPr>
        <w:t>five</w:t>
      </w:r>
      <w:r w:rsidRPr="006D033A">
        <w:rPr>
          <w:rFonts w:ascii="Arial" w:hAnsi="Arial" w:cs="Arial"/>
          <w:iCs/>
          <w:lang w:val="en-GB"/>
        </w:rPr>
        <w:t xml:space="preserve"> years and in that time we have developed a strong, credible Corporate &amp; Commercial team working with clients all over the country. I am sad to leave the team but very excited to pursue my new venture in life, starting a luxury retreats business in France.</w:t>
      </w:r>
    </w:p>
    <w:p w14:paraId="60FD922A" w14:textId="77777777" w:rsidR="006D033A" w:rsidRDefault="006D033A" w:rsidP="006D033A">
      <w:pPr>
        <w:spacing w:after="0" w:line="360" w:lineRule="auto"/>
        <w:rPr>
          <w:rFonts w:ascii="Arial" w:hAnsi="Arial" w:cs="Arial"/>
          <w:iCs/>
          <w:lang w:val="en-GB"/>
        </w:rPr>
      </w:pPr>
    </w:p>
    <w:p w14:paraId="7ADD4AF8" w14:textId="77777777" w:rsidR="006D033A" w:rsidRPr="006D033A" w:rsidRDefault="006D033A" w:rsidP="006D033A">
      <w:p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iCs/>
          <w:lang w:val="en-GB"/>
        </w:rPr>
        <w:t xml:space="preserve">“I am confident that </w:t>
      </w:r>
      <w:r w:rsidRPr="006D033A">
        <w:rPr>
          <w:rFonts w:ascii="Arial" w:hAnsi="Arial" w:cs="Arial"/>
          <w:iCs/>
          <w:lang w:val="en-GB"/>
        </w:rPr>
        <w:t xml:space="preserve">Paul </w:t>
      </w:r>
      <w:r>
        <w:rPr>
          <w:rFonts w:ascii="Arial" w:hAnsi="Arial" w:cs="Arial"/>
          <w:iCs/>
          <w:lang w:val="en-GB"/>
        </w:rPr>
        <w:t xml:space="preserve">will lead the team to even greater success. He </w:t>
      </w:r>
      <w:r w:rsidRPr="006D033A">
        <w:rPr>
          <w:rFonts w:ascii="Arial" w:hAnsi="Arial" w:cs="Arial"/>
          <w:iCs/>
          <w:lang w:val="en-GB"/>
        </w:rPr>
        <w:t>has a lot of experience in the corporate field and I know that our clients will benefit from his extensive knowledge.</w:t>
      </w:r>
      <w:r w:rsidR="0077072E">
        <w:rPr>
          <w:rFonts w:ascii="Arial" w:hAnsi="Arial" w:cs="Arial"/>
          <w:iCs/>
          <w:lang w:val="en-GB"/>
        </w:rPr>
        <w:t>”</w:t>
      </w:r>
    </w:p>
    <w:p w14:paraId="1691F3A6" w14:textId="77777777" w:rsidR="00082BE9" w:rsidRPr="006D033A" w:rsidRDefault="00082BE9" w:rsidP="006D033A">
      <w:pPr>
        <w:spacing w:after="0" w:line="360" w:lineRule="auto"/>
        <w:rPr>
          <w:rFonts w:ascii="Arial" w:hAnsi="Arial" w:cs="Arial"/>
        </w:rPr>
      </w:pPr>
    </w:p>
    <w:p w14:paraId="783CDBFA" w14:textId="77777777" w:rsidR="00105F1C" w:rsidRDefault="00F802BA" w:rsidP="006D033A">
      <w:pPr>
        <w:spacing w:after="0" w:line="360" w:lineRule="auto"/>
        <w:rPr>
          <w:rFonts w:ascii="Arial" w:hAnsi="Arial" w:cs="Arial"/>
        </w:rPr>
      </w:pPr>
      <w:r w:rsidRPr="006D033A">
        <w:rPr>
          <w:rFonts w:ascii="Arial" w:hAnsi="Arial" w:cs="Arial"/>
        </w:rPr>
        <w:t>Paul,</w:t>
      </w:r>
      <w:r w:rsidR="00082BE9" w:rsidRPr="006D033A">
        <w:rPr>
          <w:rFonts w:ascii="Arial" w:hAnsi="Arial" w:cs="Arial"/>
        </w:rPr>
        <w:t xml:space="preserve"> who lives in Newark, was previously a director </w:t>
      </w:r>
      <w:r w:rsidR="00105F1C" w:rsidRPr="006D033A">
        <w:rPr>
          <w:rFonts w:ascii="Arial" w:hAnsi="Arial" w:cs="Arial"/>
        </w:rPr>
        <w:t xml:space="preserve">at </w:t>
      </w:r>
      <w:r w:rsidRPr="006D033A">
        <w:rPr>
          <w:rFonts w:ascii="Arial" w:hAnsi="Arial" w:cs="Arial"/>
        </w:rPr>
        <w:t xml:space="preserve">the Nottingham office of </w:t>
      </w:r>
      <w:r w:rsidR="00105F1C" w:rsidRPr="006D033A">
        <w:rPr>
          <w:rFonts w:ascii="Arial" w:hAnsi="Arial" w:cs="Arial"/>
        </w:rPr>
        <w:t xml:space="preserve">a national law firm and has worked in corporate law for over 15 years. He has </w:t>
      </w:r>
      <w:r w:rsidR="001D7616" w:rsidRPr="006D033A">
        <w:rPr>
          <w:rFonts w:ascii="Arial" w:hAnsi="Arial" w:cs="Arial"/>
        </w:rPr>
        <w:t>acted for a range of cli</w:t>
      </w:r>
      <w:r w:rsidR="001D7616">
        <w:rPr>
          <w:rFonts w:ascii="Arial" w:hAnsi="Arial" w:cs="Arial"/>
        </w:rPr>
        <w:t>ents including</w:t>
      </w:r>
      <w:r w:rsidR="00105F1C">
        <w:rPr>
          <w:rFonts w:ascii="Arial" w:hAnsi="Arial" w:cs="Arial"/>
        </w:rPr>
        <w:t xml:space="preserve"> </w:t>
      </w:r>
      <w:r w:rsidR="001D7616">
        <w:rPr>
          <w:rFonts w:ascii="Arial" w:hAnsi="Arial" w:cs="Arial"/>
        </w:rPr>
        <w:t>individuals, partnerships, management teams, private equity funds, banks and investors.</w:t>
      </w:r>
    </w:p>
    <w:p w14:paraId="32C09A4F" w14:textId="77777777" w:rsidR="001D7616" w:rsidRDefault="00F802BA" w:rsidP="006D03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The </w:t>
      </w:r>
      <w:r w:rsidR="00034F24">
        <w:rPr>
          <w:rFonts w:ascii="Arial" w:hAnsi="Arial" w:cs="Arial"/>
        </w:rPr>
        <w:t>43</w:t>
      </w:r>
      <w:r w:rsidR="00C53C25">
        <w:rPr>
          <w:rFonts w:ascii="Arial" w:hAnsi="Arial" w:cs="Arial"/>
        </w:rPr>
        <w:t>-year-old</w:t>
      </w:r>
      <w:r w:rsidR="001D7616">
        <w:rPr>
          <w:rFonts w:ascii="Arial" w:hAnsi="Arial" w:cs="Arial"/>
        </w:rPr>
        <w:t xml:space="preserve"> has experience in a broad range of corporate matters including </w:t>
      </w:r>
      <w:r w:rsidR="007F23FD">
        <w:rPr>
          <w:rFonts w:ascii="Arial" w:hAnsi="Arial" w:cs="Arial"/>
        </w:rPr>
        <w:t>management buy-ins and buy</w:t>
      </w:r>
      <w:r w:rsidR="001D7616">
        <w:rPr>
          <w:rFonts w:ascii="Arial" w:hAnsi="Arial" w:cs="Arial"/>
        </w:rPr>
        <w:t>outs</w:t>
      </w:r>
      <w:r w:rsidR="007F23FD">
        <w:rPr>
          <w:rFonts w:ascii="Arial" w:hAnsi="Arial" w:cs="Arial"/>
        </w:rPr>
        <w:t>,</w:t>
      </w:r>
      <w:r w:rsidR="001D7616">
        <w:rPr>
          <w:rFonts w:ascii="Arial" w:hAnsi="Arial" w:cs="Arial"/>
        </w:rPr>
        <w:t xml:space="preserve"> acquisitions, disposals, shareholder and joint venture arrangements and partnership agreements.</w:t>
      </w:r>
    </w:p>
    <w:p w14:paraId="21EC847F" w14:textId="77777777" w:rsidR="00F802BA" w:rsidRDefault="00F802BA" w:rsidP="000F65F9">
      <w:pPr>
        <w:spacing w:after="0" w:line="360" w:lineRule="auto"/>
        <w:rPr>
          <w:rFonts w:ascii="Arial" w:hAnsi="Arial" w:cs="Arial"/>
        </w:rPr>
      </w:pPr>
    </w:p>
    <w:p w14:paraId="09A3ADAB" w14:textId="77777777" w:rsidR="007A0F5B" w:rsidRDefault="00F802BA" w:rsidP="000F65F9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He has </w:t>
      </w:r>
      <w:r w:rsidR="007F23FD" w:rsidRPr="007F23FD">
        <w:rPr>
          <w:rFonts w:ascii="Arial" w:hAnsi="Arial" w:cs="Arial"/>
          <w:color w:val="000000" w:themeColor="text1"/>
        </w:rPr>
        <w:t>also worked on several high-profile jobs including the sale by Steeper Group</w:t>
      </w:r>
      <w:r w:rsidR="007F23FD">
        <w:rPr>
          <w:rFonts w:ascii="Arial" w:hAnsi="Arial" w:cs="Arial"/>
          <w:color w:val="000000" w:themeColor="text1"/>
        </w:rPr>
        <w:t xml:space="preserve"> of its</w:t>
      </w:r>
      <w:r w:rsidR="007A0F5B">
        <w:rPr>
          <w:rFonts w:ascii="Arial" w:hAnsi="Arial" w:cs="Arial"/>
          <w:color w:val="000000" w:themeColor="text1"/>
          <w:shd w:val="clear" w:color="auto" w:fill="FFFFFF"/>
        </w:rPr>
        <w:t> </w:t>
      </w:r>
    </w:p>
    <w:p w14:paraId="674A2F11" w14:textId="77777777" w:rsidR="007F23FD" w:rsidRDefault="007A0F5B" w:rsidP="000F65F9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B</w:t>
      </w:r>
      <w:r w:rsidR="007F23FD" w:rsidRPr="007F23FD">
        <w:rPr>
          <w:rFonts w:ascii="Arial" w:hAnsi="Arial" w:cs="Arial"/>
          <w:color w:val="000000" w:themeColor="text1"/>
          <w:shd w:val="clear" w:color="auto" w:fill="FFFFFF"/>
        </w:rPr>
        <w:t xml:space="preserve">ebionic </w:t>
      </w:r>
      <w:r>
        <w:rPr>
          <w:rFonts w:ascii="Arial" w:hAnsi="Arial" w:cs="Arial"/>
          <w:color w:val="000000" w:themeColor="text1"/>
          <w:shd w:val="clear" w:color="auto" w:fill="FFFFFF"/>
        </w:rPr>
        <w:t>D</w:t>
      </w:r>
      <w:r w:rsidR="007F23FD" w:rsidRPr="007F23FD">
        <w:rPr>
          <w:rFonts w:ascii="Arial" w:hAnsi="Arial" w:cs="Arial"/>
          <w:color w:val="000000" w:themeColor="text1"/>
          <w:shd w:val="clear" w:color="auto" w:fill="FFFFFF"/>
        </w:rPr>
        <w:t>ivision</w:t>
      </w:r>
      <w:r w:rsidR="00F802BA">
        <w:rPr>
          <w:rFonts w:ascii="Arial" w:hAnsi="Arial" w:cs="Arial"/>
          <w:color w:val="000000" w:themeColor="text1"/>
          <w:shd w:val="clear" w:color="auto" w:fill="FFFFFF"/>
        </w:rPr>
        <w:t xml:space="preserve"> to German prosthetics company</w:t>
      </w:r>
      <w:r w:rsidR="007F23FD" w:rsidRPr="007F23FD">
        <w:rPr>
          <w:rFonts w:ascii="Arial" w:hAnsi="Arial" w:cs="Arial"/>
          <w:color w:val="000000" w:themeColor="text1"/>
          <w:shd w:val="clear" w:color="auto" w:fill="FFFFFF"/>
        </w:rPr>
        <w:t xml:space="preserve"> Otto</w:t>
      </w:r>
      <w:r w:rsidR="007F23FD">
        <w:rPr>
          <w:rFonts w:ascii="Arial" w:hAnsi="Arial" w:cs="Arial"/>
          <w:color w:val="000000" w:themeColor="text1"/>
          <w:shd w:val="clear" w:color="auto" w:fill="FFFFFF"/>
        </w:rPr>
        <w:t xml:space="preserve"> Bock and the management buyout of the NEC Group.</w:t>
      </w:r>
    </w:p>
    <w:p w14:paraId="23FC96FD" w14:textId="77777777" w:rsidR="007F23FD" w:rsidRDefault="007F23FD" w:rsidP="000F65F9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2C392C65" w14:textId="77777777" w:rsidR="00E52190" w:rsidRDefault="006D033A" w:rsidP="00A3374D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 xml:space="preserve">Paul said: </w:t>
      </w:r>
      <w:r w:rsidR="00793847"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Although I’m very sad to see Helen go, I’m looking forward to </w:t>
      </w:r>
      <w:r w:rsidR="00E52190">
        <w:rPr>
          <w:rFonts w:ascii="Arial" w:hAnsi="Arial" w:cs="Arial"/>
          <w:color w:val="000000" w:themeColor="text1"/>
          <w:shd w:val="clear" w:color="auto" w:fill="FFFFFF"/>
        </w:rPr>
        <w:t xml:space="preserve">taking over the </w:t>
      </w:r>
      <w:r w:rsidR="00E52190" w:rsidRPr="00F56D37">
        <w:rPr>
          <w:rFonts w:ascii="Arial" w:hAnsi="Arial" w:cs="Arial"/>
          <w:color w:val="000000" w:themeColor="text1"/>
          <w:shd w:val="clear" w:color="auto" w:fill="FFFFFF"/>
        </w:rPr>
        <w:t>rei</w:t>
      </w:r>
      <w:r w:rsidR="0077072E" w:rsidRPr="00F56D37">
        <w:rPr>
          <w:rFonts w:ascii="Arial" w:hAnsi="Arial" w:cs="Arial"/>
          <w:color w:val="000000" w:themeColor="text1"/>
          <w:shd w:val="clear" w:color="auto" w:fill="FFFFFF"/>
        </w:rPr>
        <w:t>n</w:t>
      </w:r>
      <w:r w:rsidR="00E52190" w:rsidRPr="00F56D37">
        <w:rPr>
          <w:rFonts w:ascii="Arial" w:hAnsi="Arial" w:cs="Arial"/>
          <w:color w:val="000000" w:themeColor="text1"/>
          <w:shd w:val="clear" w:color="auto" w:fill="FFFFFF"/>
        </w:rPr>
        <w:t>s</w:t>
      </w:r>
      <w:r w:rsidR="00E52190">
        <w:rPr>
          <w:rFonts w:ascii="Arial" w:hAnsi="Arial" w:cs="Arial"/>
          <w:color w:val="000000" w:themeColor="text1"/>
          <w:shd w:val="clear" w:color="auto" w:fill="FFFFFF"/>
        </w:rPr>
        <w:t xml:space="preserve"> and further strengthening Andrew &amp; Co Solicitors’ reputation as one of the </w:t>
      </w:r>
      <w:r w:rsidR="00E52190" w:rsidRPr="00D45EDE">
        <w:rPr>
          <w:rFonts w:ascii="Arial" w:hAnsi="Arial" w:cs="Arial"/>
          <w:color w:val="000000" w:themeColor="text1"/>
          <w:shd w:val="clear" w:color="auto" w:fill="FFFFFF"/>
        </w:rPr>
        <w:t>most highly</w:t>
      </w:r>
      <w:r w:rsidR="00E52190">
        <w:rPr>
          <w:rFonts w:ascii="Arial" w:hAnsi="Arial" w:cs="Arial"/>
          <w:color w:val="000000" w:themeColor="text1"/>
          <w:shd w:val="clear" w:color="auto" w:fill="FFFFFF"/>
        </w:rPr>
        <w:t xml:space="preserve"> regarded corporate </w:t>
      </w:r>
      <w:r w:rsidR="00E52190" w:rsidRPr="00D45EDE">
        <w:rPr>
          <w:rFonts w:ascii="Arial" w:hAnsi="Arial" w:cs="Arial"/>
          <w:color w:val="000000" w:themeColor="text1"/>
          <w:shd w:val="clear" w:color="auto" w:fill="FFFFFF"/>
        </w:rPr>
        <w:t>practices</w:t>
      </w:r>
      <w:r w:rsidR="00E52190">
        <w:rPr>
          <w:rFonts w:ascii="Arial" w:hAnsi="Arial" w:cs="Arial"/>
          <w:color w:val="000000" w:themeColor="text1"/>
          <w:shd w:val="clear" w:color="auto" w:fill="FFFFFF"/>
        </w:rPr>
        <w:t xml:space="preserve"> in the county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</w:p>
    <w:p w14:paraId="2868F948" w14:textId="77777777" w:rsidR="00E52190" w:rsidRDefault="00E52190" w:rsidP="00A3374D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5E3009C9" w14:textId="77777777" w:rsidR="00793847" w:rsidRDefault="00E52190" w:rsidP="00A3374D">
      <w:pPr>
        <w:spacing w:after="0" w:line="360" w:lineRule="auto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Since </w:t>
      </w:r>
      <w:r>
        <w:rPr>
          <w:rFonts w:ascii="Arial" w:hAnsi="Arial" w:cs="Arial"/>
          <w:color w:val="000000" w:themeColor="text1"/>
          <w:shd w:val="clear" w:color="auto" w:fill="FFFFFF"/>
        </w:rPr>
        <w:t>joining the practice six months ago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 I’ve </w:t>
      </w:r>
      <w:r>
        <w:rPr>
          <w:rFonts w:ascii="Arial" w:hAnsi="Arial" w:cs="Arial"/>
          <w:color w:val="000000" w:themeColor="text1"/>
          <w:shd w:val="clear" w:color="auto" w:fill="FFFFFF"/>
        </w:rPr>
        <w:t>already had the pleasure of working with many of our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 existing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corporate and commercial 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>clients and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introduced</w:t>
      </w:r>
      <w:r w:rsidR="00137061">
        <w:rPr>
          <w:rFonts w:ascii="Arial" w:hAnsi="Arial" w:cs="Arial"/>
          <w:color w:val="000000" w:themeColor="text1"/>
          <w:shd w:val="clear" w:color="auto" w:fill="FFFFFF"/>
        </w:rPr>
        <w:t xml:space="preserve"> some new ones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which is something I hope to continue to do in my new role.”</w:t>
      </w:r>
    </w:p>
    <w:p w14:paraId="73F43A8F" w14:textId="77777777" w:rsidR="009923D9" w:rsidRPr="00A3374D" w:rsidRDefault="009923D9" w:rsidP="000F65F9">
      <w:pPr>
        <w:spacing w:after="0" w:line="360" w:lineRule="auto"/>
        <w:rPr>
          <w:rFonts w:ascii="Arial" w:hAnsi="Arial" w:cs="Arial"/>
          <w:lang w:val="en-GB"/>
        </w:rPr>
      </w:pPr>
    </w:p>
    <w:p w14:paraId="7B777848" w14:textId="77777777" w:rsidR="004F7FBE" w:rsidRPr="00A3374D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  <w:r w:rsidRPr="00A3374D">
        <w:rPr>
          <w:rFonts w:ascii="Arial" w:eastAsia="Arial" w:hAnsi="Arial" w:cs="Arial"/>
          <w:b/>
          <w:bCs/>
          <w:lang w:val="en-GB"/>
        </w:rPr>
        <w:t>Ends</w:t>
      </w:r>
    </w:p>
    <w:p w14:paraId="314E5792" w14:textId="77777777" w:rsidR="64028784" w:rsidRPr="00A3374D" w:rsidRDefault="64028784" w:rsidP="64028784">
      <w:pPr>
        <w:spacing w:after="0" w:line="360" w:lineRule="auto"/>
        <w:jc w:val="center"/>
        <w:rPr>
          <w:rFonts w:ascii="Arial" w:eastAsia="Arial" w:hAnsi="Arial" w:cs="Arial"/>
          <w:b/>
          <w:bCs/>
          <w:lang w:val="en-GB"/>
        </w:rPr>
      </w:pPr>
    </w:p>
    <w:p w14:paraId="258247CB" w14:textId="77777777" w:rsidR="64028784" w:rsidRPr="00A3374D" w:rsidRDefault="64028784" w:rsidP="64028784">
      <w:pPr>
        <w:spacing w:line="360" w:lineRule="auto"/>
        <w:rPr>
          <w:rFonts w:ascii="Arial" w:eastAsia="Arial" w:hAnsi="Arial" w:cs="Arial"/>
          <w:lang w:val="en-GB"/>
        </w:rPr>
      </w:pPr>
      <w:r w:rsidRPr="00A3374D">
        <w:rPr>
          <w:rFonts w:ascii="Arial" w:eastAsia="Arial" w:hAnsi="Arial" w:cs="Arial"/>
          <w:b/>
          <w:bCs/>
          <w:lang w:val="en-GB"/>
        </w:rPr>
        <w:t>Notes to Editors</w:t>
      </w:r>
    </w:p>
    <w:p w14:paraId="120902BA" w14:textId="77777777" w:rsidR="64028784" w:rsidRPr="00A3374D" w:rsidRDefault="00AA2010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hyperlink r:id="rId13" w:history="1">
        <w:r w:rsidR="64028784" w:rsidRPr="00A3374D">
          <w:rPr>
            <w:rStyle w:val="Hyperlink"/>
            <w:rFonts w:ascii="Arial" w:eastAsia="Arial" w:hAnsi="Arial" w:cs="Arial"/>
            <w:lang w:val="en-GB"/>
          </w:rPr>
          <w:t>Andrew &amp; Co Solicitors</w:t>
        </w:r>
      </w:hyperlink>
      <w:r w:rsidR="64028784" w:rsidRPr="00A3374D">
        <w:rPr>
          <w:rFonts w:ascii="Arial" w:eastAsia="Arial" w:hAnsi="Arial" w:cs="Arial"/>
          <w:lang w:val="en-GB"/>
        </w:rPr>
        <w:t xml:space="preserve"> is one of the longest established independent law firms in the East Midlands, having been set up in 1832.</w:t>
      </w:r>
    </w:p>
    <w:p w14:paraId="7EBA5416" w14:textId="77777777" w:rsidR="64028784" w:rsidRPr="00A3374D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00A3374D">
        <w:rPr>
          <w:rFonts w:ascii="Arial" w:eastAsia="Arial" w:hAnsi="Arial" w:cs="Arial"/>
          <w:lang w:val="en-GB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16CBC905" w14:textId="4CD68038" w:rsidR="64028784" w:rsidRPr="00302025" w:rsidRDefault="64028784" w:rsidP="64028784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  <w:lang w:val="en-GB"/>
        </w:rPr>
      </w:pPr>
      <w:r w:rsidRPr="00A3374D">
        <w:rPr>
          <w:rFonts w:ascii="Arial" w:eastAsia="Arial" w:hAnsi="Arial" w:cs="Arial"/>
          <w:lang w:val="en-GB"/>
        </w:rPr>
        <w:t>Andrew &amp; Co has 60 staff based at its offices in on Nettleham Road in Lincoln and London Road in Newark.</w:t>
      </w:r>
    </w:p>
    <w:p w14:paraId="22EB8FE6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bCs/>
          <w:lang w:val="en-GB"/>
        </w:rPr>
        <w:t>For more information, contact:</w:t>
      </w:r>
    </w:p>
    <w:p w14:paraId="41FC1E2E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</w:rPr>
      </w:pPr>
      <w:r w:rsidRPr="00C3680B">
        <w:rPr>
          <w:rFonts w:ascii="Arial" w:eastAsia="Arial" w:hAnsi="Arial" w:cs="Arial"/>
          <w:b/>
          <w:lang w:val="en-GB"/>
        </w:rPr>
        <w:t>Kate Strawson</w:t>
      </w:r>
    </w:p>
    <w:p w14:paraId="001EAA53" w14:textId="77777777" w:rsidR="64028784" w:rsidRPr="00C3680B" w:rsidRDefault="00AA2010" w:rsidP="00C3680B">
      <w:pPr>
        <w:spacing w:after="0" w:line="360" w:lineRule="auto"/>
        <w:rPr>
          <w:rFonts w:ascii="Arial" w:eastAsia="Arial" w:hAnsi="Arial" w:cs="Arial"/>
          <w:b/>
        </w:rPr>
      </w:pPr>
      <w:hyperlink r:id="rId14" w:history="1">
        <w:r w:rsidR="00C3680B" w:rsidRPr="00C3680B">
          <w:rPr>
            <w:rStyle w:val="Hyperlink"/>
            <w:rFonts w:ascii="Arial" w:eastAsia="Arial" w:hAnsi="Arial" w:cs="Arial"/>
            <w:b/>
            <w:lang w:val="en-GB"/>
          </w:rPr>
          <w:t>kate@weareshootingstar.co.uk</w:t>
        </w:r>
      </w:hyperlink>
    </w:p>
    <w:p w14:paraId="3378DCF0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 xml:space="preserve">Shooting Star </w:t>
      </w:r>
    </w:p>
    <w:p w14:paraId="3EC0B22A" w14:textId="77777777" w:rsidR="64028784" w:rsidRPr="00C3680B" w:rsidRDefault="00AA2010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hyperlink r:id="rId15">
        <w:r w:rsidR="64028784" w:rsidRPr="00C3680B">
          <w:rPr>
            <w:rStyle w:val="Hyperlink"/>
            <w:rFonts w:ascii="Arial" w:eastAsia="Arial" w:hAnsi="Arial" w:cs="Arial"/>
            <w:b/>
            <w:lang w:val="en-GB"/>
          </w:rPr>
          <w:t>weareshootingstar.co.uk</w:t>
        </w:r>
      </w:hyperlink>
    </w:p>
    <w:p w14:paraId="017FC85C" w14:textId="77777777" w:rsidR="64028784" w:rsidRPr="00C3680B" w:rsidRDefault="64028784" w:rsidP="00C3680B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01522 528540</w:t>
      </w:r>
    </w:p>
    <w:p w14:paraId="1AF96259" w14:textId="63A11C0F" w:rsidR="64028784" w:rsidRPr="00123EC6" w:rsidRDefault="64028784" w:rsidP="64028784">
      <w:pPr>
        <w:spacing w:after="0" w:line="360" w:lineRule="auto"/>
        <w:rPr>
          <w:rFonts w:ascii="Arial" w:eastAsia="Arial" w:hAnsi="Arial" w:cs="Arial"/>
          <w:b/>
          <w:lang w:val="en-GB"/>
        </w:rPr>
      </w:pPr>
      <w:r w:rsidRPr="00C3680B">
        <w:rPr>
          <w:rFonts w:ascii="Arial" w:eastAsia="Arial" w:hAnsi="Arial" w:cs="Arial"/>
          <w:b/>
          <w:lang w:val="en-GB"/>
        </w:rPr>
        <w:t>07733 230293</w:t>
      </w:r>
    </w:p>
    <w:sectPr w:rsidR="64028784" w:rsidRPr="00123EC6" w:rsidSect="00883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E35DE"/>
    <w:multiLevelType w:val="hybridMultilevel"/>
    <w:tmpl w:val="991EB282"/>
    <w:lvl w:ilvl="0" w:tplc="9E8E1A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C6E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E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B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46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E4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0A2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46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D46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71FBC"/>
    <w:multiLevelType w:val="hybridMultilevel"/>
    <w:tmpl w:val="64601678"/>
    <w:lvl w:ilvl="0" w:tplc="431E5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291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24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C0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62F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00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ED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09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88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4D"/>
    <w:rsid w:val="0003030F"/>
    <w:rsid w:val="0003093B"/>
    <w:rsid w:val="000316BC"/>
    <w:rsid w:val="00034F24"/>
    <w:rsid w:val="00082BE9"/>
    <w:rsid w:val="00090A07"/>
    <w:rsid w:val="000933F0"/>
    <w:rsid w:val="000B20E4"/>
    <w:rsid w:val="000C3F71"/>
    <w:rsid w:val="000F65F9"/>
    <w:rsid w:val="00105F1C"/>
    <w:rsid w:val="00123EC6"/>
    <w:rsid w:val="00127462"/>
    <w:rsid w:val="00137061"/>
    <w:rsid w:val="00145FE0"/>
    <w:rsid w:val="001D21DD"/>
    <w:rsid w:val="001D6B93"/>
    <w:rsid w:val="001D7616"/>
    <w:rsid w:val="001E5562"/>
    <w:rsid w:val="001E7CAE"/>
    <w:rsid w:val="00227535"/>
    <w:rsid w:val="00231463"/>
    <w:rsid w:val="002C12E1"/>
    <w:rsid w:val="00302025"/>
    <w:rsid w:val="003030CF"/>
    <w:rsid w:val="003537C0"/>
    <w:rsid w:val="00397B7E"/>
    <w:rsid w:val="003B1B41"/>
    <w:rsid w:val="00424737"/>
    <w:rsid w:val="0042634F"/>
    <w:rsid w:val="00427757"/>
    <w:rsid w:val="004B7D14"/>
    <w:rsid w:val="004F7FBE"/>
    <w:rsid w:val="00517254"/>
    <w:rsid w:val="00553BE2"/>
    <w:rsid w:val="005933C7"/>
    <w:rsid w:val="005A5714"/>
    <w:rsid w:val="005B7AAB"/>
    <w:rsid w:val="005E308F"/>
    <w:rsid w:val="0060278E"/>
    <w:rsid w:val="006137C6"/>
    <w:rsid w:val="00640602"/>
    <w:rsid w:val="006D033A"/>
    <w:rsid w:val="006D0629"/>
    <w:rsid w:val="00700DE7"/>
    <w:rsid w:val="00745F2D"/>
    <w:rsid w:val="00751B40"/>
    <w:rsid w:val="0077072E"/>
    <w:rsid w:val="00793847"/>
    <w:rsid w:val="007A0F5B"/>
    <w:rsid w:val="007F23FD"/>
    <w:rsid w:val="00801EBC"/>
    <w:rsid w:val="00826E98"/>
    <w:rsid w:val="00827FF0"/>
    <w:rsid w:val="00835994"/>
    <w:rsid w:val="00870D8C"/>
    <w:rsid w:val="00880A42"/>
    <w:rsid w:val="00883385"/>
    <w:rsid w:val="00885590"/>
    <w:rsid w:val="008E4AA5"/>
    <w:rsid w:val="00901F79"/>
    <w:rsid w:val="00907A54"/>
    <w:rsid w:val="0091394D"/>
    <w:rsid w:val="00916594"/>
    <w:rsid w:val="00930F70"/>
    <w:rsid w:val="00953A2A"/>
    <w:rsid w:val="00990496"/>
    <w:rsid w:val="009923D9"/>
    <w:rsid w:val="009B3BBD"/>
    <w:rsid w:val="009B6908"/>
    <w:rsid w:val="009E1AFB"/>
    <w:rsid w:val="00A06161"/>
    <w:rsid w:val="00A167AB"/>
    <w:rsid w:val="00A32197"/>
    <w:rsid w:val="00A3374D"/>
    <w:rsid w:val="00A35217"/>
    <w:rsid w:val="00A35D42"/>
    <w:rsid w:val="00A5113A"/>
    <w:rsid w:val="00A5256C"/>
    <w:rsid w:val="00A62D6D"/>
    <w:rsid w:val="00A84B8F"/>
    <w:rsid w:val="00A96DFC"/>
    <w:rsid w:val="00AA2010"/>
    <w:rsid w:val="00AA46DE"/>
    <w:rsid w:val="00AD7E0E"/>
    <w:rsid w:val="00B77A59"/>
    <w:rsid w:val="00BE09FE"/>
    <w:rsid w:val="00BE51CC"/>
    <w:rsid w:val="00BF515F"/>
    <w:rsid w:val="00C1457F"/>
    <w:rsid w:val="00C3680B"/>
    <w:rsid w:val="00C53C25"/>
    <w:rsid w:val="00C675B9"/>
    <w:rsid w:val="00D23171"/>
    <w:rsid w:val="00D45EDE"/>
    <w:rsid w:val="00D61ADB"/>
    <w:rsid w:val="00D6424F"/>
    <w:rsid w:val="00D92848"/>
    <w:rsid w:val="00DA0D38"/>
    <w:rsid w:val="00DF33C2"/>
    <w:rsid w:val="00E2015B"/>
    <w:rsid w:val="00E41AFE"/>
    <w:rsid w:val="00E52190"/>
    <w:rsid w:val="00E55620"/>
    <w:rsid w:val="00F04D67"/>
    <w:rsid w:val="00F56D37"/>
    <w:rsid w:val="00F802BA"/>
    <w:rsid w:val="64028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CD85B"/>
  <w15:docId w15:val="{B0F9DF22-28DA-422F-B35E-29220926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7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D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7D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D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D1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321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219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DF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ndrew-solicitors.co.u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ndrew-solicitors.co.uk/site/people/profile/paul.simpso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ndrew-solicitors.co.uk/site/services/business/corporate-commercia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weareshootingstar.co.uk" TargetMode="External"/><Relationship Id="rId10" Type="http://schemas.openxmlformats.org/officeDocument/2006/relationships/hyperlink" Target="http://www.andrew-solicitors.co.uk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mailto:kat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9" ma:contentTypeDescription="Create a new document." ma:contentTypeScope="" ma:versionID="5516261909f8df9c325962afecf778e0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2e018e8bed0776115195f44a3047492e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20820-CAD0-4521-8635-68062A3B8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FEF8D-AF49-4A20-88F7-C8E4F8CA74DC}">
  <ds:schemaRefs>
    <ds:schemaRef ds:uri="http://purl.org/dc/elements/1.1/"/>
    <ds:schemaRef ds:uri="http://purl.org/dc/dcmitype/"/>
    <ds:schemaRef ds:uri="2418888d-c707-4b41-8b7b-7958bc18b2e9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6de952fb-994f-4cef-bf88-d9a2a2d17181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F7E7220-E7FA-4B78-B4B4-DE0C46647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77546C-C0EA-483E-A5D3-FF6657BFE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e-know.net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Shooting 2</dc:creator>
  <cp:lastModifiedBy>Jez Ashberry</cp:lastModifiedBy>
  <cp:revision>4</cp:revision>
  <cp:lastPrinted>2017-12-21T15:20:00Z</cp:lastPrinted>
  <dcterms:created xsi:type="dcterms:W3CDTF">2017-12-22T09:03:00Z</dcterms:created>
  <dcterms:modified xsi:type="dcterms:W3CDTF">2018-01-08T10:31:00Z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