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5A6D5C" w14:textId="77777777" w:rsidR="00F81E60" w:rsidRDefault="00F81E60" w:rsidP="00455591">
      <w:pPr>
        <w:spacing w:line="360" w:lineRule="auto"/>
        <w:jc w:val="center"/>
        <w:rPr>
          <w:rFonts w:ascii="Arial" w:eastAsia="Arial" w:hAnsi="Arial" w:cs="Arial"/>
        </w:rPr>
      </w:pPr>
      <w:r>
        <w:rPr>
          <w:noProof/>
          <w:lang w:val="en-GB" w:eastAsia="en-GB"/>
        </w:rPr>
        <w:drawing>
          <wp:inline distT="0" distB="0" distL="0" distR="0" wp14:anchorId="0D4B3D3D" wp14:editId="1A78FA92">
            <wp:extent cx="4362450" cy="2133600"/>
            <wp:effectExtent l="0" t="0" r="0" b="0"/>
            <wp:docPr id="1868150844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2244A8" w14:textId="77777777" w:rsidR="004E2BD9" w:rsidRDefault="00F81E60" w:rsidP="003C32A0">
      <w:pPr>
        <w:spacing w:after="0" w:line="360" w:lineRule="auto"/>
        <w:rPr>
          <w:rFonts w:ascii="Arial" w:eastAsia="Arial" w:hAnsi="Arial" w:cs="Arial"/>
          <w:b/>
          <w:bCs/>
          <w:lang w:val="en-GB"/>
        </w:rPr>
      </w:pPr>
      <w:r w:rsidRPr="00F2761D">
        <w:rPr>
          <w:rFonts w:ascii="Arial" w:eastAsia="Arial" w:hAnsi="Arial" w:cs="Arial"/>
          <w:b/>
          <w:bCs/>
          <w:lang w:val="en-GB"/>
        </w:rPr>
        <w:t xml:space="preserve">News </w:t>
      </w:r>
      <w:r w:rsidR="002726DE" w:rsidRPr="00F2761D">
        <w:rPr>
          <w:rFonts w:ascii="Arial" w:eastAsia="Arial" w:hAnsi="Arial" w:cs="Arial"/>
          <w:b/>
          <w:bCs/>
          <w:lang w:val="en-GB"/>
        </w:rPr>
        <w:t>r</w:t>
      </w:r>
      <w:r w:rsidRPr="00F2761D">
        <w:rPr>
          <w:rFonts w:ascii="Arial" w:eastAsia="Arial" w:hAnsi="Arial" w:cs="Arial"/>
          <w:b/>
          <w:bCs/>
          <w:lang w:val="en-GB"/>
        </w:rPr>
        <w:t>elease</w:t>
      </w:r>
    </w:p>
    <w:p w14:paraId="3AB09987" w14:textId="77777777" w:rsidR="00DE73B4" w:rsidRDefault="00DE73B4" w:rsidP="003C32A0">
      <w:pPr>
        <w:spacing w:after="0" w:line="360" w:lineRule="auto"/>
        <w:rPr>
          <w:rFonts w:ascii="Arial" w:eastAsia="Arial" w:hAnsi="Arial" w:cs="Arial"/>
          <w:b/>
          <w:bCs/>
          <w:lang w:val="en-GB"/>
        </w:rPr>
      </w:pPr>
    </w:p>
    <w:p w14:paraId="23FEA83C" w14:textId="6B4F319A" w:rsidR="00DE73B4" w:rsidRPr="00B317E6" w:rsidRDefault="00EF7ABC" w:rsidP="003C32A0">
      <w:pPr>
        <w:spacing w:after="0" w:line="360" w:lineRule="auto"/>
        <w:rPr>
          <w:rFonts w:ascii="Arial" w:eastAsia="Arial" w:hAnsi="Arial" w:cs="Arial"/>
          <w:lang w:val="en-GB"/>
        </w:rPr>
      </w:pPr>
      <w:r>
        <w:rPr>
          <w:rFonts w:ascii="Arial" w:eastAsia="Arial" w:hAnsi="Arial" w:cs="Arial"/>
          <w:lang w:val="en-GB"/>
        </w:rPr>
        <w:t>5</w:t>
      </w:r>
      <w:r>
        <w:rPr>
          <w:rFonts w:ascii="Arial" w:eastAsia="Arial" w:hAnsi="Arial" w:cs="Arial"/>
          <w:vertAlign w:val="superscript"/>
          <w:lang w:val="en-GB"/>
        </w:rPr>
        <w:t xml:space="preserve">th </w:t>
      </w:r>
      <w:r>
        <w:rPr>
          <w:rFonts w:ascii="Arial" w:eastAsia="Arial" w:hAnsi="Arial" w:cs="Arial"/>
          <w:lang w:val="en-GB"/>
        </w:rPr>
        <w:t>April 2018</w:t>
      </w:r>
    </w:p>
    <w:p w14:paraId="7B88D79E" w14:textId="77777777" w:rsidR="003C32A0" w:rsidRPr="0010762D" w:rsidRDefault="003C32A0" w:rsidP="003C32A0">
      <w:pPr>
        <w:spacing w:after="0" w:line="360" w:lineRule="auto"/>
        <w:rPr>
          <w:rFonts w:ascii="Arial" w:eastAsia="Arial" w:hAnsi="Arial" w:cs="Arial"/>
        </w:rPr>
      </w:pPr>
    </w:p>
    <w:p w14:paraId="4BC4AFB9" w14:textId="77777777" w:rsidR="003C32A0" w:rsidRPr="00C92A94" w:rsidRDefault="002E48B0" w:rsidP="00DE73B4">
      <w:pPr>
        <w:spacing w:line="360" w:lineRule="auto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Solicitors</w:t>
      </w:r>
      <w:r w:rsidR="007F55D9">
        <w:rPr>
          <w:rFonts w:ascii="Arial" w:hAnsi="Arial" w:cs="Arial"/>
          <w:b/>
          <w:sz w:val="28"/>
        </w:rPr>
        <w:t xml:space="preserve"> </w:t>
      </w:r>
      <w:r w:rsidR="00264A9D">
        <w:rPr>
          <w:rFonts w:ascii="Arial" w:hAnsi="Arial" w:cs="Arial"/>
          <w:b/>
          <w:sz w:val="28"/>
        </w:rPr>
        <w:t>P</w:t>
      </w:r>
      <w:r w:rsidR="00D00F58">
        <w:rPr>
          <w:rFonts w:ascii="Arial" w:hAnsi="Arial" w:cs="Arial"/>
          <w:b/>
          <w:sz w:val="28"/>
        </w:rPr>
        <w:t xml:space="preserve">ledge </w:t>
      </w:r>
      <w:r w:rsidR="00264A9D">
        <w:rPr>
          <w:rFonts w:ascii="Arial" w:hAnsi="Arial" w:cs="Arial"/>
          <w:b/>
          <w:sz w:val="28"/>
        </w:rPr>
        <w:t>S</w:t>
      </w:r>
      <w:r w:rsidR="00D00F58">
        <w:rPr>
          <w:rFonts w:ascii="Arial" w:hAnsi="Arial" w:cs="Arial"/>
          <w:b/>
          <w:sz w:val="28"/>
        </w:rPr>
        <w:t xml:space="preserve">upport to </w:t>
      </w:r>
      <w:r w:rsidR="004E772E" w:rsidRPr="00C92A94">
        <w:rPr>
          <w:rFonts w:ascii="Arial" w:hAnsi="Arial" w:cs="Arial"/>
          <w:b/>
          <w:sz w:val="28"/>
        </w:rPr>
        <w:t>Lincoln Cathedral</w:t>
      </w:r>
    </w:p>
    <w:p w14:paraId="539638A1" w14:textId="77777777" w:rsidR="00366D6E" w:rsidRDefault="00421731" w:rsidP="00CC0834">
      <w:pPr>
        <w:spacing w:line="360" w:lineRule="auto"/>
        <w:rPr>
          <w:rFonts w:ascii="Arial" w:hAnsi="Arial" w:cs="Arial"/>
          <w:b/>
        </w:rPr>
      </w:pPr>
      <w:r w:rsidRPr="00D110A9">
        <w:rPr>
          <w:rFonts w:ascii="Arial" w:hAnsi="Arial" w:cs="Arial"/>
          <w:b/>
        </w:rPr>
        <w:t xml:space="preserve">One of Lincolnshire’s oldest businesses </w:t>
      </w:r>
      <w:r w:rsidR="00463489" w:rsidRPr="00D110A9">
        <w:rPr>
          <w:rFonts w:ascii="Arial" w:hAnsi="Arial" w:cs="Arial"/>
          <w:b/>
        </w:rPr>
        <w:t xml:space="preserve">has pledged to support </w:t>
      </w:r>
      <w:r w:rsidR="00366D6E" w:rsidRPr="00D110A9">
        <w:rPr>
          <w:rFonts w:ascii="Arial" w:hAnsi="Arial" w:cs="Arial"/>
          <w:b/>
        </w:rPr>
        <w:t>the county’s most iconic building as its charity of the year.</w:t>
      </w:r>
    </w:p>
    <w:p w14:paraId="45074BF5" w14:textId="28F145C1" w:rsidR="00612547" w:rsidRPr="00EF7ABC" w:rsidRDefault="00C35C12" w:rsidP="00CC0834">
      <w:pPr>
        <w:spacing w:line="360" w:lineRule="auto"/>
        <w:rPr>
          <w:rFonts w:ascii="Arial" w:hAnsi="Arial" w:cs="Arial"/>
          <w:u w:val="single"/>
        </w:rPr>
      </w:pPr>
      <w:r w:rsidRPr="002B3B8C">
        <w:rPr>
          <w:rFonts w:ascii="Arial" w:hAnsi="Arial" w:cs="Arial"/>
        </w:rPr>
        <w:t xml:space="preserve">By hosting quizzes </w:t>
      </w:r>
      <w:r w:rsidR="00647C7B" w:rsidRPr="002B3B8C">
        <w:rPr>
          <w:rFonts w:ascii="Arial" w:hAnsi="Arial" w:cs="Arial"/>
        </w:rPr>
        <w:t xml:space="preserve">and cake sales, staff at </w:t>
      </w:r>
      <w:hyperlink r:id="rId9" w:history="1">
        <w:r w:rsidR="00CC0834" w:rsidRPr="002B3B8C">
          <w:rPr>
            <w:rStyle w:val="Hyperlink"/>
            <w:rFonts w:ascii="Arial" w:hAnsi="Arial" w:cs="Arial"/>
          </w:rPr>
          <w:t>Andrew &amp; Co LLP Solicitors</w:t>
        </w:r>
      </w:hyperlink>
      <w:r w:rsidR="00CC0834" w:rsidRPr="002B3B8C">
        <w:rPr>
          <w:rFonts w:ascii="Arial" w:hAnsi="Arial" w:cs="Arial"/>
        </w:rPr>
        <w:t xml:space="preserve"> in Lincoln and Newark</w:t>
      </w:r>
      <w:r w:rsidR="00612547" w:rsidRPr="002B3B8C">
        <w:rPr>
          <w:rFonts w:ascii="Arial" w:hAnsi="Arial" w:cs="Arial"/>
        </w:rPr>
        <w:t xml:space="preserve"> </w:t>
      </w:r>
      <w:r w:rsidR="00A5251F" w:rsidRPr="00EF7ABC">
        <w:rPr>
          <w:rFonts w:ascii="Arial" w:hAnsi="Arial" w:cs="Arial"/>
        </w:rPr>
        <w:t xml:space="preserve">are </w:t>
      </w:r>
      <w:r w:rsidR="00DC7331" w:rsidRPr="00EF7ABC">
        <w:rPr>
          <w:rFonts w:ascii="Arial" w:hAnsi="Arial" w:cs="Arial"/>
        </w:rPr>
        <w:t xml:space="preserve">dedicating their fundraising activities </w:t>
      </w:r>
      <w:r w:rsidR="00EF7ABC">
        <w:rPr>
          <w:rFonts w:ascii="Arial" w:hAnsi="Arial" w:cs="Arial"/>
        </w:rPr>
        <w:t>to</w:t>
      </w:r>
      <w:bookmarkStart w:id="0" w:name="_GoBack"/>
      <w:bookmarkEnd w:id="0"/>
      <w:r w:rsidR="00EF7ABC" w:rsidRPr="009E41C7">
        <w:rPr>
          <w:rFonts w:ascii="Arial" w:hAnsi="Arial" w:cs="Arial"/>
        </w:rPr>
        <w:t xml:space="preserve"> </w:t>
      </w:r>
      <w:hyperlink r:id="rId10" w:history="1">
        <w:r w:rsidR="00A82CC3" w:rsidRPr="009E41C7">
          <w:rPr>
            <w:rStyle w:val="Hyperlink"/>
            <w:rFonts w:ascii="Arial" w:hAnsi="Arial" w:cs="Arial"/>
          </w:rPr>
          <w:t>Lincoln Cathedral</w:t>
        </w:r>
      </w:hyperlink>
      <w:r w:rsidR="00A82CC3" w:rsidRPr="009E41C7">
        <w:rPr>
          <w:rFonts w:ascii="Arial" w:hAnsi="Arial" w:cs="Arial"/>
        </w:rPr>
        <w:t xml:space="preserve"> </w:t>
      </w:r>
      <w:r w:rsidR="00612547" w:rsidRPr="009E41C7">
        <w:rPr>
          <w:rFonts w:ascii="Arial" w:hAnsi="Arial" w:cs="Arial"/>
        </w:rPr>
        <w:t xml:space="preserve">this </w:t>
      </w:r>
      <w:r w:rsidR="002B3B8C" w:rsidRPr="009E41C7">
        <w:rPr>
          <w:rFonts w:ascii="Arial" w:hAnsi="Arial" w:cs="Arial"/>
        </w:rPr>
        <w:t>financial</w:t>
      </w:r>
      <w:r w:rsidR="00612547" w:rsidRPr="00EF7ABC">
        <w:rPr>
          <w:rFonts w:ascii="Arial" w:hAnsi="Arial" w:cs="Arial"/>
        </w:rPr>
        <w:t xml:space="preserve"> year.</w:t>
      </w:r>
    </w:p>
    <w:p w14:paraId="43F9DD2E" w14:textId="77777777" w:rsidR="00417F0D" w:rsidRDefault="005D07E4" w:rsidP="00CC0834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The company</w:t>
      </w:r>
      <w:r w:rsidR="00F51D1D">
        <w:rPr>
          <w:rFonts w:ascii="Arial" w:hAnsi="Arial" w:cs="Arial"/>
        </w:rPr>
        <w:t xml:space="preserve"> </w:t>
      </w:r>
      <w:r w:rsidR="00D70B1B">
        <w:rPr>
          <w:rFonts w:ascii="Arial" w:hAnsi="Arial" w:cs="Arial"/>
        </w:rPr>
        <w:t>has supported charities across the East Midlands for the last decade</w:t>
      </w:r>
      <w:r w:rsidR="00417F0D">
        <w:rPr>
          <w:rFonts w:ascii="Arial" w:hAnsi="Arial" w:cs="Arial"/>
        </w:rPr>
        <w:t>.</w:t>
      </w:r>
    </w:p>
    <w:p w14:paraId="63A70C1E" w14:textId="77777777" w:rsidR="00744AB6" w:rsidRDefault="00F8165C" w:rsidP="00CC0834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In the past, e</w:t>
      </w:r>
      <w:r w:rsidR="001A2530">
        <w:rPr>
          <w:rFonts w:ascii="Arial" w:hAnsi="Arial" w:cs="Arial"/>
        </w:rPr>
        <w:t xml:space="preserve">mployees at Andrew &amp; Co LLP have </w:t>
      </w:r>
      <w:r w:rsidR="001A2530" w:rsidRPr="00D110A9">
        <w:rPr>
          <w:rFonts w:ascii="Arial" w:hAnsi="Arial" w:cs="Arial"/>
        </w:rPr>
        <w:t>r</w:t>
      </w:r>
      <w:r w:rsidR="00744AB6" w:rsidRPr="00D110A9">
        <w:rPr>
          <w:rFonts w:ascii="Arial" w:hAnsi="Arial" w:cs="Arial"/>
        </w:rPr>
        <w:t>u</w:t>
      </w:r>
      <w:r w:rsidR="001A2530" w:rsidRPr="00D110A9">
        <w:rPr>
          <w:rFonts w:ascii="Arial" w:hAnsi="Arial" w:cs="Arial"/>
        </w:rPr>
        <w:t>n 10</w:t>
      </w:r>
      <w:r w:rsidR="00417F0D">
        <w:rPr>
          <w:rFonts w:ascii="Arial" w:hAnsi="Arial" w:cs="Arial"/>
        </w:rPr>
        <w:t>k</w:t>
      </w:r>
      <w:r w:rsidR="001A2530">
        <w:rPr>
          <w:rFonts w:ascii="Arial" w:hAnsi="Arial" w:cs="Arial"/>
        </w:rPr>
        <w:t xml:space="preserve"> races</w:t>
      </w:r>
      <w:r w:rsidR="00F5678A">
        <w:rPr>
          <w:rFonts w:ascii="Arial" w:hAnsi="Arial" w:cs="Arial"/>
        </w:rPr>
        <w:t xml:space="preserve"> in </w:t>
      </w:r>
      <w:r w:rsidR="00873985">
        <w:rPr>
          <w:rFonts w:ascii="Arial" w:hAnsi="Arial" w:cs="Arial"/>
        </w:rPr>
        <w:t>aid of their charity of the year</w:t>
      </w:r>
      <w:r>
        <w:rPr>
          <w:rFonts w:ascii="Arial" w:hAnsi="Arial" w:cs="Arial"/>
        </w:rPr>
        <w:t xml:space="preserve">, </w:t>
      </w:r>
      <w:r w:rsidR="001A2530">
        <w:rPr>
          <w:rFonts w:ascii="Arial" w:hAnsi="Arial" w:cs="Arial"/>
        </w:rPr>
        <w:t xml:space="preserve">but </w:t>
      </w:r>
      <w:r w:rsidR="00744AB6">
        <w:rPr>
          <w:rFonts w:ascii="Arial" w:hAnsi="Arial" w:cs="Arial"/>
        </w:rPr>
        <w:t xml:space="preserve">they </w:t>
      </w:r>
      <w:r w:rsidR="001A2530">
        <w:rPr>
          <w:rFonts w:ascii="Arial" w:hAnsi="Arial" w:cs="Arial"/>
        </w:rPr>
        <w:t xml:space="preserve">aim </w:t>
      </w:r>
      <w:r w:rsidR="00FC1336" w:rsidRPr="00D110A9">
        <w:rPr>
          <w:rFonts w:ascii="Arial" w:hAnsi="Arial" w:cs="Arial"/>
        </w:rPr>
        <w:t xml:space="preserve">to beat </w:t>
      </w:r>
      <w:r w:rsidR="00744AB6" w:rsidRPr="00D110A9">
        <w:rPr>
          <w:rFonts w:ascii="Arial" w:hAnsi="Arial" w:cs="Arial"/>
        </w:rPr>
        <w:t>their</w:t>
      </w:r>
      <w:r w:rsidR="00FC1336" w:rsidRPr="00D110A9">
        <w:rPr>
          <w:rFonts w:ascii="Arial" w:hAnsi="Arial" w:cs="Arial"/>
        </w:rPr>
        <w:t xml:space="preserve"> previous</w:t>
      </w:r>
      <w:r w:rsidR="00FC1336">
        <w:rPr>
          <w:rFonts w:ascii="Arial" w:hAnsi="Arial" w:cs="Arial"/>
        </w:rPr>
        <w:t xml:space="preserve"> efforts this year</w:t>
      </w:r>
      <w:r w:rsidR="007A4DE3">
        <w:rPr>
          <w:rFonts w:ascii="Arial" w:hAnsi="Arial" w:cs="Arial"/>
        </w:rPr>
        <w:t xml:space="preserve"> by </w:t>
      </w:r>
      <w:r w:rsidR="0077151A">
        <w:rPr>
          <w:rFonts w:ascii="Arial" w:hAnsi="Arial" w:cs="Arial"/>
        </w:rPr>
        <w:t xml:space="preserve">hosting quizzes and </w:t>
      </w:r>
      <w:r w:rsidR="00417F0D">
        <w:rPr>
          <w:rFonts w:ascii="Arial" w:hAnsi="Arial" w:cs="Arial"/>
        </w:rPr>
        <w:t xml:space="preserve">holding </w:t>
      </w:r>
      <w:r w:rsidR="004E2B8B" w:rsidRPr="009A281D">
        <w:rPr>
          <w:rFonts w:ascii="Arial" w:hAnsi="Arial" w:cs="Arial"/>
        </w:rPr>
        <w:t>novelty</w:t>
      </w:r>
      <w:r w:rsidR="00417F0D">
        <w:rPr>
          <w:rFonts w:ascii="Arial" w:hAnsi="Arial" w:cs="Arial"/>
        </w:rPr>
        <w:t xml:space="preserve"> jumper days</w:t>
      </w:r>
      <w:r w:rsidR="004E2B8B">
        <w:rPr>
          <w:rFonts w:ascii="Arial" w:hAnsi="Arial" w:cs="Arial"/>
        </w:rPr>
        <w:t xml:space="preserve"> for staff</w:t>
      </w:r>
      <w:r w:rsidR="00417F0D">
        <w:rPr>
          <w:rFonts w:ascii="Arial" w:hAnsi="Arial" w:cs="Arial"/>
        </w:rPr>
        <w:t xml:space="preserve">. </w:t>
      </w:r>
    </w:p>
    <w:p w14:paraId="1A88D602" w14:textId="6CD7B9AD" w:rsidR="00CC0834" w:rsidRPr="00BE2608" w:rsidRDefault="00417F0D" w:rsidP="00CC0834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company </w:t>
      </w:r>
      <w:r w:rsidR="00BE2608">
        <w:rPr>
          <w:rFonts w:ascii="Arial" w:hAnsi="Arial" w:cs="Arial"/>
        </w:rPr>
        <w:t>will</w:t>
      </w:r>
      <w:r w:rsidR="0051435F">
        <w:rPr>
          <w:rFonts w:ascii="Arial" w:hAnsi="Arial" w:cs="Arial"/>
        </w:rPr>
        <w:t xml:space="preserve"> also work </w:t>
      </w:r>
      <w:r w:rsidR="00BE2608">
        <w:rPr>
          <w:rFonts w:ascii="Arial" w:hAnsi="Arial" w:cs="Arial"/>
        </w:rPr>
        <w:t xml:space="preserve">closely with </w:t>
      </w:r>
      <w:r>
        <w:rPr>
          <w:rFonts w:ascii="Arial" w:hAnsi="Arial" w:cs="Arial"/>
        </w:rPr>
        <w:t xml:space="preserve">the </w:t>
      </w:r>
      <w:r w:rsidR="00EF7ABC">
        <w:rPr>
          <w:rFonts w:ascii="Arial" w:hAnsi="Arial" w:cs="Arial"/>
        </w:rPr>
        <w:t>c</w:t>
      </w:r>
      <w:r>
        <w:rPr>
          <w:rFonts w:ascii="Arial" w:hAnsi="Arial" w:cs="Arial"/>
        </w:rPr>
        <w:t>athedral fundraising team</w:t>
      </w:r>
      <w:r w:rsidR="00461AD7">
        <w:rPr>
          <w:rFonts w:ascii="Arial" w:hAnsi="Arial" w:cs="Arial"/>
        </w:rPr>
        <w:t xml:space="preserve"> to maximise their efforts across the city. </w:t>
      </w:r>
    </w:p>
    <w:p w14:paraId="0E86CEEA" w14:textId="7FF1577B" w:rsidR="00E47FA5" w:rsidRDefault="001179CE" w:rsidP="0010762D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Andrew &amp; Co LLP Solicitors already supports the </w:t>
      </w:r>
      <w:r w:rsidR="00EF7ABC">
        <w:rPr>
          <w:rFonts w:ascii="Arial" w:hAnsi="Arial" w:cs="Arial"/>
        </w:rPr>
        <w:t>c</w:t>
      </w:r>
      <w:r>
        <w:rPr>
          <w:rFonts w:ascii="Arial" w:hAnsi="Arial" w:cs="Arial"/>
        </w:rPr>
        <w:t>athedral by donating its</w:t>
      </w:r>
      <w:r w:rsidR="00EE5E6A">
        <w:rPr>
          <w:rFonts w:ascii="Arial" w:hAnsi="Arial" w:cs="Arial"/>
        </w:rPr>
        <w:t xml:space="preserve"> outstanding </w:t>
      </w:r>
      <w:r w:rsidR="009D26E1">
        <w:rPr>
          <w:rFonts w:ascii="Arial" w:hAnsi="Arial" w:cs="Arial"/>
        </w:rPr>
        <w:t xml:space="preserve">client </w:t>
      </w:r>
      <w:r w:rsidR="0054172B">
        <w:rPr>
          <w:rFonts w:ascii="Arial" w:hAnsi="Arial" w:cs="Arial"/>
        </w:rPr>
        <w:t>balances</w:t>
      </w:r>
      <w:r w:rsidR="00EE5E6A">
        <w:rPr>
          <w:rFonts w:ascii="Arial" w:hAnsi="Arial" w:cs="Arial"/>
        </w:rPr>
        <w:t xml:space="preserve"> towards the </w:t>
      </w:r>
      <w:r w:rsidR="00B25445">
        <w:rPr>
          <w:rFonts w:ascii="Arial" w:hAnsi="Arial" w:cs="Arial"/>
        </w:rPr>
        <w:t>maintenance</w:t>
      </w:r>
      <w:r w:rsidR="00EE5E6A">
        <w:rPr>
          <w:rFonts w:ascii="Arial" w:hAnsi="Arial" w:cs="Arial"/>
        </w:rPr>
        <w:t xml:space="preserve"> of </w:t>
      </w:r>
      <w:r w:rsidR="002E19AF">
        <w:rPr>
          <w:rFonts w:ascii="Arial" w:hAnsi="Arial" w:cs="Arial"/>
        </w:rPr>
        <w:t xml:space="preserve">the </w:t>
      </w:r>
      <w:r w:rsidR="00E47FA5">
        <w:rPr>
          <w:rFonts w:ascii="Arial" w:hAnsi="Arial" w:cs="Arial"/>
        </w:rPr>
        <w:t xml:space="preserve">building. </w:t>
      </w:r>
    </w:p>
    <w:p w14:paraId="64BCA5B9" w14:textId="77777777" w:rsidR="00381D21" w:rsidRDefault="00E47FA5" w:rsidP="0010762D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 w:rsidR="00A1733E">
        <w:rPr>
          <w:rFonts w:ascii="Arial" w:hAnsi="Arial" w:cs="Arial"/>
        </w:rPr>
        <w:t xml:space="preserve">running and </w:t>
      </w:r>
      <w:r w:rsidR="00B25445">
        <w:rPr>
          <w:rFonts w:ascii="Arial" w:hAnsi="Arial" w:cs="Arial"/>
        </w:rPr>
        <w:t>upkeep</w:t>
      </w:r>
      <w:r w:rsidR="00A1733E">
        <w:rPr>
          <w:rFonts w:ascii="Arial" w:hAnsi="Arial" w:cs="Arial"/>
        </w:rPr>
        <w:t xml:space="preserve"> of the </w:t>
      </w:r>
      <w:r w:rsidR="00F0465C">
        <w:rPr>
          <w:rFonts w:ascii="Arial" w:hAnsi="Arial" w:cs="Arial"/>
        </w:rPr>
        <w:t>historic building</w:t>
      </w:r>
      <w:r>
        <w:rPr>
          <w:rFonts w:ascii="Arial" w:hAnsi="Arial" w:cs="Arial"/>
        </w:rPr>
        <w:t xml:space="preserve">, which sits at the heart of Lincoln, </w:t>
      </w:r>
      <w:r w:rsidR="00A1733E">
        <w:rPr>
          <w:rFonts w:ascii="Arial" w:hAnsi="Arial" w:cs="Arial"/>
        </w:rPr>
        <w:t xml:space="preserve">is </w:t>
      </w:r>
      <w:r w:rsidR="00F0465C">
        <w:rPr>
          <w:rFonts w:ascii="Arial" w:hAnsi="Arial" w:cs="Arial"/>
        </w:rPr>
        <w:t xml:space="preserve">predominantly reliant on </w:t>
      </w:r>
      <w:r w:rsidR="0045342B">
        <w:rPr>
          <w:rFonts w:ascii="Arial" w:hAnsi="Arial" w:cs="Arial"/>
        </w:rPr>
        <w:t xml:space="preserve">public donations </w:t>
      </w:r>
      <w:r w:rsidR="00B25445">
        <w:rPr>
          <w:rFonts w:ascii="Arial" w:hAnsi="Arial" w:cs="Arial"/>
        </w:rPr>
        <w:t xml:space="preserve">and the generosity of </w:t>
      </w:r>
      <w:r w:rsidR="00AE36D9">
        <w:rPr>
          <w:rFonts w:ascii="Arial" w:hAnsi="Arial" w:cs="Arial"/>
        </w:rPr>
        <w:t xml:space="preserve">companies across the city. It costs </w:t>
      </w:r>
      <w:r w:rsidR="00DF6174" w:rsidRPr="00DF6174">
        <w:rPr>
          <w:rFonts w:ascii="Arial" w:hAnsi="Arial" w:cs="Arial"/>
        </w:rPr>
        <w:t>£</w:t>
      </w:r>
      <w:r w:rsidR="00AE36D9">
        <w:rPr>
          <w:rFonts w:ascii="Arial" w:hAnsi="Arial" w:cs="Arial"/>
        </w:rPr>
        <w:t xml:space="preserve">1.6 </w:t>
      </w:r>
      <w:r w:rsidR="00AE36D9" w:rsidRPr="00D110A9">
        <w:rPr>
          <w:rFonts w:ascii="Arial" w:hAnsi="Arial" w:cs="Arial"/>
        </w:rPr>
        <w:t xml:space="preserve">million </w:t>
      </w:r>
      <w:r w:rsidR="00744AB6" w:rsidRPr="00D110A9">
        <w:rPr>
          <w:rFonts w:ascii="Arial" w:hAnsi="Arial" w:cs="Arial"/>
        </w:rPr>
        <w:t>every year</w:t>
      </w:r>
      <w:r w:rsidR="00AE36D9" w:rsidRPr="00D110A9">
        <w:rPr>
          <w:rFonts w:ascii="Arial" w:hAnsi="Arial" w:cs="Arial"/>
        </w:rPr>
        <w:t xml:space="preserve"> </w:t>
      </w:r>
      <w:r w:rsidR="00EE6FA5" w:rsidRPr="00D110A9">
        <w:rPr>
          <w:rFonts w:ascii="Arial" w:hAnsi="Arial" w:cs="Arial"/>
        </w:rPr>
        <w:t>to maintain</w:t>
      </w:r>
      <w:r w:rsidR="00EE6FA5">
        <w:rPr>
          <w:rFonts w:ascii="Arial" w:hAnsi="Arial" w:cs="Arial"/>
        </w:rPr>
        <w:t xml:space="preserve"> the building alone. </w:t>
      </w:r>
    </w:p>
    <w:p w14:paraId="342E8552" w14:textId="2B681471" w:rsidR="00EE6FA5" w:rsidRDefault="00DF31A2" w:rsidP="0010762D">
      <w:pPr>
        <w:spacing w:line="360" w:lineRule="auto"/>
        <w:rPr>
          <w:rFonts w:ascii="Arial" w:hAnsi="Arial" w:cs="Arial"/>
        </w:rPr>
      </w:pPr>
      <w:r w:rsidRPr="00383CA0">
        <w:rPr>
          <w:rFonts w:ascii="Arial" w:hAnsi="Arial" w:cs="Arial"/>
        </w:rPr>
        <w:lastRenderedPageBreak/>
        <w:t xml:space="preserve">Chief </w:t>
      </w:r>
      <w:r w:rsidR="00BE1104" w:rsidRPr="00383CA0">
        <w:rPr>
          <w:rFonts w:ascii="Arial" w:hAnsi="Arial" w:cs="Arial"/>
        </w:rPr>
        <w:t>Executive</w:t>
      </w:r>
      <w:r w:rsidRPr="00383CA0">
        <w:rPr>
          <w:rFonts w:ascii="Arial" w:hAnsi="Arial" w:cs="Arial"/>
        </w:rPr>
        <w:t xml:space="preserve"> of Andrew </w:t>
      </w:r>
      <w:r w:rsidR="00440196" w:rsidRPr="00383CA0">
        <w:rPr>
          <w:rFonts w:ascii="Arial" w:hAnsi="Arial" w:cs="Arial"/>
        </w:rPr>
        <w:t>&amp;</w:t>
      </w:r>
      <w:r w:rsidRPr="00383CA0">
        <w:rPr>
          <w:rFonts w:ascii="Arial" w:hAnsi="Arial" w:cs="Arial"/>
        </w:rPr>
        <w:t xml:space="preserve"> Co</w:t>
      </w:r>
      <w:r w:rsidR="00B30F58" w:rsidRPr="00383CA0">
        <w:rPr>
          <w:rFonts w:ascii="Arial" w:hAnsi="Arial" w:cs="Arial"/>
        </w:rPr>
        <w:t xml:space="preserve"> LLP</w:t>
      </w:r>
      <w:r w:rsidRPr="00383CA0">
        <w:rPr>
          <w:rFonts w:ascii="Arial" w:hAnsi="Arial" w:cs="Arial"/>
        </w:rPr>
        <w:t xml:space="preserve"> Julie Bailey met the Dean of Lincoln</w:t>
      </w:r>
      <w:r w:rsidR="000627A7" w:rsidRPr="00383CA0">
        <w:rPr>
          <w:rFonts w:ascii="Arial" w:hAnsi="Arial" w:cs="Arial"/>
        </w:rPr>
        <w:t>, the Very Reverend</w:t>
      </w:r>
      <w:r w:rsidRPr="00383CA0">
        <w:rPr>
          <w:rFonts w:ascii="Arial" w:hAnsi="Arial" w:cs="Arial"/>
        </w:rPr>
        <w:t xml:space="preserve"> Christine</w:t>
      </w:r>
      <w:r>
        <w:rPr>
          <w:rFonts w:ascii="Arial" w:hAnsi="Arial" w:cs="Arial"/>
        </w:rPr>
        <w:t xml:space="preserve"> Wilson last week</w:t>
      </w:r>
      <w:r w:rsidR="00F37CD5">
        <w:rPr>
          <w:rFonts w:ascii="Arial" w:hAnsi="Arial" w:cs="Arial"/>
        </w:rPr>
        <w:t xml:space="preserve"> to kick off the partnership. </w:t>
      </w:r>
    </w:p>
    <w:p w14:paraId="77BD6FD4" w14:textId="54FEB47E" w:rsidR="006F4233" w:rsidRDefault="00F37CD5" w:rsidP="0010762D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Speaking outside the </w:t>
      </w:r>
      <w:r w:rsidR="00EF7ABC">
        <w:rPr>
          <w:rFonts w:ascii="Arial" w:hAnsi="Arial" w:cs="Arial"/>
        </w:rPr>
        <w:t>c</w:t>
      </w:r>
      <w:r>
        <w:rPr>
          <w:rFonts w:ascii="Arial" w:hAnsi="Arial" w:cs="Arial"/>
        </w:rPr>
        <w:t xml:space="preserve">athedral, </w:t>
      </w:r>
      <w:r w:rsidR="000202A3">
        <w:rPr>
          <w:rFonts w:ascii="Arial" w:hAnsi="Arial" w:cs="Arial"/>
        </w:rPr>
        <w:t xml:space="preserve">the Dean </w:t>
      </w:r>
      <w:r>
        <w:rPr>
          <w:rFonts w:ascii="Arial" w:hAnsi="Arial" w:cs="Arial"/>
        </w:rPr>
        <w:t xml:space="preserve">said: </w:t>
      </w:r>
      <w:r w:rsidR="00F939A2">
        <w:rPr>
          <w:rFonts w:ascii="Arial" w:hAnsi="Arial" w:cs="Arial"/>
        </w:rPr>
        <w:t>“</w:t>
      </w:r>
      <w:r w:rsidR="00BA2F79">
        <w:rPr>
          <w:rFonts w:ascii="Arial" w:hAnsi="Arial" w:cs="Arial"/>
        </w:rPr>
        <w:t>Th</w:t>
      </w:r>
      <w:r w:rsidR="00185160">
        <w:rPr>
          <w:rFonts w:ascii="Arial" w:hAnsi="Arial" w:cs="Arial"/>
        </w:rPr>
        <w:t>i</w:t>
      </w:r>
      <w:r w:rsidR="008F504B">
        <w:rPr>
          <w:rFonts w:ascii="Arial" w:hAnsi="Arial" w:cs="Arial"/>
        </w:rPr>
        <w:t>s</w:t>
      </w:r>
      <w:r w:rsidR="00185160">
        <w:rPr>
          <w:rFonts w:ascii="Arial" w:hAnsi="Arial" w:cs="Arial"/>
        </w:rPr>
        <w:t xml:space="preserve"> is a </w:t>
      </w:r>
      <w:r w:rsidR="00F939A2">
        <w:rPr>
          <w:rFonts w:ascii="Arial" w:hAnsi="Arial" w:cs="Arial"/>
        </w:rPr>
        <w:t xml:space="preserve">real encouragement </w:t>
      </w:r>
      <w:r w:rsidR="00185160">
        <w:rPr>
          <w:rFonts w:ascii="Arial" w:hAnsi="Arial" w:cs="Arial"/>
        </w:rPr>
        <w:t>for</w:t>
      </w:r>
      <w:r w:rsidR="00F939A2">
        <w:rPr>
          <w:rFonts w:ascii="Arial" w:hAnsi="Arial" w:cs="Arial"/>
        </w:rPr>
        <w:t xml:space="preserve"> all the staff</w:t>
      </w:r>
      <w:r w:rsidR="00185160">
        <w:rPr>
          <w:rFonts w:ascii="Arial" w:hAnsi="Arial" w:cs="Arial"/>
        </w:rPr>
        <w:t xml:space="preserve"> at the </w:t>
      </w:r>
      <w:r w:rsidR="00EF7ABC">
        <w:rPr>
          <w:rFonts w:ascii="Arial" w:hAnsi="Arial" w:cs="Arial"/>
        </w:rPr>
        <w:t>c</w:t>
      </w:r>
      <w:r w:rsidR="00185160">
        <w:rPr>
          <w:rFonts w:ascii="Arial" w:hAnsi="Arial" w:cs="Arial"/>
        </w:rPr>
        <w:t>athedral</w:t>
      </w:r>
      <w:r w:rsidR="006F4233">
        <w:rPr>
          <w:rFonts w:ascii="Arial" w:hAnsi="Arial" w:cs="Arial"/>
        </w:rPr>
        <w:t>.</w:t>
      </w:r>
      <w:r w:rsidR="00BA2F79">
        <w:rPr>
          <w:rFonts w:ascii="Arial" w:hAnsi="Arial" w:cs="Arial"/>
        </w:rPr>
        <w:t xml:space="preserve"> We’re incredibility grateful to Julie Bailey and her team at Andrew &amp; Co for pledging </w:t>
      </w:r>
      <w:r w:rsidR="00185160">
        <w:rPr>
          <w:rFonts w:ascii="Arial" w:hAnsi="Arial" w:cs="Arial"/>
        </w:rPr>
        <w:t xml:space="preserve">their </w:t>
      </w:r>
      <w:r w:rsidR="00322710">
        <w:rPr>
          <w:rFonts w:ascii="Arial" w:hAnsi="Arial" w:cs="Arial"/>
        </w:rPr>
        <w:t xml:space="preserve">generous </w:t>
      </w:r>
      <w:r w:rsidR="00185160">
        <w:rPr>
          <w:rFonts w:ascii="Arial" w:hAnsi="Arial" w:cs="Arial"/>
        </w:rPr>
        <w:t>support.</w:t>
      </w:r>
    </w:p>
    <w:p w14:paraId="39781E70" w14:textId="1739C4B9" w:rsidR="00225C29" w:rsidRDefault="008F504B" w:rsidP="0010762D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“</w:t>
      </w:r>
      <w:r w:rsidRPr="00A0469B">
        <w:rPr>
          <w:rFonts w:ascii="Arial" w:hAnsi="Arial" w:cs="Arial"/>
        </w:rPr>
        <w:t xml:space="preserve">For us it’s about partnership across the city and supporting one another in a shared </w:t>
      </w:r>
      <w:r w:rsidRPr="003E162E">
        <w:rPr>
          <w:rFonts w:ascii="Arial" w:hAnsi="Arial" w:cs="Arial"/>
        </w:rPr>
        <w:t>endeavour</w:t>
      </w:r>
      <w:r w:rsidRPr="00A0469B">
        <w:rPr>
          <w:rFonts w:ascii="Arial" w:hAnsi="Arial" w:cs="Arial"/>
        </w:rPr>
        <w:t>.</w:t>
      </w:r>
      <w:r w:rsidR="00EF7ABC">
        <w:rPr>
          <w:rFonts w:ascii="Arial" w:hAnsi="Arial" w:cs="Arial"/>
        </w:rPr>
        <w:t>”</w:t>
      </w:r>
    </w:p>
    <w:p w14:paraId="09A2FD83" w14:textId="77777777" w:rsidR="00164529" w:rsidRDefault="00361242" w:rsidP="0010762D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Last year, </w:t>
      </w:r>
      <w:r w:rsidR="00D53F61">
        <w:rPr>
          <w:rFonts w:ascii="Arial" w:hAnsi="Arial" w:cs="Arial"/>
        </w:rPr>
        <w:t>Andrew &amp; Co</w:t>
      </w:r>
      <w:r>
        <w:rPr>
          <w:rFonts w:ascii="Arial" w:hAnsi="Arial" w:cs="Arial"/>
        </w:rPr>
        <w:t xml:space="preserve"> supported the Lincolnshire and Nottinghamshire Air Ambulance</w:t>
      </w:r>
      <w:r w:rsidR="00105A42">
        <w:rPr>
          <w:rFonts w:ascii="Arial" w:hAnsi="Arial" w:cs="Arial"/>
        </w:rPr>
        <w:t>.</w:t>
      </w:r>
    </w:p>
    <w:p w14:paraId="4CE4494E" w14:textId="73F0AB4F" w:rsidR="007D22E9" w:rsidRDefault="00164529" w:rsidP="0010762D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J</w:t>
      </w:r>
      <w:r w:rsidR="002B757F">
        <w:rPr>
          <w:rFonts w:ascii="Arial" w:hAnsi="Arial" w:cs="Arial"/>
        </w:rPr>
        <w:t xml:space="preserve">ulie Bailey, Chief Executive at Andrew </w:t>
      </w:r>
      <w:r w:rsidR="00C1488A">
        <w:rPr>
          <w:rFonts w:ascii="Arial" w:hAnsi="Arial" w:cs="Arial"/>
        </w:rPr>
        <w:t>&amp;</w:t>
      </w:r>
      <w:r w:rsidR="002B757F">
        <w:rPr>
          <w:rFonts w:ascii="Arial" w:hAnsi="Arial" w:cs="Arial"/>
        </w:rPr>
        <w:t xml:space="preserve"> Co</w:t>
      </w:r>
      <w:r w:rsidR="00B30F58">
        <w:rPr>
          <w:rFonts w:ascii="Arial" w:hAnsi="Arial" w:cs="Arial"/>
        </w:rPr>
        <w:t xml:space="preserve"> LL</w:t>
      </w:r>
      <w:r w:rsidR="00B30F58" w:rsidRPr="00C86044">
        <w:rPr>
          <w:rFonts w:ascii="Arial" w:hAnsi="Arial" w:cs="Arial"/>
        </w:rPr>
        <w:t>P</w:t>
      </w:r>
      <w:r w:rsidR="002B757F" w:rsidRPr="00C86044">
        <w:rPr>
          <w:rFonts w:ascii="Arial" w:hAnsi="Arial" w:cs="Arial"/>
        </w:rPr>
        <w:t xml:space="preserve"> Solicitors</w:t>
      </w:r>
      <w:r w:rsidR="001B3B59" w:rsidRPr="00C86044">
        <w:rPr>
          <w:rFonts w:ascii="Arial" w:hAnsi="Arial" w:cs="Arial"/>
        </w:rPr>
        <w:t>,</w:t>
      </w:r>
      <w:r w:rsidR="002B757F" w:rsidRPr="00C86044">
        <w:rPr>
          <w:rFonts w:ascii="Arial" w:hAnsi="Arial" w:cs="Arial"/>
        </w:rPr>
        <w:t xml:space="preserve"> commented</w:t>
      </w:r>
      <w:r w:rsidR="002B757F">
        <w:rPr>
          <w:rFonts w:ascii="Arial" w:hAnsi="Arial" w:cs="Arial"/>
        </w:rPr>
        <w:t xml:space="preserve">: “We’ve supported the </w:t>
      </w:r>
      <w:r w:rsidR="00EF7ABC">
        <w:rPr>
          <w:rFonts w:ascii="Arial" w:hAnsi="Arial" w:cs="Arial"/>
        </w:rPr>
        <w:t>c</w:t>
      </w:r>
      <w:r w:rsidR="002B757F">
        <w:rPr>
          <w:rFonts w:ascii="Arial" w:hAnsi="Arial" w:cs="Arial"/>
        </w:rPr>
        <w:t xml:space="preserve">athedral for years, so this year’s </w:t>
      </w:r>
      <w:r w:rsidR="007D22E9">
        <w:rPr>
          <w:rFonts w:ascii="Arial" w:hAnsi="Arial" w:cs="Arial"/>
        </w:rPr>
        <w:t>decision was a very simple one for staff, who took the decision</w:t>
      </w:r>
      <w:r w:rsidR="00905E54">
        <w:rPr>
          <w:rFonts w:ascii="Arial" w:hAnsi="Arial" w:cs="Arial"/>
        </w:rPr>
        <w:t xml:space="preserve"> collectively</w:t>
      </w:r>
      <w:r w:rsidR="007D22E9">
        <w:rPr>
          <w:rFonts w:ascii="Arial" w:hAnsi="Arial" w:cs="Arial"/>
        </w:rPr>
        <w:t>.</w:t>
      </w:r>
    </w:p>
    <w:p w14:paraId="6CDD1072" w14:textId="6C17D442" w:rsidR="00F20357" w:rsidRDefault="007D22E9" w:rsidP="0010762D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“</w:t>
      </w:r>
      <w:r w:rsidR="00ED5164" w:rsidRPr="00C86044">
        <w:rPr>
          <w:rFonts w:ascii="Arial" w:hAnsi="Arial" w:cs="Arial"/>
        </w:rPr>
        <w:t xml:space="preserve">Many of our colleagues </w:t>
      </w:r>
      <w:r w:rsidRPr="00C86044">
        <w:rPr>
          <w:rFonts w:ascii="Arial" w:hAnsi="Arial" w:cs="Arial"/>
        </w:rPr>
        <w:t>live in Lincoln,</w:t>
      </w:r>
      <w:r>
        <w:rPr>
          <w:rFonts w:ascii="Arial" w:hAnsi="Arial" w:cs="Arial"/>
        </w:rPr>
        <w:t xml:space="preserve"> or in the Lincoln</w:t>
      </w:r>
      <w:r w:rsidR="00BD167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are</w:t>
      </w:r>
      <w:r w:rsidR="00C86044">
        <w:rPr>
          <w:rFonts w:ascii="Arial" w:hAnsi="Arial" w:cs="Arial"/>
        </w:rPr>
        <w:t xml:space="preserve">a. </w:t>
      </w:r>
      <w:r w:rsidR="003D1C5B">
        <w:rPr>
          <w:rFonts w:ascii="Arial" w:hAnsi="Arial" w:cs="Arial"/>
        </w:rPr>
        <w:t>T</w:t>
      </w:r>
      <w:r w:rsidR="00F20357">
        <w:rPr>
          <w:rFonts w:ascii="Arial" w:hAnsi="Arial" w:cs="Arial"/>
        </w:rPr>
        <w:t xml:space="preserve">he </w:t>
      </w:r>
      <w:r w:rsidR="00EF7ABC">
        <w:rPr>
          <w:rFonts w:ascii="Arial" w:hAnsi="Arial" w:cs="Arial"/>
        </w:rPr>
        <w:t>c</w:t>
      </w:r>
      <w:r w:rsidR="00F20357">
        <w:rPr>
          <w:rFonts w:ascii="Arial" w:hAnsi="Arial" w:cs="Arial"/>
        </w:rPr>
        <w:t>athedral is a wonderful building</w:t>
      </w:r>
      <w:r w:rsidR="00EC31CA">
        <w:rPr>
          <w:rFonts w:ascii="Arial" w:hAnsi="Arial" w:cs="Arial"/>
        </w:rPr>
        <w:t xml:space="preserve"> and </w:t>
      </w:r>
      <w:r w:rsidR="00F20357">
        <w:rPr>
          <w:rFonts w:ascii="Arial" w:hAnsi="Arial" w:cs="Arial"/>
        </w:rPr>
        <w:t>puts Lincoln on the map.</w:t>
      </w:r>
      <w:r w:rsidR="003D1C5B">
        <w:rPr>
          <w:rFonts w:ascii="Arial" w:hAnsi="Arial" w:cs="Arial"/>
        </w:rPr>
        <w:t xml:space="preserve"> We’re all proud of it and want to make sure it’s standing for generations to come.</w:t>
      </w:r>
    </w:p>
    <w:p w14:paraId="77CCE0D1" w14:textId="742B88E2" w:rsidR="009C624F" w:rsidRDefault="00F20357" w:rsidP="0010762D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“</w:t>
      </w:r>
      <w:r w:rsidR="00EC5A60">
        <w:rPr>
          <w:rFonts w:ascii="Arial" w:hAnsi="Arial" w:cs="Arial"/>
        </w:rPr>
        <w:t>W</w:t>
      </w:r>
      <w:r w:rsidR="009C624F">
        <w:rPr>
          <w:rFonts w:ascii="Arial" w:hAnsi="Arial" w:cs="Arial"/>
        </w:rPr>
        <w:t>e shouldn’t take this beautiful building for granted. It’s still standing because of the generosity of so many</w:t>
      </w:r>
      <w:r w:rsidR="003D1C5B">
        <w:rPr>
          <w:rFonts w:ascii="Arial" w:hAnsi="Arial" w:cs="Arial"/>
        </w:rPr>
        <w:t>. It’s our pleasure to play a small part in that.</w:t>
      </w:r>
      <w:r w:rsidR="009C624F">
        <w:rPr>
          <w:rFonts w:ascii="Arial" w:hAnsi="Arial" w:cs="Arial"/>
        </w:rPr>
        <w:t xml:space="preserve">” </w:t>
      </w:r>
    </w:p>
    <w:p w14:paraId="09D9B86D" w14:textId="77777777" w:rsidR="00CF5FA5" w:rsidRDefault="00CF5FA5" w:rsidP="00F81E60">
      <w:pPr>
        <w:spacing w:after="0" w:line="360" w:lineRule="auto"/>
        <w:rPr>
          <w:rFonts w:ascii="Arial" w:eastAsia="Arial" w:hAnsi="Arial" w:cs="Arial"/>
          <w:b/>
          <w:bCs/>
          <w:lang w:val="en-GB"/>
        </w:rPr>
      </w:pPr>
    </w:p>
    <w:p w14:paraId="0084E2E0" w14:textId="77777777" w:rsidR="00F81E60" w:rsidRDefault="00F81E60" w:rsidP="00F81E60">
      <w:pPr>
        <w:spacing w:after="0" w:line="360" w:lineRule="auto"/>
        <w:rPr>
          <w:rFonts w:ascii="Arial" w:eastAsia="Arial" w:hAnsi="Arial" w:cs="Arial"/>
        </w:rPr>
      </w:pPr>
      <w:r w:rsidRPr="5E7269B2">
        <w:rPr>
          <w:rFonts w:ascii="Arial" w:eastAsia="Arial" w:hAnsi="Arial" w:cs="Arial"/>
          <w:b/>
          <w:bCs/>
          <w:lang w:val="en-GB"/>
        </w:rPr>
        <w:t>Notes to Editors</w:t>
      </w:r>
    </w:p>
    <w:p w14:paraId="05006479" w14:textId="77777777" w:rsidR="00F81E60" w:rsidRDefault="00670519" w:rsidP="00F81E60">
      <w:pPr>
        <w:pStyle w:val="ListParagraph"/>
        <w:numPr>
          <w:ilvl w:val="0"/>
          <w:numId w:val="1"/>
        </w:numPr>
        <w:spacing w:after="0" w:line="360" w:lineRule="auto"/>
        <w:ind w:left="0"/>
      </w:pPr>
      <w:hyperlink r:id="rId11" w:history="1">
        <w:r w:rsidR="00F81E60" w:rsidRPr="00E242E5">
          <w:rPr>
            <w:rStyle w:val="Hyperlink"/>
            <w:rFonts w:ascii="Arial" w:eastAsia="Arial" w:hAnsi="Arial" w:cs="Arial"/>
            <w:lang w:val="en-GB"/>
          </w:rPr>
          <w:t>Andrew &amp; Co Solicitors</w:t>
        </w:r>
      </w:hyperlink>
      <w:r w:rsidR="00F81E60" w:rsidRPr="004D08D2">
        <w:rPr>
          <w:rFonts w:ascii="Arial" w:eastAsia="Arial" w:hAnsi="Arial" w:cs="Arial"/>
          <w:color w:val="0563C1"/>
          <w:lang w:val="en-GB"/>
        </w:rPr>
        <w:t xml:space="preserve"> </w:t>
      </w:r>
      <w:r w:rsidR="00F81E60" w:rsidRPr="004D08D2">
        <w:rPr>
          <w:rFonts w:ascii="Arial" w:eastAsia="Arial" w:hAnsi="Arial" w:cs="Arial"/>
          <w:color w:val="000000" w:themeColor="text1"/>
          <w:lang w:val="en-GB"/>
        </w:rPr>
        <w:t>is one of the longest established independent law firms in the East Midlands, having been set up in 1832.</w:t>
      </w:r>
    </w:p>
    <w:p w14:paraId="7B1B392A" w14:textId="77777777" w:rsidR="00F81E60" w:rsidRDefault="00F81E60" w:rsidP="00F81E60">
      <w:pPr>
        <w:pStyle w:val="ListParagraph"/>
        <w:numPr>
          <w:ilvl w:val="0"/>
          <w:numId w:val="1"/>
        </w:numPr>
        <w:spacing w:after="0" w:line="360" w:lineRule="auto"/>
        <w:ind w:left="0"/>
      </w:pPr>
      <w:r w:rsidRPr="5E7269B2">
        <w:rPr>
          <w:rFonts w:ascii="Arial" w:eastAsia="Arial" w:hAnsi="Arial" w:cs="Arial"/>
          <w:lang w:val="en-GB"/>
        </w:rPr>
        <w:t>It offers a comprehensive range of legal services to private individuals and businesses across a wide range of sectors including renewable energy, agriculture, personal injury, conveyancing, charity and not-for-profit, family and employment law.</w:t>
      </w:r>
    </w:p>
    <w:p w14:paraId="5E6D0955" w14:textId="77777777" w:rsidR="00C67211" w:rsidRPr="00C67211" w:rsidRDefault="00F81E60" w:rsidP="00C67211">
      <w:pPr>
        <w:pStyle w:val="ListParagraph"/>
        <w:numPr>
          <w:ilvl w:val="0"/>
          <w:numId w:val="1"/>
        </w:numPr>
        <w:spacing w:after="0" w:line="360" w:lineRule="auto"/>
        <w:ind w:left="0"/>
        <w:rPr>
          <w:rFonts w:ascii="Arial" w:hAnsi="Arial" w:cs="Arial"/>
        </w:rPr>
      </w:pPr>
      <w:r w:rsidRPr="5E7269B2">
        <w:rPr>
          <w:rFonts w:ascii="Arial" w:eastAsia="Arial" w:hAnsi="Arial" w:cs="Arial"/>
          <w:lang w:val="en-GB"/>
        </w:rPr>
        <w:t xml:space="preserve">Andrew &amp; Co has 60 staff based at its offices in on </w:t>
      </w:r>
      <w:proofErr w:type="spellStart"/>
      <w:r w:rsidRPr="5E7269B2">
        <w:rPr>
          <w:rFonts w:ascii="Arial" w:eastAsia="Arial" w:hAnsi="Arial" w:cs="Arial"/>
          <w:lang w:val="en-GB"/>
        </w:rPr>
        <w:t>Nettleham</w:t>
      </w:r>
      <w:proofErr w:type="spellEnd"/>
      <w:r w:rsidRPr="5E7269B2">
        <w:rPr>
          <w:rFonts w:ascii="Arial" w:eastAsia="Arial" w:hAnsi="Arial" w:cs="Arial"/>
          <w:lang w:val="en-GB"/>
        </w:rPr>
        <w:t xml:space="preserve"> Road in Lincoln and London </w:t>
      </w:r>
      <w:r w:rsidRPr="00C67211">
        <w:rPr>
          <w:rFonts w:ascii="Arial" w:eastAsia="Arial" w:hAnsi="Arial" w:cs="Arial"/>
          <w:lang w:val="en-GB"/>
        </w:rPr>
        <w:t>Road in Newark.</w:t>
      </w:r>
    </w:p>
    <w:p w14:paraId="180BF340" w14:textId="6936C69C" w:rsidR="00797226" w:rsidRPr="00C67211" w:rsidRDefault="00797226" w:rsidP="00C67211">
      <w:pPr>
        <w:pStyle w:val="ListParagraph"/>
        <w:numPr>
          <w:ilvl w:val="0"/>
          <w:numId w:val="1"/>
        </w:numPr>
        <w:spacing w:after="0" w:line="360" w:lineRule="auto"/>
        <w:ind w:left="0"/>
        <w:rPr>
          <w:rFonts w:ascii="Arial" w:hAnsi="Arial" w:cs="Arial"/>
        </w:rPr>
      </w:pPr>
      <w:r w:rsidRPr="00C67211">
        <w:rPr>
          <w:rFonts w:ascii="Arial" w:hAnsi="Arial" w:cs="Arial"/>
        </w:rPr>
        <w:t>Find out more about Lincoln Cathedral</w:t>
      </w:r>
      <w:r w:rsidR="005A00DB" w:rsidRPr="00C67211">
        <w:rPr>
          <w:rFonts w:ascii="Arial" w:hAnsi="Arial" w:cs="Arial"/>
        </w:rPr>
        <w:t xml:space="preserve"> at </w:t>
      </w:r>
      <w:hyperlink r:id="rId12" w:history="1">
        <w:r w:rsidR="005A00DB" w:rsidRPr="00C67211">
          <w:rPr>
            <w:rStyle w:val="Hyperlink"/>
            <w:rFonts w:ascii="Arial" w:hAnsi="Arial" w:cs="Arial"/>
          </w:rPr>
          <w:t>lincolncathedral.com</w:t>
        </w:r>
      </w:hyperlink>
      <w:r w:rsidR="005A00DB" w:rsidRPr="00C67211">
        <w:rPr>
          <w:rFonts w:ascii="Arial" w:hAnsi="Arial" w:cs="Arial"/>
        </w:rPr>
        <w:t xml:space="preserve"> </w:t>
      </w:r>
    </w:p>
    <w:p w14:paraId="4100CA03" w14:textId="77777777" w:rsidR="00383CA0" w:rsidRDefault="00383CA0" w:rsidP="00F81E60">
      <w:pPr>
        <w:spacing w:after="0" w:line="360" w:lineRule="auto"/>
        <w:rPr>
          <w:rFonts w:ascii="Arial" w:eastAsia="Arial" w:hAnsi="Arial" w:cs="Arial"/>
          <w:b/>
          <w:bCs/>
          <w:lang w:val="en-GB"/>
        </w:rPr>
      </w:pPr>
    </w:p>
    <w:p w14:paraId="5652A5DD" w14:textId="77777777" w:rsidR="00F81E60" w:rsidRDefault="00F81E60" w:rsidP="00F81E60">
      <w:pPr>
        <w:spacing w:after="0" w:line="360" w:lineRule="auto"/>
        <w:rPr>
          <w:rFonts w:ascii="Arial" w:eastAsia="Arial" w:hAnsi="Arial" w:cs="Arial"/>
        </w:rPr>
      </w:pPr>
      <w:r w:rsidRPr="5E7269B2">
        <w:rPr>
          <w:rFonts w:ascii="Arial" w:eastAsia="Arial" w:hAnsi="Arial" w:cs="Arial"/>
          <w:b/>
          <w:bCs/>
          <w:lang w:val="en-GB"/>
        </w:rPr>
        <w:t>For more information, contact:</w:t>
      </w:r>
    </w:p>
    <w:p w14:paraId="3BB1E1C8" w14:textId="77777777" w:rsidR="00F81E60" w:rsidRDefault="00F81E60" w:rsidP="00F81E60">
      <w:pPr>
        <w:spacing w:after="0" w:line="360" w:lineRule="auto"/>
        <w:rPr>
          <w:rFonts w:ascii="Arial" w:eastAsia="Arial" w:hAnsi="Arial" w:cs="Arial"/>
          <w:b/>
          <w:bCs/>
          <w:lang w:val="en-GB"/>
        </w:rPr>
      </w:pPr>
      <w:r>
        <w:rPr>
          <w:rFonts w:ascii="Arial" w:eastAsia="Arial" w:hAnsi="Arial" w:cs="Arial"/>
          <w:b/>
          <w:bCs/>
          <w:lang w:val="en-GB"/>
        </w:rPr>
        <w:t>Luke Thompson</w:t>
      </w:r>
    </w:p>
    <w:p w14:paraId="322F8EF9" w14:textId="77777777" w:rsidR="00F81E60" w:rsidRDefault="00F81E60" w:rsidP="00F81E60">
      <w:pPr>
        <w:spacing w:after="0" w:line="360" w:lineRule="auto"/>
        <w:rPr>
          <w:rFonts w:ascii="Arial" w:eastAsia="Arial" w:hAnsi="Arial" w:cs="Arial"/>
          <w:b/>
          <w:bCs/>
          <w:lang w:val="en-GB"/>
        </w:rPr>
      </w:pPr>
      <w:r>
        <w:rPr>
          <w:rFonts w:ascii="Arial" w:eastAsia="Arial" w:hAnsi="Arial" w:cs="Arial"/>
          <w:b/>
          <w:bCs/>
          <w:lang w:val="en-GB"/>
        </w:rPr>
        <w:t>Shooting Star</w:t>
      </w:r>
    </w:p>
    <w:p w14:paraId="658CADB6" w14:textId="77777777" w:rsidR="00F81E60" w:rsidRDefault="00F81E60" w:rsidP="00F81E60">
      <w:pPr>
        <w:spacing w:after="0" w:line="360" w:lineRule="auto"/>
        <w:rPr>
          <w:rFonts w:ascii="Arial" w:eastAsia="Arial" w:hAnsi="Arial" w:cs="Arial"/>
          <w:b/>
          <w:bCs/>
          <w:lang w:val="en-GB"/>
        </w:rPr>
      </w:pPr>
      <w:r>
        <w:rPr>
          <w:rFonts w:ascii="Arial" w:eastAsia="Arial" w:hAnsi="Arial" w:cs="Arial"/>
          <w:b/>
          <w:bCs/>
          <w:lang w:val="en-GB"/>
        </w:rPr>
        <w:t xml:space="preserve">Senior Account Executive </w:t>
      </w:r>
    </w:p>
    <w:p w14:paraId="60F1155A" w14:textId="77777777" w:rsidR="00F81E60" w:rsidRDefault="00670519" w:rsidP="00F81E60">
      <w:pPr>
        <w:spacing w:after="0" w:line="360" w:lineRule="auto"/>
        <w:rPr>
          <w:rFonts w:ascii="Arial" w:eastAsia="Arial" w:hAnsi="Arial" w:cs="Arial"/>
          <w:b/>
          <w:bCs/>
          <w:lang w:val="en-GB"/>
        </w:rPr>
      </w:pPr>
      <w:hyperlink r:id="rId13" w:history="1">
        <w:r w:rsidR="00F81E60" w:rsidRPr="00F56CC3">
          <w:rPr>
            <w:rStyle w:val="Hyperlink"/>
            <w:rFonts w:ascii="Arial" w:eastAsia="Arial" w:hAnsi="Arial" w:cs="Arial"/>
            <w:b/>
            <w:bCs/>
            <w:lang w:val="en-GB"/>
          </w:rPr>
          <w:t>luke@weareshootingstar.co.uk</w:t>
        </w:r>
        <w:r w:rsidR="00F81E60" w:rsidRPr="00F56CC3">
          <w:rPr>
            <w:rStyle w:val="Hyperlink"/>
          </w:rPr>
          <w:br/>
        </w:r>
      </w:hyperlink>
      <w:hyperlink r:id="rId14">
        <w:r w:rsidR="00F81E60" w:rsidRPr="5E7269B2">
          <w:rPr>
            <w:rStyle w:val="Hyperlink"/>
            <w:rFonts w:ascii="Arial" w:eastAsia="Arial" w:hAnsi="Arial" w:cs="Arial"/>
            <w:b/>
            <w:bCs/>
            <w:color w:val="0563C1"/>
            <w:lang w:val="en-GB"/>
          </w:rPr>
          <w:t>weareshootingstar.co.uk</w:t>
        </w:r>
        <w:r w:rsidR="00F81E60">
          <w:br/>
        </w:r>
      </w:hyperlink>
      <w:r w:rsidR="00F81E60" w:rsidRPr="5E7269B2">
        <w:rPr>
          <w:rFonts w:ascii="Arial" w:eastAsia="Arial" w:hAnsi="Arial" w:cs="Arial"/>
          <w:b/>
          <w:bCs/>
          <w:lang w:val="en-GB"/>
        </w:rPr>
        <w:t>01522 528540</w:t>
      </w:r>
    </w:p>
    <w:p w14:paraId="1BCD0FAA" w14:textId="77777777" w:rsidR="00F81E60" w:rsidRPr="00C91522" w:rsidRDefault="00F81E60" w:rsidP="00F81E60">
      <w:pPr>
        <w:spacing w:after="0" w:line="36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[Andrew52Charityoftheyear]</w:t>
      </w:r>
    </w:p>
    <w:p w14:paraId="24DEAACD" w14:textId="77777777" w:rsidR="00F81E60" w:rsidRDefault="00F81E60"/>
    <w:sectPr w:rsidR="00F81E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5473AC"/>
    <w:multiLevelType w:val="hybridMultilevel"/>
    <w:tmpl w:val="9ABE0026"/>
    <w:lvl w:ilvl="0" w:tplc="EEC812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610B1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33865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1CF6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4029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4ECD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9AAF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FA6B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C3824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E60"/>
    <w:rsid w:val="000202A3"/>
    <w:rsid w:val="000627A7"/>
    <w:rsid w:val="00084474"/>
    <w:rsid w:val="000B08F9"/>
    <w:rsid w:val="000B6ACD"/>
    <w:rsid w:val="000E3EF5"/>
    <w:rsid w:val="001043AD"/>
    <w:rsid w:val="00105A42"/>
    <w:rsid w:val="0010762D"/>
    <w:rsid w:val="00115259"/>
    <w:rsid w:val="001179CE"/>
    <w:rsid w:val="00157D7A"/>
    <w:rsid w:val="00162945"/>
    <w:rsid w:val="00164529"/>
    <w:rsid w:val="00177BE4"/>
    <w:rsid w:val="00185160"/>
    <w:rsid w:val="001A2530"/>
    <w:rsid w:val="001A57A8"/>
    <w:rsid w:val="001B3B59"/>
    <w:rsid w:val="001E7E28"/>
    <w:rsid w:val="00225C29"/>
    <w:rsid w:val="00264A9D"/>
    <w:rsid w:val="00265C93"/>
    <w:rsid w:val="002726DE"/>
    <w:rsid w:val="002A3DD6"/>
    <w:rsid w:val="002B3B8C"/>
    <w:rsid w:val="002B757F"/>
    <w:rsid w:val="002D68C0"/>
    <w:rsid w:val="002E19AF"/>
    <w:rsid w:val="002E48B0"/>
    <w:rsid w:val="00322710"/>
    <w:rsid w:val="00351B0D"/>
    <w:rsid w:val="00361242"/>
    <w:rsid w:val="00366D6E"/>
    <w:rsid w:val="00381D21"/>
    <w:rsid w:val="00383CA0"/>
    <w:rsid w:val="00391257"/>
    <w:rsid w:val="003C073C"/>
    <w:rsid w:val="003C32A0"/>
    <w:rsid w:val="003C4FE8"/>
    <w:rsid w:val="003D0CC1"/>
    <w:rsid w:val="003D1C5B"/>
    <w:rsid w:val="003E162E"/>
    <w:rsid w:val="00417F0D"/>
    <w:rsid w:val="00421731"/>
    <w:rsid w:val="00440196"/>
    <w:rsid w:val="004425ED"/>
    <w:rsid w:val="0045342B"/>
    <w:rsid w:val="00455591"/>
    <w:rsid w:val="00461AD7"/>
    <w:rsid w:val="00463489"/>
    <w:rsid w:val="0048181B"/>
    <w:rsid w:val="0048248F"/>
    <w:rsid w:val="004D74B4"/>
    <w:rsid w:val="004E2053"/>
    <w:rsid w:val="004E2B8B"/>
    <w:rsid w:val="004E2BD9"/>
    <w:rsid w:val="004E772E"/>
    <w:rsid w:val="004F32F8"/>
    <w:rsid w:val="0050027D"/>
    <w:rsid w:val="0051435F"/>
    <w:rsid w:val="00521462"/>
    <w:rsid w:val="0054172B"/>
    <w:rsid w:val="00595502"/>
    <w:rsid w:val="005A00DB"/>
    <w:rsid w:val="005D07E4"/>
    <w:rsid w:val="00612547"/>
    <w:rsid w:val="00623554"/>
    <w:rsid w:val="00634617"/>
    <w:rsid w:val="00647C7B"/>
    <w:rsid w:val="00670519"/>
    <w:rsid w:val="006852AA"/>
    <w:rsid w:val="006C6D71"/>
    <w:rsid w:val="006C7A0F"/>
    <w:rsid w:val="006F4233"/>
    <w:rsid w:val="00744AB6"/>
    <w:rsid w:val="00764DE0"/>
    <w:rsid w:val="0077151A"/>
    <w:rsid w:val="00797226"/>
    <w:rsid w:val="007A4DE3"/>
    <w:rsid w:val="007D22E9"/>
    <w:rsid w:val="007E56C9"/>
    <w:rsid w:val="007F55D9"/>
    <w:rsid w:val="00821794"/>
    <w:rsid w:val="00840F1E"/>
    <w:rsid w:val="00873985"/>
    <w:rsid w:val="008F504B"/>
    <w:rsid w:val="00905E54"/>
    <w:rsid w:val="009601F0"/>
    <w:rsid w:val="009C624F"/>
    <w:rsid w:val="009D26E1"/>
    <w:rsid w:val="009E41C7"/>
    <w:rsid w:val="009F7561"/>
    <w:rsid w:val="00A0469B"/>
    <w:rsid w:val="00A1733E"/>
    <w:rsid w:val="00A17AAB"/>
    <w:rsid w:val="00A30520"/>
    <w:rsid w:val="00A37E07"/>
    <w:rsid w:val="00A428C4"/>
    <w:rsid w:val="00A50C83"/>
    <w:rsid w:val="00A5251F"/>
    <w:rsid w:val="00A82CC3"/>
    <w:rsid w:val="00AE36D9"/>
    <w:rsid w:val="00B25445"/>
    <w:rsid w:val="00B30F58"/>
    <w:rsid w:val="00B317E6"/>
    <w:rsid w:val="00B50542"/>
    <w:rsid w:val="00B969E2"/>
    <w:rsid w:val="00BA2F79"/>
    <w:rsid w:val="00BB24A3"/>
    <w:rsid w:val="00BD1670"/>
    <w:rsid w:val="00BD6B72"/>
    <w:rsid w:val="00BE10E1"/>
    <w:rsid w:val="00BE1104"/>
    <w:rsid w:val="00BE2608"/>
    <w:rsid w:val="00BE3E07"/>
    <w:rsid w:val="00C1205B"/>
    <w:rsid w:val="00C1488A"/>
    <w:rsid w:val="00C20FC6"/>
    <w:rsid w:val="00C21B3F"/>
    <w:rsid w:val="00C266A4"/>
    <w:rsid w:val="00C2781D"/>
    <w:rsid w:val="00C35C12"/>
    <w:rsid w:val="00C67211"/>
    <w:rsid w:val="00C86044"/>
    <w:rsid w:val="00C92A94"/>
    <w:rsid w:val="00C95AB5"/>
    <w:rsid w:val="00CC0834"/>
    <w:rsid w:val="00CE2B03"/>
    <w:rsid w:val="00CF5FA5"/>
    <w:rsid w:val="00D00A70"/>
    <w:rsid w:val="00D00F58"/>
    <w:rsid w:val="00D110A9"/>
    <w:rsid w:val="00D32479"/>
    <w:rsid w:val="00D43744"/>
    <w:rsid w:val="00D53F61"/>
    <w:rsid w:val="00D70B1B"/>
    <w:rsid w:val="00DC7331"/>
    <w:rsid w:val="00DD4CE3"/>
    <w:rsid w:val="00DE73B4"/>
    <w:rsid w:val="00DE7A68"/>
    <w:rsid w:val="00DF31A2"/>
    <w:rsid w:val="00DF6174"/>
    <w:rsid w:val="00E225E0"/>
    <w:rsid w:val="00E278F7"/>
    <w:rsid w:val="00E421C3"/>
    <w:rsid w:val="00E46D9E"/>
    <w:rsid w:val="00E47FA5"/>
    <w:rsid w:val="00E63B13"/>
    <w:rsid w:val="00E92038"/>
    <w:rsid w:val="00EA5D7B"/>
    <w:rsid w:val="00EC31CA"/>
    <w:rsid w:val="00EC5A60"/>
    <w:rsid w:val="00ED0F50"/>
    <w:rsid w:val="00ED5164"/>
    <w:rsid w:val="00EE5E6A"/>
    <w:rsid w:val="00EE6FA5"/>
    <w:rsid w:val="00EF7ABC"/>
    <w:rsid w:val="00F0465C"/>
    <w:rsid w:val="00F20357"/>
    <w:rsid w:val="00F2761D"/>
    <w:rsid w:val="00F37CD5"/>
    <w:rsid w:val="00F51D1D"/>
    <w:rsid w:val="00F5678A"/>
    <w:rsid w:val="00F8165C"/>
    <w:rsid w:val="00F81E60"/>
    <w:rsid w:val="00F939A2"/>
    <w:rsid w:val="00FC1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A3E2B6"/>
  <w15:docId w15:val="{82A38F2A-5505-4801-B49F-E5046A1BA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81E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81E6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81E60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264A9D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E73B4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0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02A3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202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02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02A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02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02A3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EF7ABC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mailto:luke@weareshootingstar.co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file:///C:\Users\Dean\AppData\Local\Microsoft\Windows\Temporary%20Internet%20Files\Content.Outlook\T3LW1F7O\lincolncathedral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andrew-solicitors.co.uk/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lincolncathedral.com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andrew-solicitors.co.uk/" TargetMode="External"/><Relationship Id="rId14" Type="http://schemas.openxmlformats.org/officeDocument/2006/relationships/hyperlink" Target="http://www.weareshootingstar.co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32A0738EA73C469DC4A3E5BEAB3B5A" ma:contentTypeVersion="9" ma:contentTypeDescription="Create a new document." ma:contentTypeScope="" ma:versionID="5516261909f8df9c325962afecf778e0">
  <xsd:schema xmlns:xsd="http://www.w3.org/2001/XMLSchema" xmlns:xs="http://www.w3.org/2001/XMLSchema" xmlns:p="http://schemas.microsoft.com/office/2006/metadata/properties" xmlns:ns2="6de952fb-994f-4cef-bf88-d9a2a2d17181" xmlns:ns3="2418888d-c707-4b41-8b7b-7958bc18b2e9" targetNamespace="http://schemas.microsoft.com/office/2006/metadata/properties" ma:root="true" ma:fieldsID="2e018e8bed0776115195f44a3047492e" ns2:_="" ns3:_="">
    <xsd:import namespace="6de952fb-994f-4cef-bf88-d9a2a2d17181"/>
    <xsd:import namespace="2418888d-c707-4b41-8b7b-7958bc18b2e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18888d-c707-4b41-8b7b-7958bc18b2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3AE9AF-455F-41C4-964C-76E297EF4A1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156FCED-5BCF-4EA8-A42C-FDF67AFFF5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440CB6-565F-4F3D-A7E7-56095B24F6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2418888d-c707-4b41-8b7b-7958bc18b2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518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Luke Thompson</dc:creator>
  <cp:lastModifiedBy>Luke Thompson</cp:lastModifiedBy>
  <cp:revision>6</cp:revision>
  <dcterms:created xsi:type="dcterms:W3CDTF">2018-04-04T15:05:00Z</dcterms:created>
  <dcterms:modified xsi:type="dcterms:W3CDTF">2018-04-05T08:37:00Z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0x0101007C32A0738EA73C469DC4A3E5BEAB3B5A</vt:lpwstr>
  </property>
</Properties>
</file>