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4512E" w14:textId="48522F30" w:rsidR="006C1DD4" w:rsidRDefault="008A7B40" w:rsidP="008A7B40">
      <w:pPr>
        <w:jc w:val="right"/>
      </w:pPr>
      <w:r>
        <w:rPr>
          <w:noProof/>
          <w:lang w:val="en-GB" w:eastAsia="en-GB"/>
        </w:rPr>
        <w:drawing>
          <wp:inline distT="0" distB="0" distL="0" distR="0" wp14:anchorId="1CF6A5BB" wp14:editId="3DB6E618">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429" cy="553909"/>
                    </a:xfrm>
                    <a:prstGeom prst="rect">
                      <a:avLst/>
                    </a:prstGeom>
                    <a:noFill/>
                    <a:ln>
                      <a:noFill/>
                    </a:ln>
                  </pic:spPr>
                </pic:pic>
              </a:graphicData>
            </a:graphic>
          </wp:inline>
        </w:drawing>
      </w:r>
    </w:p>
    <w:p w14:paraId="71E1907E" w14:textId="77777777" w:rsidR="008A7B40" w:rsidRDefault="008A7B40" w:rsidP="000C701A">
      <w:pPr>
        <w:spacing w:after="0" w:line="360" w:lineRule="auto"/>
        <w:rPr>
          <w:rFonts w:ascii="Arial" w:hAnsi="Arial" w:cs="Arial"/>
          <w:b/>
          <w:bCs/>
        </w:rPr>
      </w:pPr>
    </w:p>
    <w:p w14:paraId="5ECD3921" w14:textId="79920548" w:rsidR="008A7B40" w:rsidRDefault="008A7B40" w:rsidP="000C701A">
      <w:pPr>
        <w:spacing w:after="0" w:line="360" w:lineRule="auto"/>
        <w:rPr>
          <w:rFonts w:ascii="Arial" w:hAnsi="Arial" w:cs="Arial"/>
          <w:b/>
          <w:bCs/>
        </w:rPr>
      </w:pPr>
      <w:r>
        <w:rPr>
          <w:rFonts w:ascii="Arial" w:hAnsi="Arial" w:cs="Arial"/>
          <w:b/>
          <w:bCs/>
        </w:rPr>
        <w:t>News release</w:t>
      </w:r>
    </w:p>
    <w:p w14:paraId="1F401C7F" w14:textId="77777777" w:rsidR="008A7B40" w:rsidRDefault="008A7B40" w:rsidP="000C701A">
      <w:pPr>
        <w:spacing w:after="0" w:line="360" w:lineRule="auto"/>
        <w:rPr>
          <w:rFonts w:ascii="Arial" w:hAnsi="Arial" w:cs="Arial"/>
          <w:b/>
          <w:bCs/>
        </w:rPr>
      </w:pPr>
    </w:p>
    <w:p w14:paraId="442B4E09" w14:textId="41FB3E51" w:rsidR="008A7B40" w:rsidRPr="00C25EE5" w:rsidRDefault="00C25EE5" w:rsidP="000C701A">
      <w:pPr>
        <w:spacing w:after="0" w:line="360" w:lineRule="auto"/>
        <w:rPr>
          <w:rFonts w:ascii="Arial" w:hAnsi="Arial" w:cs="Arial"/>
        </w:rPr>
      </w:pPr>
      <w:r w:rsidRPr="00C25EE5">
        <w:rPr>
          <w:rFonts w:ascii="Arial" w:hAnsi="Arial" w:cs="Arial"/>
        </w:rPr>
        <w:t>18</w:t>
      </w:r>
      <w:r w:rsidRPr="00C25EE5">
        <w:rPr>
          <w:rFonts w:ascii="Arial" w:hAnsi="Arial" w:cs="Arial"/>
          <w:vertAlign w:val="superscript"/>
        </w:rPr>
        <w:t>th</w:t>
      </w:r>
      <w:r w:rsidRPr="00C25EE5">
        <w:rPr>
          <w:rFonts w:ascii="Arial" w:hAnsi="Arial" w:cs="Arial"/>
        </w:rPr>
        <w:t xml:space="preserve"> January 2022</w:t>
      </w:r>
    </w:p>
    <w:p w14:paraId="428E032A" w14:textId="75711CFE" w:rsidR="008A7B40" w:rsidRDefault="008A7B40" w:rsidP="000C701A">
      <w:pPr>
        <w:spacing w:after="0" w:line="360" w:lineRule="auto"/>
        <w:rPr>
          <w:rFonts w:ascii="Arial" w:hAnsi="Arial" w:cs="Arial"/>
        </w:rPr>
      </w:pPr>
    </w:p>
    <w:p w14:paraId="0F7239C8" w14:textId="589E8643" w:rsidR="008A7B40" w:rsidRDefault="00C003DA" w:rsidP="000C701A">
      <w:pPr>
        <w:spacing w:after="0" w:line="360" w:lineRule="auto"/>
        <w:jc w:val="center"/>
        <w:rPr>
          <w:rFonts w:ascii="Arial" w:hAnsi="Arial" w:cs="Arial"/>
          <w:b/>
          <w:bCs/>
          <w:sz w:val="28"/>
          <w:szCs w:val="28"/>
        </w:rPr>
      </w:pPr>
      <w:r w:rsidRPr="3523316F">
        <w:rPr>
          <w:rFonts w:ascii="Arial" w:hAnsi="Arial" w:cs="Arial"/>
          <w:b/>
          <w:bCs/>
          <w:sz w:val="28"/>
          <w:szCs w:val="28"/>
        </w:rPr>
        <w:t>Beatson Clark Deliver</w:t>
      </w:r>
      <w:r w:rsidR="000C701A" w:rsidRPr="3523316F">
        <w:rPr>
          <w:rFonts w:ascii="Arial" w:hAnsi="Arial" w:cs="Arial"/>
          <w:b/>
          <w:bCs/>
          <w:sz w:val="28"/>
          <w:szCs w:val="28"/>
        </w:rPr>
        <w:t>s</w:t>
      </w:r>
      <w:r w:rsidRPr="3523316F">
        <w:rPr>
          <w:rFonts w:ascii="Arial" w:hAnsi="Arial" w:cs="Arial"/>
          <w:b/>
          <w:bCs/>
          <w:sz w:val="28"/>
          <w:szCs w:val="28"/>
        </w:rPr>
        <w:t xml:space="preserve"> the Difference with New Distribution Manager</w:t>
      </w:r>
    </w:p>
    <w:p w14:paraId="10DCD6EE" w14:textId="77777777" w:rsidR="000C701A" w:rsidRDefault="000C701A" w:rsidP="000C701A">
      <w:pPr>
        <w:spacing w:after="0" w:line="360" w:lineRule="auto"/>
        <w:rPr>
          <w:rFonts w:ascii="Arial" w:hAnsi="Arial" w:cs="Arial"/>
          <w:b/>
          <w:bCs/>
        </w:rPr>
      </w:pPr>
    </w:p>
    <w:p w14:paraId="44902A7A" w14:textId="36F8C507" w:rsidR="00C003DA" w:rsidRDefault="00C003DA" w:rsidP="000C701A">
      <w:pPr>
        <w:spacing w:after="0" w:line="360" w:lineRule="auto"/>
        <w:rPr>
          <w:rFonts w:ascii="Arial" w:hAnsi="Arial" w:cs="Arial"/>
          <w:b/>
          <w:bCs/>
        </w:rPr>
      </w:pPr>
      <w:r w:rsidRPr="3523316F">
        <w:rPr>
          <w:rFonts w:ascii="Arial" w:hAnsi="Arial" w:cs="Arial"/>
          <w:b/>
          <w:bCs/>
        </w:rPr>
        <w:t xml:space="preserve">Leading glass packaging manufacturer </w:t>
      </w:r>
      <w:hyperlink r:id="rId9">
        <w:r w:rsidRPr="3523316F">
          <w:rPr>
            <w:rStyle w:val="Hyperlink"/>
            <w:rFonts w:ascii="Arial" w:hAnsi="Arial" w:cs="Arial"/>
            <w:b/>
            <w:bCs/>
          </w:rPr>
          <w:t>Beatson Clark</w:t>
        </w:r>
      </w:hyperlink>
      <w:r w:rsidRPr="3523316F">
        <w:rPr>
          <w:rFonts w:ascii="Arial" w:hAnsi="Arial" w:cs="Arial"/>
          <w:b/>
          <w:bCs/>
        </w:rPr>
        <w:t xml:space="preserve"> is continuing to deliver the difference </w:t>
      </w:r>
      <w:r w:rsidR="005D2E43" w:rsidRPr="3523316F">
        <w:rPr>
          <w:rFonts w:ascii="Arial" w:hAnsi="Arial" w:cs="Arial"/>
          <w:b/>
          <w:bCs/>
        </w:rPr>
        <w:t xml:space="preserve">to customers by promoting </w:t>
      </w:r>
      <w:r w:rsidR="005D2E43" w:rsidRPr="00C25EE5">
        <w:rPr>
          <w:rFonts w:ascii="Arial" w:hAnsi="Arial" w:cs="Arial"/>
          <w:b/>
          <w:bCs/>
        </w:rPr>
        <w:t>a</w:t>
      </w:r>
      <w:r w:rsidR="002506EB" w:rsidRPr="00C25EE5">
        <w:rPr>
          <w:rFonts w:ascii="Arial" w:hAnsi="Arial" w:cs="Arial"/>
          <w:b/>
          <w:bCs/>
        </w:rPr>
        <w:t>n experienced</w:t>
      </w:r>
      <w:r w:rsidR="005D2E43" w:rsidRPr="3523316F">
        <w:rPr>
          <w:rFonts w:ascii="Arial" w:hAnsi="Arial" w:cs="Arial"/>
          <w:b/>
          <w:bCs/>
        </w:rPr>
        <w:t xml:space="preserve"> member of </w:t>
      </w:r>
      <w:r w:rsidR="000C701A" w:rsidRPr="3523316F">
        <w:rPr>
          <w:rFonts w:ascii="Arial" w:hAnsi="Arial" w:cs="Arial"/>
          <w:b/>
          <w:bCs/>
        </w:rPr>
        <w:t>its</w:t>
      </w:r>
      <w:r w:rsidR="005D2E43" w:rsidRPr="3523316F">
        <w:rPr>
          <w:rFonts w:ascii="Arial" w:hAnsi="Arial" w:cs="Arial"/>
          <w:b/>
          <w:bCs/>
        </w:rPr>
        <w:t xml:space="preserve"> team to Distribution Manager. </w:t>
      </w:r>
    </w:p>
    <w:p w14:paraId="19A526DD" w14:textId="77777777" w:rsidR="000C701A" w:rsidRDefault="000C701A" w:rsidP="000C701A">
      <w:pPr>
        <w:spacing w:after="0" w:line="360" w:lineRule="auto"/>
        <w:rPr>
          <w:rFonts w:ascii="Arial" w:hAnsi="Arial" w:cs="Arial"/>
          <w:b/>
          <w:bCs/>
        </w:rPr>
      </w:pPr>
    </w:p>
    <w:p w14:paraId="0E57C29E" w14:textId="5D9E34AA" w:rsidR="005D2E43" w:rsidRDefault="000C701A" w:rsidP="000C701A">
      <w:pPr>
        <w:spacing w:after="0" w:line="360" w:lineRule="auto"/>
        <w:rPr>
          <w:rFonts w:ascii="Arial" w:hAnsi="Arial" w:cs="Arial"/>
        </w:rPr>
      </w:pPr>
      <w:r w:rsidRPr="3523316F">
        <w:rPr>
          <w:rFonts w:ascii="Arial" w:hAnsi="Arial" w:cs="Arial"/>
        </w:rPr>
        <w:t>Liz</w:t>
      </w:r>
      <w:r w:rsidR="005D2E43" w:rsidRPr="3523316F">
        <w:rPr>
          <w:rFonts w:ascii="Arial" w:hAnsi="Arial" w:cs="Arial"/>
        </w:rPr>
        <w:t xml:space="preserve"> Loonam has </w:t>
      </w:r>
      <w:r w:rsidR="006F24B5" w:rsidRPr="3523316F">
        <w:rPr>
          <w:rFonts w:ascii="Arial" w:hAnsi="Arial" w:cs="Arial"/>
        </w:rPr>
        <w:t>worked at Beatson Clark since 2013 when she began her career in distribution administration.</w:t>
      </w:r>
    </w:p>
    <w:p w14:paraId="342306C5" w14:textId="77777777" w:rsidR="000C701A" w:rsidRDefault="000C701A" w:rsidP="000C701A">
      <w:pPr>
        <w:spacing w:after="0" w:line="360" w:lineRule="auto"/>
        <w:rPr>
          <w:rFonts w:ascii="Arial" w:hAnsi="Arial" w:cs="Arial"/>
        </w:rPr>
      </w:pPr>
    </w:p>
    <w:p w14:paraId="1CA96931" w14:textId="6DCA0D6C" w:rsidR="006F24B5" w:rsidRDefault="00D344F5" w:rsidP="000C701A">
      <w:pPr>
        <w:spacing w:after="0" w:line="360" w:lineRule="auto"/>
        <w:rPr>
          <w:rFonts w:ascii="Arial" w:hAnsi="Arial" w:cs="Arial"/>
        </w:rPr>
      </w:pPr>
      <w:r w:rsidRPr="3523316F">
        <w:rPr>
          <w:rFonts w:ascii="Arial" w:hAnsi="Arial" w:cs="Arial"/>
        </w:rPr>
        <w:t>Since then</w:t>
      </w:r>
      <w:r w:rsidR="005965F4" w:rsidRPr="3523316F">
        <w:rPr>
          <w:rFonts w:ascii="Arial" w:hAnsi="Arial" w:cs="Arial"/>
        </w:rPr>
        <w:t>,</w:t>
      </w:r>
      <w:r w:rsidRPr="3523316F">
        <w:rPr>
          <w:rFonts w:ascii="Arial" w:hAnsi="Arial" w:cs="Arial"/>
        </w:rPr>
        <w:t xml:space="preserve"> Liz has continued to</w:t>
      </w:r>
      <w:r w:rsidR="003C10D5" w:rsidRPr="3523316F">
        <w:rPr>
          <w:rFonts w:ascii="Arial" w:hAnsi="Arial" w:cs="Arial"/>
        </w:rPr>
        <w:t xml:space="preserve"> provide excellent </w:t>
      </w:r>
      <w:r w:rsidR="00E00B31" w:rsidRPr="3523316F">
        <w:rPr>
          <w:rFonts w:ascii="Arial" w:hAnsi="Arial" w:cs="Arial"/>
        </w:rPr>
        <w:t>service to</w:t>
      </w:r>
      <w:r w:rsidRPr="3523316F">
        <w:rPr>
          <w:rFonts w:ascii="Arial" w:hAnsi="Arial" w:cs="Arial"/>
        </w:rPr>
        <w:t xml:space="preserve"> the Rotherham-based manufacturer’s customers, leading to her promotion </w:t>
      </w:r>
      <w:r w:rsidR="000C701A" w:rsidRPr="3523316F">
        <w:rPr>
          <w:rFonts w:ascii="Arial" w:hAnsi="Arial" w:cs="Arial"/>
        </w:rPr>
        <w:t>last month</w:t>
      </w:r>
      <w:r w:rsidR="009D37A0" w:rsidRPr="3523316F">
        <w:rPr>
          <w:rFonts w:ascii="Arial" w:hAnsi="Arial" w:cs="Arial"/>
        </w:rPr>
        <w:t xml:space="preserve">. </w:t>
      </w:r>
    </w:p>
    <w:p w14:paraId="08CD9D5A" w14:textId="77777777" w:rsidR="000C701A" w:rsidRDefault="000C701A" w:rsidP="000C701A">
      <w:pPr>
        <w:spacing w:after="0" w:line="360" w:lineRule="auto"/>
        <w:rPr>
          <w:rFonts w:ascii="Arial" w:hAnsi="Arial" w:cs="Arial"/>
        </w:rPr>
      </w:pPr>
    </w:p>
    <w:p w14:paraId="04328F9A" w14:textId="45126339" w:rsidR="00C749A6" w:rsidRDefault="00C749A6" w:rsidP="000C701A">
      <w:pPr>
        <w:spacing w:after="0" w:line="360" w:lineRule="auto"/>
        <w:rPr>
          <w:rFonts w:ascii="Arial" w:hAnsi="Arial" w:cs="Arial"/>
        </w:rPr>
      </w:pPr>
      <w:r w:rsidRPr="3523316F">
        <w:rPr>
          <w:rFonts w:ascii="Arial" w:hAnsi="Arial" w:cs="Arial"/>
        </w:rPr>
        <w:t>“I’m thrilled to be continuing my journey with Beatson Clark as Distribution Manager</w:t>
      </w:r>
      <w:r w:rsidR="000C701A" w:rsidRPr="3523316F">
        <w:rPr>
          <w:rFonts w:ascii="Arial" w:hAnsi="Arial" w:cs="Arial"/>
        </w:rPr>
        <w:t>,” said Liz.</w:t>
      </w:r>
    </w:p>
    <w:p w14:paraId="326BC380" w14:textId="77777777" w:rsidR="000C701A" w:rsidRDefault="000C701A" w:rsidP="000C701A">
      <w:pPr>
        <w:spacing w:after="0" w:line="360" w:lineRule="auto"/>
        <w:rPr>
          <w:rFonts w:ascii="Arial" w:hAnsi="Arial" w:cs="Arial"/>
        </w:rPr>
      </w:pPr>
    </w:p>
    <w:p w14:paraId="357B0967" w14:textId="6F74C509" w:rsidR="00C25EE5" w:rsidRDefault="00C749A6" w:rsidP="00C25EE5">
      <w:pPr>
        <w:spacing w:after="0" w:line="360" w:lineRule="auto"/>
        <w:rPr>
          <w:rFonts w:ascii="Arial" w:hAnsi="Arial" w:cs="Arial"/>
        </w:rPr>
      </w:pPr>
      <w:r w:rsidRPr="3523316F">
        <w:rPr>
          <w:rFonts w:ascii="Arial" w:hAnsi="Arial" w:cs="Arial"/>
        </w:rPr>
        <w:t>“The team have always been very supportive, offering clear progression routes through my career</w:t>
      </w:r>
      <w:r w:rsidRPr="00C25EE5">
        <w:rPr>
          <w:rFonts w:ascii="Arial" w:hAnsi="Arial" w:cs="Arial"/>
        </w:rPr>
        <w:t>.”</w:t>
      </w:r>
      <w:r w:rsidR="00C25EE5">
        <w:rPr>
          <w:rFonts w:ascii="Arial" w:hAnsi="Arial" w:cs="Arial"/>
        </w:rPr>
        <w:t xml:space="preserve"> </w:t>
      </w:r>
    </w:p>
    <w:p w14:paraId="69B792A4" w14:textId="77777777" w:rsidR="00C25EE5" w:rsidRDefault="00C25EE5" w:rsidP="000C701A">
      <w:pPr>
        <w:spacing w:after="0" w:line="360" w:lineRule="auto"/>
        <w:rPr>
          <w:rFonts w:ascii="Arial" w:hAnsi="Arial" w:cs="Arial"/>
        </w:rPr>
      </w:pPr>
    </w:p>
    <w:p w14:paraId="7617B8EC" w14:textId="11B50CC5" w:rsidR="009D37A0" w:rsidRDefault="00231491" w:rsidP="000C701A">
      <w:pPr>
        <w:spacing w:after="0" w:line="360" w:lineRule="auto"/>
        <w:rPr>
          <w:rFonts w:ascii="Arial" w:hAnsi="Arial" w:cs="Arial"/>
          <w:color w:val="000000"/>
          <w:shd w:val="clear" w:color="auto" w:fill="FFFFFF"/>
        </w:rPr>
      </w:pPr>
      <w:r>
        <w:rPr>
          <w:rFonts w:ascii="Arial" w:hAnsi="Arial" w:cs="Arial"/>
        </w:rPr>
        <w:t>Among other duties, h</w:t>
      </w:r>
      <w:r w:rsidR="00E00B31">
        <w:rPr>
          <w:rFonts w:ascii="Arial" w:hAnsi="Arial" w:cs="Arial"/>
        </w:rPr>
        <w:t xml:space="preserve">er role entails </w:t>
      </w:r>
      <w:r w:rsidR="00E00B31">
        <w:rPr>
          <w:rFonts w:ascii="Arial" w:hAnsi="Arial" w:cs="Arial"/>
          <w:color w:val="000000"/>
          <w:shd w:val="clear" w:color="auto" w:fill="FFFFFF"/>
        </w:rPr>
        <w:t xml:space="preserve">liaising with hauliers to ensure the best transport rates, arranging and scheduling deliveries, completing </w:t>
      </w:r>
      <w:r w:rsidR="00C749A6">
        <w:rPr>
          <w:rFonts w:ascii="Arial" w:hAnsi="Arial" w:cs="Arial"/>
          <w:color w:val="000000"/>
          <w:shd w:val="clear" w:color="auto" w:fill="FFFFFF"/>
        </w:rPr>
        <w:t>internal</w:t>
      </w:r>
      <w:r w:rsidR="00E00B31">
        <w:rPr>
          <w:rFonts w:ascii="Arial" w:hAnsi="Arial" w:cs="Arial"/>
          <w:color w:val="000000"/>
          <w:shd w:val="clear" w:color="auto" w:fill="FFFFFF"/>
        </w:rPr>
        <w:t xml:space="preserve"> reports, and ensuring customer satisfaction throughout the distribution process.</w:t>
      </w:r>
    </w:p>
    <w:p w14:paraId="7A6FD4D4" w14:textId="77777777" w:rsidR="000C701A" w:rsidRDefault="000C701A" w:rsidP="000C701A">
      <w:pPr>
        <w:spacing w:after="0" w:line="360" w:lineRule="auto"/>
        <w:rPr>
          <w:rFonts w:ascii="Arial" w:hAnsi="Arial" w:cs="Arial"/>
          <w:color w:val="000000"/>
          <w:shd w:val="clear" w:color="auto" w:fill="FFFFFF"/>
        </w:rPr>
      </w:pPr>
    </w:p>
    <w:p w14:paraId="1DEE51AC" w14:textId="52192D56" w:rsidR="005965F4" w:rsidRDefault="005965F4" w:rsidP="000C701A">
      <w:pPr>
        <w:spacing w:after="0" w:line="360" w:lineRule="auto"/>
        <w:rPr>
          <w:rFonts w:ascii="Arial" w:hAnsi="Arial" w:cs="Arial"/>
        </w:rPr>
      </w:pPr>
      <w:r w:rsidRPr="3523316F">
        <w:rPr>
          <w:rFonts w:ascii="Arial" w:hAnsi="Arial" w:cs="Arial"/>
        </w:rPr>
        <w:t>Sustainability is a key focus for Beatson Clark, and Liz has been</w:t>
      </w:r>
      <w:r w:rsidR="0024503C" w:rsidRPr="3523316F">
        <w:rPr>
          <w:rFonts w:ascii="Arial" w:hAnsi="Arial" w:cs="Arial"/>
        </w:rPr>
        <w:t xml:space="preserve"> </w:t>
      </w:r>
      <w:r w:rsidRPr="3523316F">
        <w:rPr>
          <w:rFonts w:ascii="Arial" w:hAnsi="Arial" w:cs="Arial"/>
        </w:rPr>
        <w:t>address</w:t>
      </w:r>
      <w:r w:rsidR="0024503C" w:rsidRPr="3523316F">
        <w:rPr>
          <w:rFonts w:ascii="Arial" w:hAnsi="Arial" w:cs="Arial"/>
        </w:rPr>
        <w:t>ing</w:t>
      </w:r>
      <w:r w:rsidRPr="3523316F">
        <w:rPr>
          <w:rFonts w:ascii="Arial" w:hAnsi="Arial" w:cs="Arial"/>
        </w:rPr>
        <w:t xml:space="preserve"> this through logistics</w:t>
      </w:r>
      <w:r w:rsidR="0024503C" w:rsidRPr="3523316F">
        <w:rPr>
          <w:rFonts w:ascii="Arial" w:hAnsi="Arial" w:cs="Arial"/>
        </w:rPr>
        <w:t xml:space="preserve"> capabilities</w:t>
      </w:r>
      <w:r w:rsidRPr="3523316F">
        <w:rPr>
          <w:rFonts w:ascii="Arial" w:hAnsi="Arial" w:cs="Arial"/>
        </w:rPr>
        <w:t xml:space="preserve">. </w:t>
      </w:r>
    </w:p>
    <w:p w14:paraId="724B059A" w14:textId="61ED079E" w:rsidR="3523316F" w:rsidRDefault="3523316F" w:rsidP="3523316F">
      <w:pPr>
        <w:spacing w:after="0" w:line="360" w:lineRule="auto"/>
        <w:rPr>
          <w:rFonts w:ascii="Arial" w:hAnsi="Arial" w:cs="Arial"/>
        </w:rPr>
      </w:pPr>
    </w:p>
    <w:p w14:paraId="23D3CE3C" w14:textId="2F44D1C3" w:rsidR="00231491" w:rsidRDefault="00231491" w:rsidP="000C701A">
      <w:pPr>
        <w:spacing w:after="0" w:line="360" w:lineRule="auto"/>
        <w:rPr>
          <w:rFonts w:ascii="Arial" w:hAnsi="Arial" w:cs="Arial"/>
          <w:color w:val="000000"/>
          <w:shd w:val="clear" w:color="auto" w:fill="FFFFFF"/>
        </w:rPr>
      </w:pPr>
      <w:r>
        <w:rPr>
          <w:rFonts w:ascii="Arial" w:hAnsi="Arial" w:cs="Arial"/>
        </w:rPr>
        <w:lastRenderedPageBreak/>
        <w:t>“W</w:t>
      </w:r>
      <w:r>
        <w:rPr>
          <w:rFonts w:ascii="Arial" w:hAnsi="Arial" w:cs="Arial"/>
          <w:color w:val="000000"/>
          <w:shd w:val="clear" w:color="auto" w:fill="FFFFFF"/>
        </w:rPr>
        <w:t>here possible we always work to ensure multiple deliveries are completed in one journey in order to keep our carbon footprint and emissions low,” she said. “Our products are created sustainably so we understand that they must be transported sustainably too.”</w:t>
      </w:r>
    </w:p>
    <w:p w14:paraId="7E2FEC58" w14:textId="77777777" w:rsidR="000C701A" w:rsidRPr="00AD0E27" w:rsidRDefault="000C701A" w:rsidP="000C701A">
      <w:pPr>
        <w:spacing w:after="0" w:line="360" w:lineRule="auto"/>
        <w:rPr>
          <w:rFonts w:ascii="Arial" w:hAnsi="Arial" w:cs="Arial"/>
          <w:color w:val="000000"/>
          <w:shd w:val="clear" w:color="auto" w:fill="FFFFFF"/>
        </w:rPr>
      </w:pPr>
    </w:p>
    <w:p w14:paraId="135D945C" w14:textId="2215F00F" w:rsidR="005965F4" w:rsidRDefault="005965F4" w:rsidP="000C701A">
      <w:pPr>
        <w:spacing w:after="0" w:line="360" w:lineRule="auto"/>
        <w:rPr>
          <w:rFonts w:ascii="Arial" w:hAnsi="Arial" w:cs="Arial"/>
        </w:rPr>
      </w:pPr>
      <w:r w:rsidRPr="3523316F">
        <w:rPr>
          <w:rFonts w:ascii="Arial" w:hAnsi="Arial" w:cs="Arial"/>
        </w:rPr>
        <w:t xml:space="preserve">Prior to working at Beatson Clark, Liz served </w:t>
      </w:r>
      <w:r w:rsidR="00AD0E27" w:rsidRPr="3523316F">
        <w:rPr>
          <w:rFonts w:ascii="Arial" w:hAnsi="Arial" w:cs="Arial"/>
        </w:rPr>
        <w:t xml:space="preserve">for </w:t>
      </w:r>
      <w:r w:rsidR="00C749A6" w:rsidRPr="3523316F">
        <w:rPr>
          <w:rFonts w:ascii="Arial" w:hAnsi="Arial" w:cs="Arial"/>
        </w:rPr>
        <w:t>eight years</w:t>
      </w:r>
      <w:r w:rsidRPr="3523316F">
        <w:rPr>
          <w:rFonts w:ascii="Arial" w:hAnsi="Arial" w:cs="Arial"/>
        </w:rPr>
        <w:t xml:space="preserve"> in the Royal Logistics Corps of the British Army</w:t>
      </w:r>
      <w:r w:rsidR="00C749A6" w:rsidRPr="3523316F">
        <w:rPr>
          <w:rFonts w:ascii="Arial" w:hAnsi="Arial" w:cs="Arial"/>
        </w:rPr>
        <w:t>, delivering supplies to the front line in Afghanistan where she</w:t>
      </w:r>
      <w:r w:rsidRPr="3523316F">
        <w:rPr>
          <w:rFonts w:ascii="Arial" w:hAnsi="Arial" w:cs="Arial"/>
        </w:rPr>
        <w:t xml:space="preserve"> </w:t>
      </w:r>
      <w:r w:rsidR="0024503C" w:rsidRPr="3523316F">
        <w:rPr>
          <w:rFonts w:ascii="Arial" w:hAnsi="Arial" w:cs="Arial"/>
        </w:rPr>
        <w:t>gain</w:t>
      </w:r>
      <w:r w:rsidR="00C749A6" w:rsidRPr="3523316F">
        <w:rPr>
          <w:rFonts w:ascii="Arial" w:hAnsi="Arial" w:cs="Arial"/>
        </w:rPr>
        <w:t>ed</w:t>
      </w:r>
      <w:r w:rsidRPr="3523316F">
        <w:rPr>
          <w:rFonts w:ascii="Arial" w:hAnsi="Arial" w:cs="Arial"/>
        </w:rPr>
        <w:t xml:space="preserve"> first-hand experience of the transport and logistics sectors</w:t>
      </w:r>
      <w:r w:rsidR="000C701A" w:rsidRPr="3523316F">
        <w:rPr>
          <w:rFonts w:ascii="Arial" w:hAnsi="Arial" w:cs="Arial"/>
        </w:rPr>
        <w:t>. This</w:t>
      </w:r>
      <w:r w:rsidR="00AD0E27" w:rsidRPr="3523316F">
        <w:rPr>
          <w:rFonts w:ascii="Arial" w:hAnsi="Arial" w:cs="Arial"/>
        </w:rPr>
        <w:t xml:space="preserve"> insight has proven invaluable </w:t>
      </w:r>
      <w:r w:rsidR="000C701A" w:rsidRPr="3523316F">
        <w:rPr>
          <w:rFonts w:ascii="Arial" w:hAnsi="Arial" w:cs="Arial"/>
        </w:rPr>
        <w:t xml:space="preserve">when tackling the problems posed by </w:t>
      </w:r>
      <w:r w:rsidR="00AD0E27" w:rsidRPr="3523316F">
        <w:rPr>
          <w:rFonts w:ascii="Arial" w:hAnsi="Arial" w:cs="Arial"/>
        </w:rPr>
        <w:t>Brexit and Covid-19.</w:t>
      </w:r>
    </w:p>
    <w:p w14:paraId="640A008D" w14:textId="77777777" w:rsidR="000C701A" w:rsidRDefault="000C701A" w:rsidP="000C701A">
      <w:pPr>
        <w:spacing w:after="0" w:line="360" w:lineRule="auto"/>
        <w:rPr>
          <w:rFonts w:ascii="Arial" w:hAnsi="Arial" w:cs="Arial"/>
        </w:rPr>
      </w:pPr>
    </w:p>
    <w:p w14:paraId="095940AB" w14:textId="516897DD" w:rsidR="00C003DA" w:rsidRDefault="00AD0E27" w:rsidP="000C701A">
      <w:pPr>
        <w:spacing w:after="0" w:line="360" w:lineRule="auto"/>
        <w:rPr>
          <w:rFonts w:ascii="Arial" w:hAnsi="Arial" w:cs="Arial"/>
        </w:rPr>
      </w:pPr>
      <w:r w:rsidRPr="3523316F">
        <w:rPr>
          <w:rFonts w:ascii="Arial" w:hAnsi="Arial" w:cs="Arial"/>
        </w:rPr>
        <w:t xml:space="preserve">“Brexit in particular has </w:t>
      </w:r>
      <w:r w:rsidR="000C701A" w:rsidRPr="3523316F">
        <w:rPr>
          <w:rFonts w:ascii="Arial" w:hAnsi="Arial" w:cs="Arial"/>
        </w:rPr>
        <w:t>been</w:t>
      </w:r>
      <w:r w:rsidRPr="3523316F">
        <w:rPr>
          <w:rFonts w:ascii="Arial" w:hAnsi="Arial" w:cs="Arial"/>
        </w:rPr>
        <w:t xml:space="preserve"> challenging </w:t>
      </w:r>
      <w:r w:rsidR="000C701A" w:rsidRPr="3523316F">
        <w:rPr>
          <w:rFonts w:ascii="Arial" w:hAnsi="Arial" w:cs="Arial"/>
        </w:rPr>
        <w:t>for</w:t>
      </w:r>
      <w:r w:rsidRPr="3523316F">
        <w:rPr>
          <w:rFonts w:ascii="Arial" w:hAnsi="Arial" w:cs="Arial"/>
        </w:rPr>
        <w:t xml:space="preserve"> the distribution sector</w:t>
      </w:r>
      <w:r w:rsidR="005229D5" w:rsidRPr="3523316F">
        <w:rPr>
          <w:rFonts w:ascii="Arial" w:hAnsi="Arial" w:cs="Arial"/>
        </w:rPr>
        <w:t>,” said Liz. “</w:t>
      </w:r>
      <w:r w:rsidR="002506EB">
        <w:rPr>
          <w:rFonts w:ascii="Arial" w:hAnsi="Arial" w:cs="Arial"/>
        </w:rPr>
        <w:t>The transport and driver shortages were challenging, and we had to broaden our pool of hauliers to fill the gap.</w:t>
      </w:r>
      <w:r w:rsidR="005229D5" w:rsidRPr="3523316F">
        <w:rPr>
          <w:rFonts w:ascii="Arial" w:hAnsi="Arial" w:cs="Arial"/>
        </w:rPr>
        <w:t xml:space="preserve"> </w:t>
      </w:r>
    </w:p>
    <w:p w14:paraId="2FC46766" w14:textId="77777777" w:rsidR="000C701A" w:rsidRDefault="000C701A" w:rsidP="000C701A">
      <w:pPr>
        <w:spacing w:after="0" w:line="360" w:lineRule="auto"/>
        <w:rPr>
          <w:rFonts w:ascii="Arial" w:hAnsi="Arial" w:cs="Arial"/>
        </w:rPr>
      </w:pPr>
    </w:p>
    <w:p w14:paraId="2D31B7EE" w14:textId="1CBF832E" w:rsidR="005229D5" w:rsidRDefault="005229D5" w:rsidP="000C701A">
      <w:pPr>
        <w:spacing w:after="0" w:line="360" w:lineRule="auto"/>
        <w:rPr>
          <w:rFonts w:ascii="Arial" w:hAnsi="Arial" w:cs="Arial"/>
        </w:rPr>
      </w:pPr>
      <w:r>
        <w:rPr>
          <w:rFonts w:ascii="Arial" w:hAnsi="Arial" w:cs="Arial"/>
        </w:rPr>
        <w:t xml:space="preserve">“Luckily we have a great team here at Beatson Clark, including 12 forklift drivers at our Rotherham </w:t>
      </w:r>
      <w:r w:rsidR="00DF136B">
        <w:rPr>
          <w:rFonts w:ascii="Arial" w:hAnsi="Arial" w:cs="Arial"/>
        </w:rPr>
        <w:t>site</w:t>
      </w:r>
      <w:r>
        <w:rPr>
          <w:rFonts w:ascii="Arial" w:hAnsi="Arial" w:cs="Arial"/>
        </w:rPr>
        <w:t xml:space="preserve"> who work tirelessly to ensure every delivery is packaged and loaded on time ready for distribution.” </w:t>
      </w:r>
    </w:p>
    <w:p w14:paraId="7A184E5B" w14:textId="1182E050" w:rsidR="000C701A" w:rsidRDefault="000C701A" w:rsidP="000C701A">
      <w:pPr>
        <w:spacing w:after="0" w:line="360" w:lineRule="auto"/>
        <w:rPr>
          <w:rFonts w:ascii="Arial" w:hAnsi="Arial" w:cs="Arial"/>
        </w:rPr>
      </w:pPr>
    </w:p>
    <w:p w14:paraId="7D84FD91" w14:textId="58CD8A8C" w:rsidR="00DF136B" w:rsidRDefault="00DF136B" w:rsidP="000C701A">
      <w:pPr>
        <w:spacing w:after="0" w:line="360" w:lineRule="auto"/>
        <w:rPr>
          <w:rFonts w:ascii="Arial" w:hAnsi="Arial" w:cs="Arial"/>
        </w:rPr>
      </w:pPr>
      <w:r>
        <w:rPr>
          <w:rFonts w:ascii="Arial" w:hAnsi="Arial" w:cs="Arial"/>
        </w:rPr>
        <w:t xml:space="preserve">To find out more about Beatson Clark, visit the website here: </w:t>
      </w:r>
      <w:hyperlink r:id="rId10" w:history="1">
        <w:r w:rsidRPr="00B871AE">
          <w:rPr>
            <w:rStyle w:val="Hyperlink"/>
            <w:rFonts w:ascii="Arial" w:hAnsi="Arial" w:cs="Arial"/>
          </w:rPr>
          <w:t>https://www.beatsonclark.co.uk/</w:t>
        </w:r>
      </w:hyperlink>
      <w:r>
        <w:rPr>
          <w:rFonts w:ascii="Arial" w:hAnsi="Arial" w:cs="Arial"/>
        </w:rPr>
        <w:t xml:space="preserve"> </w:t>
      </w:r>
    </w:p>
    <w:p w14:paraId="6048F37A" w14:textId="77777777" w:rsidR="00DF136B" w:rsidRDefault="00DF136B" w:rsidP="000C701A">
      <w:pPr>
        <w:spacing w:after="0" w:line="360" w:lineRule="auto"/>
        <w:rPr>
          <w:rFonts w:ascii="Arial" w:hAnsi="Arial" w:cs="Arial"/>
        </w:rPr>
      </w:pPr>
    </w:p>
    <w:p w14:paraId="3DAD2F3F" w14:textId="77777777" w:rsidR="0024503C" w:rsidRDefault="0024503C" w:rsidP="000C701A">
      <w:pPr>
        <w:pStyle w:val="paragraph"/>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b/>
          <w:bCs/>
          <w:color w:val="000000" w:themeColor="text1"/>
          <w:sz w:val="22"/>
          <w:szCs w:val="22"/>
          <w:lang w:val="en-GB"/>
        </w:rPr>
        <w:t>Notes to editors:</w:t>
      </w:r>
      <w:r w:rsidRPr="1470156C">
        <w:rPr>
          <w:rStyle w:val="eop"/>
          <w:rFonts w:ascii="Arial" w:hAnsi="Arial" w:cs="Arial"/>
          <w:color w:val="000000" w:themeColor="text1"/>
          <w:sz w:val="22"/>
          <w:szCs w:val="22"/>
        </w:rPr>
        <w:t> </w:t>
      </w:r>
    </w:p>
    <w:p w14:paraId="02193D7E" w14:textId="77777777" w:rsidR="0024503C" w:rsidRDefault="0024503C" w:rsidP="000C701A">
      <w:pPr>
        <w:pStyle w:val="paragraph"/>
        <w:spacing w:before="0" w:beforeAutospacing="0" w:after="0" w:afterAutospacing="0" w:line="360" w:lineRule="auto"/>
        <w:textAlignment w:val="baseline"/>
        <w:rPr>
          <w:rFonts w:ascii="Calibri" w:hAnsi="Calibri" w:cs="Calibri"/>
          <w:sz w:val="22"/>
          <w:szCs w:val="22"/>
        </w:rPr>
      </w:pPr>
    </w:p>
    <w:p w14:paraId="37FA50CD" w14:textId="65E0F4B9" w:rsidR="0024503C" w:rsidRDefault="00C25EE5" w:rsidP="000C701A">
      <w:pPr>
        <w:pStyle w:val="paragraph"/>
        <w:numPr>
          <w:ilvl w:val="0"/>
          <w:numId w:val="3"/>
        </w:numPr>
        <w:spacing w:before="0" w:beforeAutospacing="0" w:after="0" w:afterAutospacing="0" w:line="360" w:lineRule="auto"/>
        <w:textAlignment w:val="baseline"/>
        <w:rPr>
          <w:rFonts w:ascii="Calibri" w:hAnsi="Calibri" w:cs="Calibri"/>
          <w:sz w:val="22"/>
          <w:szCs w:val="22"/>
        </w:rPr>
      </w:pPr>
      <w:hyperlink r:id="rId11">
        <w:r w:rsidR="0024503C" w:rsidRPr="1470156C">
          <w:rPr>
            <w:rStyle w:val="normaltextrun"/>
            <w:rFonts w:ascii="Arial" w:hAnsi="Arial" w:cs="Arial"/>
            <w:color w:val="0563C1"/>
            <w:sz w:val="22"/>
            <w:szCs w:val="22"/>
            <w:u w:val="single"/>
            <w:lang w:val="en-GB"/>
          </w:rPr>
          <w:t>Beatson Clark</w:t>
        </w:r>
      </w:hyperlink>
      <w:r w:rsidR="0024503C" w:rsidRPr="1470156C">
        <w:rPr>
          <w:rStyle w:val="normaltextrun"/>
          <w:rFonts w:ascii="Arial" w:hAnsi="Arial" w:cs="Arial"/>
          <w:color w:val="000000" w:themeColor="text1"/>
          <w:sz w:val="22"/>
          <w:szCs w:val="22"/>
          <w:lang w:val="en-GB"/>
        </w:rPr>
        <w:t> specialises in providing glass packaging solutions for niche brands in the food, drink and pharmaceutical markets worldwide. The key to its success has been flexibility, innovation and the high quality of its containers.</w:t>
      </w:r>
      <w:r w:rsidR="0024503C" w:rsidRPr="1470156C">
        <w:rPr>
          <w:rStyle w:val="eop"/>
          <w:rFonts w:ascii="Arial" w:hAnsi="Arial" w:cs="Arial"/>
          <w:color w:val="000000" w:themeColor="text1"/>
          <w:sz w:val="22"/>
          <w:szCs w:val="22"/>
        </w:rPr>
        <w:t> </w:t>
      </w:r>
    </w:p>
    <w:p w14:paraId="18FAA097" w14:textId="77777777" w:rsidR="0024503C" w:rsidRDefault="0024503C" w:rsidP="000C701A">
      <w:pPr>
        <w:pStyle w:val="paragraph"/>
        <w:numPr>
          <w:ilvl w:val="0"/>
          <w:numId w:val="3"/>
        </w:numPr>
        <w:spacing w:before="0" w:beforeAutospacing="0" w:after="0" w:afterAutospacing="0" w:line="360" w:lineRule="auto"/>
        <w:textAlignment w:val="baseline"/>
        <w:rPr>
          <w:rFonts w:ascii="Calibri" w:hAnsi="Calibri" w:cs="Calibri"/>
          <w:sz w:val="22"/>
          <w:szCs w:val="22"/>
        </w:rPr>
      </w:pPr>
      <w:r w:rsidRPr="1470156C">
        <w:rPr>
          <w:rStyle w:val="normaltextrun"/>
          <w:rFonts w:ascii="Arial" w:hAnsi="Arial" w:cs="Arial"/>
          <w:color w:val="000000" w:themeColor="text1"/>
          <w:sz w:val="22"/>
          <w:szCs w:val="22"/>
          <w:lang w:val="en-GB"/>
        </w:rPr>
        <w:t>Beatson Clark’s customers are at the core of its business and the company is proud of the long-standing partnerships it has developed thanks to the outstanding level of service it offers.</w:t>
      </w:r>
      <w:r w:rsidRPr="1470156C">
        <w:rPr>
          <w:rStyle w:val="eop"/>
          <w:rFonts w:ascii="Arial" w:hAnsi="Arial" w:cs="Arial"/>
          <w:color w:val="000000" w:themeColor="text1"/>
          <w:sz w:val="22"/>
          <w:szCs w:val="22"/>
        </w:rPr>
        <w:t> </w:t>
      </w:r>
    </w:p>
    <w:p w14:paraId="61EF8BB5" w14:textId="77777777" w:rsidR="0024503C" w:rsidRDefault="0024503C" w:rsidP="000C701A">
      <w:pPr>
        <w:pStyle w:val="paragraph"/>
        <w:numPr>
          <w:ilvl w:val="0"/>
          <w:numId w:val="3"/>
        </w:numPr>
        <w:spacing w:before="0" w:beforeAutospacing="0" w:after="0" w:afterAutospacing="0" w:line="360" w:lineRule="auto"/>
        <w:textAlignment w:val="baseline"/>
        <w:rPr>
          <w:rFonts w:ascii="Calibri" w:hAnsi="Calibri" w:cs="Calibri"/>
          <w:sz w:val="22"/>
          <w:szCs w:val="22"/>
        </w:rPr>
      </w:pPr>
      <w:r w:rsidRPr="1470156C">
        <w:rPr>
          <w:rStyle w:val="normaltextrun"/>
          <w:rFonts w:ascii="Arial" w:hAnsi="Arial" w:cs="Arial"/>
          <w:color w:val="000000" w:themeColor="text1"/>
          <w:sz w:val="22"/>
          <w:szCs w:val="22"/>
          <w:lang w:val="en-GB"/>
        </w:rPr>
        <w:t>Beatson Clark has a turnover of £58 million and a production capacity of up to 540 million units or up to 145,000 tonnes. It employs 350 people.</w:t>
      </w:r>
      <w:r w:rsidRPr="1470156C">
        <w:rPr>
          <w:rStyle w:val="eop"/>
          <w:rFonts w:ascii="Arial" w:hAnsi="Arial" w:cs="Arial"/>
          <w:color w:val="000000" w:themeColor="text1"/>
          <w:sz w:val="22"/>
          <w:szCs w:val="22"/>
        </w:rPr>
        <w:t> </w:t>
      </w:r>
    </w:p>
    <w:p w14:paraId="3DCF8A34" w14:textId="77777777" w:rsidR="0024503C" w:rsidRDefault="0024503C" w:rsidP="000C701A">
      <w:pPr>
        <w:pStyle w:val="paragraph"/>
        <w:numPr>
          <w:ilvl w:val="0"/>
          <w:numId w:val="3"/>
        </w:numPr>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color w:val="000000" w:themeColor="text1"/>
          <w:sz w:val="22"/>
          <w:szCs w:val="22"/>
          <w:lang w:val="en-GB"/>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sidRPr="1470156C">
        <w:rPr>
          <w:rStyle w:val="eop"/>
          <w:rFonts w:ascii="Arial" w:hAnsi="Arial" w:cs="Arial"/>
          <w:color w:val="000000" w:themeColor="text1"/>
          <w:sz w:val="22"/>
          <w:szCs w:val="22"/>
        </w:rPr>
        <w:t> </w:t>
      </w:r>
    </w:p>
    <w:p w14:paraId="5DF5B27F" w14:textId="77777777" w:rsidR="0024503C" w:rsidRDefault="0024503C" w:rsidP="000C701A">
      <w:pPr>
        <w:pStyle w:val="paragraph"/>
        <w:numPr>
          <w:ilvl w:val="0"/>
          <w:numId w:val="3"/>
        </w:numPr>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color w:val="000000" w:themeColor="text1"/>
          <w:sz w:val="22"/>
          <w:szCs w:val="22"/>
          <w:lang w:val="en-GB"/>
        </w:rPr>
        <w:t>To find out more about Beatson Clark visit </w:t>
      </w:r>
      <w:hyperlink r:id="rId12">
        <w:r w:rsidRPr="1470156C">
          <w:rPr>
            <w:rStyle w:val="normaltextrun"/>
            <w:rFonts w:ascii="Arial" w:hAnsi="Arial" w:cs="Arial"/>
            <w:color w:val="0563C1"/>
            <w:sz w:val="22"/>
            <w:szCs w:val="22"/>
            <w:u w:val="single"/>
            <w:lang w:val="en-GB"/>
          </w:rPr>
          <w:t>www.beatsonclark.co.uk</w:t>
        </w:r>
      </w:hyperlink>
      <w:r w:rsidRPr="1470156C">
        <w:rPr>
          <w:rStyle w:val="eop"/>
          <w:rFonts w:ascii="Arial" w:hAnsi="Arial" w:cs="Arial"/>
          <w:color w:val="000000" w:themeColor="text1"/>
          <w:sz w:val="22"/>
          <w:szCs w:val="22"/>
        </w:rPr>
        <w:t> </w:t>
      </w:r>
    </w:p>
    <w:p w14:paraId="01ADAC4D" w14:textId="5E6A9401" w:rsidR="0024503C" w:rsidRDefault="0024503C" w:rsidP="000C701A">
      <w:pPr>
        <w:spacing w:after="0" w:line="360" w:lineRule="auto"/>
        <w:rPr>
          <w:rFonts w:ascii="Arial" w:hAnsi="Arial" w:cs="Arial"/>
        </w:rPr>
      </w:pPr>
    </w:p>
    <w:p w14:paraId="1B981637" w14:textId="77777777" w:rsidR="00DF136B" w:rsidRP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lastRenderedPageBreak/>
        <w:t>For media information contact:</w:t>
      </w:r>
      <w:r w:rsidRPr="1470156C">
        <w:rPr>
          <w:rFonts w:ascii="Arial" w:eastAsia="Times New Roman" w:hAnsi="Arial" w:cs="Arial"/>
        </w:rPr>
        <w:t> </w:t>
      </w:r>
    </w:p>
    <w:p w14:paraId="3498EA4A" w14:textId="15C64473" w:rsidR="00DF136B" w:rsidRDefault="00DF136B" w:rsidP="000C701A">
      <w:pPr>
        <w:spacing w:after="0" w:line="360" w:lineRule="auto"/>
        <w:textAlignment w:val="baseline"/>
        <w:rPr>
          <w:rFonts w:ascii="Arial" w:eastAsia="Times New Roman" w:hAnsi="Arial" w:cs="Arial"/>
          <w:b/>
          <w:bCs/>
          <w:lang w:val="en-GB"/>
        </w:rPr>
      </w:pPr>
      <w:r w:rsidRPr="1470156C">
        <w:rPr>
          <w:rFonts w:ascii="Arial" w:eastAsia="Times New Roman" w:hAnsi="Arial" w:cs="Arial"/>
          <w:b/>
          <w:bCs/>
          <w:lang w:val="en-GB"/>
        </w:rPr>
        <w:t>Molly Hare</w:t>
      </w:r>
    </w:p>
    <w:p w14:paraId="723CA593" w14:textId="101CC0A9" w:rsidR="00DF136B" w:rsidRP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Account Executive</w:t>
      </w:r>
    </w:p>
    <w:p w14:paraId="6960D619" w14:textId="77777777" w:rsidR="00DF136B" w:rsidRP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Shooting Star</w:t>
      </w:r>
      <w:r w:rsidRPr="1470156C">
        <w:rPr>
          <w:rFonts w:ascii="Calibri" w:eastAsia="Times New Roman" w:hAnsi="Calibri" w:cs="Calibri"/>
        </w:rPr>
        <w:t xml:space="preserve"> </w:t>
      </w:r>
      <w:r w:rsidRPr="1470156C">
        <w:rPr>
          <w:rFonts w:ascii="Arial" w:eastAsia="Times New Roman" w:hAnsi="Arial" w:cs="Arial"/>
          <w:b/>
          <w:bCs/>
          <w:lang w:val="en-GB"/>
        </w:rPr>
        <w:t>               </w:t>
      </w:r>
      <w:r w:rsidRPr="1470156C">
        <w:rPr>
          <w:rFonts w:ascii="Calibri" w:eastAsia="Times New Roman" w:hAnsi="Calibri" w:cs="Calibri"/>
        </w:rPr>
        <w:t xml:space="preserve"> </w:t>
      </w:r>
      <w:r w:rsidRPr="1470156C">
        <w:rPr>
          <w:rFonts w:ascii="Arial" w:eastAsia="Times New Roman" w:hAnsi="Arial" w:cs="Arial"/>
        </w:rPr>
        <w:t> </w:t>
      </w:r>
    </w:p>
    <w:p w14:paraId="4E72272E" w14:textId="2F5B227C" w:rsid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01522 528540 / 07767 266914</w:t>
      </w:r>
      <w:r w:rsidRPr="1470156C">
        <w:rPr>
          <w:rFonts w:ascii="Calibri" w:eastAsia="Times New Roman" w:hAnsi="Calibri" w:cs="Calibri"/>
        </w:rPr>
        <w:t xml:space="preserve"> </w:t>
      </w:r>
      <w:r w:rsidRPr="1470156C">
        <w:rPr>
          <w:rFonts w:ascii="Arial" w:eastAsia="Times New Roman" w:hAnsi="Arial" w:cs="Arial"/>
        </w:rPr>
        <w:t> </w:t>
      </w:r>
    </w:p>
    <w:p w14:paraId="714DD3C1" w14:textId="0EA2288A" w:rsidR="00DF136B" w:rsidRP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molly@weareshootingstar.co.uk </w:t>
      </w:r>
      <w:r w:rsidRPr="1470156C">
        <w:rPr>
          <w:rFonts w:ascii="Arial" w:eastAsia="Times New Roman" w:hAnsi="Arial" w:cs="Arial"/>
        </w:rPr>
        <w:t> </w:t>
      </w:r>
    </w:p>
    <w:p w14:paraId="0882B018" w14:textId="35535159" w:rsidR="00DF136B" w:rsidRPr="00DF136B" w:rsidRDefault="00DF136B" w:rsidP="000C701A">
      <w:pPr>
        <w:spacing w:after="0" w:line="360" w:lineRule="auto"/>
        <w:textAlignment w:val="baseline"/>
        <w:rPr>
          <w:rFonts w:ascii="Segoe UI" w:eastAsia="Times New Roman" w:hAnsi="Segoe UI" w:cs="Segoe UI"/>
          <w:sz w:val="18"/>
          <w:szCs w:val="18"/>
        </w:rPr>
      </w:pPr>
      <w:r w:rsidRPr="3523316F">
        <w:rPr>
          <w:rFonts w:ascii="Arial" w:eastAsia="Times New Roman" w:hAnsi="Arial" w:cs="Arial"/>
          <w:b/>
          <w:bCs/>
          <w:lang w:val="en-GB"/>
        </w:rPr>
        <w:t>[BeatsonClark137</w:t>
      </w:r>
      <w:r w:rsidR="6ED7173C" w:rsidRPr="3523316F">
        <w:rPr>
          <w:rFonts w:ascii="Arial" w:eastAsia="Times New Roman" w:hAnsi="Arial" w:cs="Arial"/>
          <w:b/>
          <w:bCs/>
          <w:lang w:val="en-GB"/>
        </w:rPr>
        <w:t>Liz</w:t>
      </w:r>
      <w:r w:rsidRPr="3523316F">
        <w:rPr>
          <w:rFonts w:ascii="Arial" w:eastAsia="Times New Roman" w:hAnsi="Arial" w:cs="Arial"/>
          <w:b/>
          <w:bCs/>
          <w:lang w:val="en-GB"/>
        </w:rPr>
        <w:t>Loonam]</w:t>
      </w:r>
      <w:r w:rsidRPr="3523316F">
        <w:rPr>
          <w:rFonts w:ascii="Arial" w:eastAsia="Times New Roman" w:hAnsi="Arial" w:cs="Arial"/>
        </w:rPr>
        <w:t> </w:t>
      </w:r>
    </w:p>
    <w:p w14:paraId="39BCDB35" w14:textId="77777777" w:rsidR="0024503C" w:rsidRPr="00AD0E27" w:rsidRDefault="0024503C" w:rsidP="000C701A">
      <w:pPr>
        <w:spacing w:after="0" w:line="360" w:lineRule="auto"/>
        <w:rPr>
          <w:rFonts w:ascii="Arial" w:hAnsi="Arial" w:cs="Arial"/>
        </w:rPr>
      </w:pPr>
    </w:p>
    <w:sectPr w:rsidR="0024503C" w:rsidRPr="00AD0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qRKtvFXyKeTIMh" id="diBAz0DN"/>
  </int:Manifest>
  <int:Observations>
    <int:Content id="diBAz0D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C701A"/>
    <w:rsid w:val="00231491"/>
    <w:rsid w:val="0024503C"/>
    <w:rsid w:val="002506EB"/>
    <w:rsid w:val="003C10D5"/>
    <w:rsid w:val="005229D5"/>
    <w:rsid w:val="005965F4"/>
    <w:rsid w:val="005D2E43"/>
    <w:rsid w:val="006C1DD4"/>
    <w:rsid w:val="006F24B5"/>
    <w:rsid w:val="008A7B40"/>
    <w:rsid w:val="008D57B1"/>
    <w:rsid w:val="009D37A0"/>
    <w:rsid w:val="00AD0E27"/>
    <w:rsid w:val="00B14304"/>
    <w:rsid w:val="00C003DA"/>
    <w:rsid w:val="00C25EE5"/>
    <w:rsid w:val="00C749A6"/>
    <w:rsid w:val="00D344F5"/>
    <w:rsid w:val="00DF136B"/>
    <w:rsid w:val="00E00B31"/>
    <w:rsid w:val="1470156C"/>
    <w:rsid w:val="16A3F513"/>
    <w:rsid w:val="3523316F"/>
    <w:rsid w:val="6ED7173C"/>
    <w:rsid w:val="6FB1C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4986F724-C624-437D-9FF5-D6F53751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00245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C25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1284003164">
          <w:marLeft w:val="0"/>
          <w:marRight w:val="0"/>
          <w:marTop w:val="0"/>
          <w:marBottom w:val="0"/>
          <w:divBdr>
            <w:top w:val="none" w:sz="0" w:space="0" w:color="auto"/>
            <w:left w:val="none" w:sz="0" w:space="0" w:color="auto"/>
            <w:bottom w:val="none" w:sz="0" w:space="0" w:color="auto"/>
            <w:right w:val="none" w:sz="0" w:space="0" w:color="auto"/>
          </w:divBdr>
        </w:div>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1395468179">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d5acc6a2f7164a95" Type="http://schemas.microsoft.com/office/2019/09/relationships/intelligence" Target="intelligence.xml"/><Relationship Id="rId7" Type="http://schemas.openxmlformats.org/officeDocument/2006/relationships/webSettings" Target="webSettings.xml"/><Relationship Id="rId12" Type="http://schemas.openxmlformats.org/officeDocument/2006/relationships/hyperlink" Target="http://www.beatsonclark.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0" Type="http://schemas.openxmlformats.org/officeDocument/2006/relationships/hyperlink" Target="https://www.beatsonclark.co.uk/" TargetMode="External"/><Relationship Id="rId4" Type="http://schemas.openxmlformats.org/officeDocument/2006/relationships/numbering" Target="numbering.xml"/><Relationship Id="rId9" Type="http://schemas.openxmlformats.org/officeDocument/2006/relationships/hyperlink" Target="https://www.beatsonclark.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5" ma:contentTypeDescription="Create a new document." ma:contentTypeScope="" ma:versionID="747a94c660bd94f4ee0e7817ef4ee760">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cfbe3ae5e95a17c5adb468848039b4a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894F70-7AC8-4EBA-9A0B-BA15C7EC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2C5857-720D-4D9D-AB34-71C7397C7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3</cp:revision>
  <dcterms:created xsi:type="dcterms:W3CDTF">2022-01-13T10:25:00Z</dcterms:created>
  <dcterms:modified xsi:type="dcterms:W3CDTF">2022-01-17T12:21:00Z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