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E8" w:rsidRDefault="008B698C" w:rsidP="00B63A0F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3009900" cy="1212850"/>
            <wp:effectExtent l="0" t="0" r="0" b="6350"/>
            <wp:wrapSquare wrapText="bothSides"/>
            <wp:docPr id="1" name="Picture 1" descr="lion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 logo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71E8" w:rsidRDefault="009D71E8" w:rsidP="00B63A0F">
      <w:pPr>
        <w:spacing w:line="360" w:lineRule="auto"/>
        <w:rPr>
          <w:rFonts w:ascii="Arial" w:hAnsi="Arial" w:cs="Arial"/>
          <w:b/>
          <w:sz w:val="28"/>
        </w:rPr>
      </w:pPr>
    </w:p>
    <w:p w:rsidR="009D71E8" w:rsidRDefault="009D71E8" w:rsidP="00B63A0F">
      <w:pPr>
        <w:spacing w:line="360" w:lineRule="auto"/>
        <w:rPr>
          <w:rFonts w:ascii="Arial" w:hAnsi="Arial" w:cs="Arial"/>
          <w:b/>
          <w:sz w:val="28"/>
        </w:rPr>
      </w:pPr>
    </w:p>
    <w:p w:rsidR="009D71E8" w:rsidRPr="005461DC" w:rsidRDefault="009D71E8" w:rsidP="009D71E8">
      <w:pPr>
        <w:spacing w:line="360" w:lineRule="auto"/>
        <w:rPr>
          <w:rFonts w:ascii="Arial" w:hAnsi="Arial" w:cs="Arial"/>
          <w:b/>
        </w:rPr>
      </w:pPr>
      <w:r w:rsidRPr="005461DC">
        <w:rPr>
          <w:rFonts w:ascii="Arial" w:hAnsi="Arial" w:cs="Arial"/>
          <w:b/>
        </w:rPr>
        <w:t>News release</w:t>
      </w:r>
    </w:p>
    <w:p w:rsidR="009D71E8" w:rsidRPr="005461DC" w:rsidRDefault="00626E40" w:rsidP="00EA1C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626E4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2015</w:t>
      </w:r>
      <w:bookmarkStart w:id="0" w:name="_GoBack"/>
      <w:bookmarkEnd w:id="0"/>
    </w:p>
    <w:p w:rsidR="00EA1CB9" w:rsidRPr="005461DC" w:rsidRDefault="00EA1CB9" w:rsidP="00674945">
      <w:pPr>
        <w:pStyle w:val="ms-rteelement-p"/>
        <w:spacing w:after="0" w:line="360" w:lineRule="auto"/>
        <w:rPr>
          <w:rFonts w:ascii="Arial" w:hAnsi="Arial" w:cs="Arial"/>
          <w:color w:val="242424"/>
          <w:sz w:val="22"/>
          <w:szCs w:val="22"/>
        </w:rPr>
      </w:pPr>
    </w:p>
    <w:p w:rsidR="006B70CF" w:rsidRPr="006B70CF" w:rsidRDefault="006B70CF" w:rsidP="006B70CF">
      <w:pPr>
        <w:pStyle w:val="PlainText"/>
        <w:spacing w:line="360" w:lineRule="auto"/>
        <w:jc w:val="center"/>
        <w:rPr>
          <w:b/>
          <w:sz w:val="28"/>
          <w:szCs w:val="28"/>
        </w:rPr>
      </w:pPr>
      <w:r w:rsidRPr="006B70CF">
        <w:rPr>
          <w:b/>
          <w:sz w:val="28"/>
          <w:szCs w:val="28"/>
        </w:rPr>
        <w:t>BGU Chaplain to Join Cathedral Community</w:t>
      </w:r>
    </w:p>
    <w:p w:rsidR="006B70CF" w:rsidRDefault="006B70CF" w:rsidP="00AC4EDE">
      <w:pPr>
        <w:pStyle w:val="PlainText"/>
        <w:spacing w:line="360" w:lineRule="auto"/>
        <w:rPr>
          <w:szCs w:val="22"/>
        </w:rPr>
      </w:pPr>
    </w:p>
    <w:p w:rsidR="00AC4EDE" w:rsidRPr="006B70CF" w:rsidRDefault="00AC4EDE" w:rsidP="00AC4EDE">
      <w:pPr>
        <w:pStyle w:val="PlainText"/>
        <w:spacing w:line="360" w:lineRule="auto"/>
        <w:rPr>
          <w:b/>
          <w:szCs w:val="22"/>
        </w:rPr>
      </w:pPr>
      <w:r w:rsidRPr="006B70CF">
        <w:rPr>
          <w:b/>
          <w:szCs w:val="22"/>
        </w:rPr>
        <w:t xml:space="preserve">The Dean of Chapel and Chaplain at </w:t>
      </w:r>
      <w:hyperlink r:id="rId7" w:history="1">
        <w:r w:rsidRPr="006B70CF">
          <w:rPr>
            <w:rStyle w:val="Hyperlink"/>
            <w:b/>
            <w:szCs w:val="22"/>
          </w:rPr>
          <w:t>Bishop Grosseteste University</w:t>
        </w:r>
      </w:hyperlink>
      <w:r w:rsidRPr="006B70CF">
        <w:rPr>
          <w:b/>
          <w:szCs w:val="22"/>
        </w:rPr>
        <w:t xml:space="preserve"> is to be installed as a Priest Vicar of Lincoln Cathedral next week.</w:t>
      </w:r>
    </w:p>
    <w:p w:rsidR="00AC4EDE" w:rsidRPr="00674945" w:rsidRDefault="00AC4EDE" w:rsidP="00AC4EDE">
      <w:pPr>
        <w:pStyle w:val="PlainText"/>
        <w:spacing w:line="360" w:lineRule="auto"/>
        <w:rPr>
          <w:szCs w:val="22"/>
        </w:rPr>
      </w:pPr>
    </w:p>
    <w:p w:rsidR="00674945" w:rsidRPr="00674945" w:rsidRDefault="00AC4EDE" w:rsidP="00674945">
      <w:pPr>
        <w:pStyle w:val="PlainText"/>
        <w:spacing w:line="360" w:lineRule="auto"/>
        <w:rPr>
          <w:szCs w:val="22"/>
        </w:rPr>
      </w:pPr>
      <w:r>
        <w:rPr>
          <w:szCs w:val="22"/>
        </w:rPr>
        <w:t>T</w:t>
      </w:r>
      <w:r w:rsidRPr="00674945">
        <w:rPr>
          <w:szCs w:val="22"/>
        </w:rPr>
        <w:t>he Rev Dr Peter Green</w:t>
      </w:r>
      <w:r>
        <w:rPr>
          <w:szCs w:val="22"/>
        </w:rPr>
        <w:t xml:space="preserve"> will be installed at a ceremony in St Hugh's Choir at</w:t>
      </w:r>
      <w:r w:rsidRPr="00674945">
        <w:rPr>
          <w:szCs w:val="22"/>
        </w:rPr>
        <w:t xml:space="preserve"> Lincoln Cathedral at 5.30pm </w:t>
      </w:r>
      <w:r>
        <w:rPr>
          <w:szCs w:val="22"/>
        </w:rPr>
        <w:t>on Tuesday 3rd November.</w:t>
      </w:r>
    </w:p>
    <w:p w:rsidR="00674945" w:rsidRPr="00674945" w:rsidRDefault="00674945" w:rsidP="00674945">
      <w:pPr>
        <w:pStyle w:val="PlainText"/>
        <w:spacing w:line="360" w:lineRule="auto"/>
        <w:rPr>
          <w:szCs w:val="22"/>
        </w:rPr>
      </w:pPr>
    </w:p>
    <w:p w:rsidR="00AC4EDE" w:rsidRDefault="00AC4EDE" w:rsidP="00674945">
      <w:pPr>
        <w:pStyle w:val="PlainText"/>
        <w:spacing w:line="360" w:lineRule="auto"/>
        <w:rPr>
          <w:szCs w:val="22"/>
        </w:rPr>
      </w:pPr>
      <w:r>
        <w:rPr>
          <w:szCs w:val="22"/>
        </w:rPr>
        <w:t>“</w:t>
      </w:r>
      <w:r w:rsidRPr="00674945">
        <w:rPr>
          <w:szCs w:val="22"/>
        </w:rPr>
        <w:t>To be invited to be a member of the foundation of one of the most stunning architectural statements of Christian faith in the world is a wonderful privilege and opportunity</w:t>
      </w:r>
      <w:r>
        <w:rPr>
          <w:szCs w:val="22"/>
        </w:rPr>
        <w:t xml:space="preserve">,” said Peter, who has been in post at BGU since </w:t>
      </w:r>
      <w:r w:rsidR="00FC7D21">
        <w:rPr>
          <w:szCs w:val="22"/>
        </w:rPr>
        <w:t>2012</w:t>
      </w:r>
      <w:r>
        <w:rPr>
          <w:szCs w:val="22"/>
        </w:rPr>
        <w:t>.</w:t>
      </w:r>
    </w:p>
    <w:p w:rsidR="00AC4EDE" w:rsidRDefault="00AC4EDE" w:rsidP="00674945">
      <w:pPr>
        <w:pStyle w:val="PlainText"/>
        <w:spacing w:line="360" w:lineRule="auto"/>
        <w:rPr>
          <w:szCs w:val="22"/>
        </w:rPr>
      </w:pPr>
    </w:p>
    <w:p w:rsidR="00AC4EDE" w:rsidRDefault="00AC4EDE" w:rsidP="00674945">
      <w:pPr>
        <w:pStyle w:val="PlainText"/>
        <w:spacing w:line="360" w:lineRule="auto"/>
        <w:rPr>
          <w:szCs w:val="22"/>
        </w:rPr>
      </w:pPr>
      <w:r>
        <w:rPr>
          <w:szCs w:val="22"/>
        </w:rPr>
        <w:t>“T</w:t>
      </w:r>
      <w:r w:rsidRPr="00674945">
        <w:rPr>
          <w:szCs w:val="22"/>
        </w:rPr>
        <w:t xml:space="preserve">he way that </w:t>
      </w:r>
      <w:r>
        <w:rPr>
          <w:szCs w:val="22"/>
        </w:rPr>
        <w:t>universities use c</w:t>
      </w:r>
      <w:r w:rsidRPr="00674945">
        <w:rPr>
          <w:szCs w:val="22"/>
        </w:rPr>
        <w:t xml:space="preserve">athedral </w:t>
      </w:r>
      <w:r w:rsidR="00457BB0">
        <w:rPr>
          <w:szCs w:val="22"/>
        </w:rPr>
        <w:t>titles</w:t>
      </w:r>
      <w:r w:rsidRPr="00674945">
        <w:rPr>
          <w:szCs w:val="22"/>
        </w:rPr>
        <w:t xml:space="preserve"> to describe some of their officers</w:t>
      </w:r>
      <w:r>
        <w:rPr>
          <w:szCs w:val="22"/>
        </w:rPr>
        <w:t>, such</w:t>
      </w:r>
      <w:r w:rsidRPr="00674945">
        <w:rPr>
          <w:szCs w:val="22"/>
        </w:rPr>
        <w:t xml:space="preserve"> as Chancellor and Dean</w:t>
      </w:r>
      <w:r>
        <w:rPr>
          <w:szCs w:val="22"/>
        </w:rPr>
        <w:t xml:space="preserve">, shows the </w:t>
      </w:r>
      <w:r w:rsidR="00674945" w:rsidRPr="00674945">
        <w:rPr>
          <w:szCs w:val="22"/>
        </w:rPr>
        <w:t xml:space="preserve">hugely important role </w:t>
      </w:r>
      <w:r>
        <w:rPr>
          <w:szCs w:val="22"/>
        </w:rPr>
        <w:t>played by the church in the development of h</w:t>
      </w:r>
      <w:r w:rsidR="00674945" w:rsidRPr="00674945">
        <w:rPr>
          <w:szCs w:val="22"/>
        </w:rPr>
        <w:t xml:space="preserve">igher </w:t>
      </w:r>
      <w:r>
        <w:rPr>
          <w:szCs w:val="22"/>
        </w:rPr>
        <w:t>e</w:t>
      </w:r>
      <w:r w:rsidR="00674945" w:rsidRPr="00674945">
        <w:rPr>
          <w:szCs w:val="22"/>
        </w:rPr>
        <w:t>ducation in Europe</w:t>
      </w:r>
      <w:r>
        <w:rPr>
          <w:szCs w:val="22"/>
        </w:rPr>
        <w:t>.</w:t>
      </w:r>
    </w:p>
    <w:p w:rsidR="00AC4EDE" w:rsidRDefault="00AC4EDE" w:rsidP="00674945">
      <w:pPr>
        <w:pStyle w:val="PlainText"/>
        <w:spacing w:line="360" w:lineRule="auto"/>
        <w:rPr>
          <w:szCs w:val="22"/>
        </w:rPr>
      </w:pPr>
    </w:p>
    <w:p w:rsidR="00AC4EDE" w:rsidRDefault="00AC4EDE" w:rsidP="00674945">
      <w:pPr>
        <w:pStyle w:val="PlainText"/>
        <w:spacing w:line="360" w:lineRule="auto"/>
        <w:rPr>
          <w:szCs w:val="22"/>
        </w:rPr>
      </w:pPr>
      <w:r>
        <w:rPr>
          <w:szCs w:val="22"/>
        </w:rPr>
        <w:t xml:space="preserve">“It is wonderful therefore </w:t>
      </w:r>
      <w:r w:rsidR="00674945" w:rsidRPr="00674945">
        <w:rPr>
          <w:szCs w:val="22"/>
        </w:rPr>
        <w:t xml:space="preserve">that a </w:t>
      </w:r>
      <w:r>
        <w:rPr>
          <w:szCs w:val="22"/>
        </w:rPr>
        <w:t>u</w:t>
      </w:r>
      <w:r w:rsidR="00674945" w:rsidRPr="00674945">
        <w:rPr>
          <w:szCs w:val="22"/>
        </w:rPr>
        <w:t xml:space="preserve">niversity </w:t>
      </w:r>
      <w:r>
        <w:rPr>
          <w:szCs w:val="22"/>
        </w:rPr>
        <w:t>like</w:t>
      </w:r>
      <w:r w:rsidR="00674945" w:rsidRPr="00674945">
        <w:rPr>
          <w:szCs w:val="22"/>
        </w:rPr>
        <w:t xml:space="preserve"> BG</w:t>
      </w:r>
      <w:r>
        <w:rPr>
          <w:szCs w:val="22"/>
        </w:rPr>
        <w:t>U with its Anglican foundation</w:t>
      </w:r>
      <w:r w:rsidR="00674945" w:rsidRPr="00674945">
        <w:rPr>
          <w:szCs w:val="22"/>
        </w:rPr>
        <w:t xml:space="preserve"> is being given a chance to de</w:t>
      </w:r>
      <w:r>
        <w:rPr>
          <w:szCs w:val="22"/>
        </w:rPr>
        <w:t>epen its relationship with the cathedral –</w:t>
      </w:r>
      <w:r w:rsidR="00674945" w:rsidRPr="00674945">
        <w:rPr>
          <w:szCs w:val="22"/>
        </w:rPr>
        <w:t xml:space="preserve"> especially given that it is the resting place of </w:t>
      </w:r>
      <w:r>
        <w:rPr>
          <w:szCs w:val="22"/>
        </w:rPr>
        <w:t>our namesake Bishop</w:t>
      </w:r>
      <w:r w:rsidR="00674945" w:rsidRPr="00674945">
        <w:rPr>
          <w:szCs w:val="22"/>
        </w:rPr>
        <w:t xml:space="preserve"> Robert Grosseteste. </w:t>
      </w:r>
    </w:p>
    <w:p w:rsidR="00AC4EDE" w:rsidRDefault="00AC4EDE" w:rsidP="00674945">
      <w:pPr>
        <w:pStyle w:val="PlainText"/>
        <w:spacing w:line="360" w:lineRule="auto"/>
        <w:rPr>
          <w:szCs w:val="22"/>
        </w:rPr>
      </w:pPr>
    </w:p>
    <w:p w:rsidR="00674945" w:rsidRPr="00674945" w:rsidRDefault="00AC4EDE" w:rsidP="00674945">
      <w:pPr>
        <w:pStyle w:val="PlainText"/>
        <w:spacing w:line="360" w:lineRule="auto"/>
        <w:rPr>
          <w:szCs w:val="22"/>
        </w:rPr>
      </w:pPr>
      <w:r>
        <w:rPr>
          <w:szCs w:val="22"/>
        </w:rPr>
        <w:t>“</w:t>
      </w:r>
      <w:r w:rsidR="00674945" w:rsidRPr="00674945">
        <w:rPr>
          <w:szCs w:val="22"/>
        </w:rPr>
        <w:t>I hope to use this rol</w:t>
      </w:r>
      <w:r>
        <w:rPr>
          <w:szCs w:val="22"/>
        </w:rPr>
        <w:t>e to encourage all who use our c</w:t>
      </w:r>
      <w:r w:rsidR="00674945" w:rsidRPr="00674945">
        <w:rPr>
          <w:szCs w:val="22"/>
        </w:rPr>
        <w:t xml:space="preserve">haplaincy to participate more fully in the life of the </w:t>
      </w:r>
      <w:r>
        <w:rPr>
          <w:szCs w:val="22"/>
        </w:rPr>
        <w:t>c</w:t>
      </w:r>
      <w:r w:rsidR="00674945" w:rsidRPr="00674945">
        <w:rPr>
          <w:szCs w:val="22"/>
        </w:rPr>
        <w:t>athedral</w:t>
      </w:r>
      <w:r>
        <w:rPr>
          <w:szCs w:val="22"/>
        </w:rPr>
        <w:t>,</w:t>
      </w:r>
      <w:r w:rsidR="00674945" w:rsidRPr="00674945">
        <w:rPr>
          <w:szCs w:val="22"/>
        </w:rPr>
        <w:t xml:space="preserve"> both</w:t>
      </w:r>
      <w:r>
        <w:rPr>
          <w:szCs w:val="22"/>
        </w:rPr>
        <w:t xml:space="preserve"> spiritually and educationally.”</w:t>
      </w:r>
    </w:p>
    <w:p w:rsidR="00674945" w:rsidRPr="00674945" w:rsidRDefault="00674945" w:rsidP="00674945">
      <w:pPr>
        <w:pStyle w:val="PlainText"/>
        <w:spacing w:line="360" w:lineRule="auto"/>
        <w:rPr>
          <w:szCs w:val="22"/>
        </w:rPr>
      </w:pPr>
    </w:p>
    <w:p w:rsidR="00674945" w:rsidRPr="00674945" w:rsidRDefault="00674945" w:rsidP="00674945">
      <w:pPr>
        <w:pStyle w:val="PlainText"/>
        <w:spacing w:line="360" w:lineRule="auto"/>
        <w:rPr>
          <w:szCs w:val="22"/>
        </w:rPr>
      </w:pPr>
      <w:r w:rsidRPr="00674945">
        <w:rPr>
          <w:szCs w:val="22"/>
        </w:rPr>
        <w:t xml:space="preserve">Priest Vicars </w:t>
      </w:r>
      <w:r w:rsidR="00AC4EDE">
        <w:rPr>
          <w:szCs w:val="22"/>
        </w:rPr>
        <w:t xml:space="preserve">at Lincoln Cathedral </w:t>
      </w:r>
      <w:r w:rsidRPr="00674945">
        <w:rPr>
          <w:szCs w:val="22"/>
        </w:rPr>
        <w:t>suppo</w:t>
      </w:r>
      <w:r w:rsidR="00AC4EDE">
        <w:rPr>
          <w:szCs w:val="22"/>
        </w:rPr>
        <w:t>rt the worshipping life of the c</w:t>
      </w:r>
      <w:r w:rsidRPr="00674945">
        <w:rPr>
          <w:szCs w:val="22"/>
        </w:rPr>
        <w:t>athedral by occasionally leading wor</w:t>
      </w:r>
      <w:r w:rsidR="00AC4EDE">
        <w:rPr>
          <w:szCs w:val="22"/>
        </w:rPr>
        <w:t>ship and its pastoral outreach and</w:t>
      </w:r>
      <w:r w:rsidRPr="00674945">
        <w:rPr>
          <w:szCs w:val="22"/>
        </w:rPr>
        <w:t xml:space="preserve"> help to support those who come to the </w:t>
      </w:r>
      <w:r w:rsidR="00AC4EDE">
        <w:rPr>
          <w:szCs w:val="22"/>
        </w:rPr>
        <w:t>c</w:t>
      </w:r>
      <w:r w:rsidRPr="00674945">
        <w:rPr>
          <w:szCs w:val="22"/>
        </w:rPr>
        <w:t>athedral</w:t>
      </w:r>
      <w:r>
        <w:rPr>
          <w:szCs w:val="22"/>
        </w:rPr>
        <w:t xml:space="preserve"> looking for spiritual support.</w:t>
      </w:r>
    </w:p>
    <w:p w:rsidR="00834744" w:rsidRPr="00834744" w:rsidRDefault="00834744" w:rsidP="00674945">
      <w:pPr>
        <w:pStyle w:val="ms-rteelement-p"/>
        <w:spacing w:after="0" w:line="360" w:lineRule="auto"/>
        <w:rPr>
          <w:rFonts w:ascii="Arial" w:hAnsi="Arial" w:cs="Arial"/>
          <w:color w:val="242424"/>
          <w:sz w:val="22"/>
          <w:szCs w:val="22"/>
        </w:rPr>
      </w:pPr>
    </w:p>
    <w:p w:rsidR="00B230EF" w:rsidRDefault="00B230EF" w:rsidP="00EA1CB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 to Editors:</w:t>
      </w:r>
    </w:p>
    <w:p w:rsidR="00B63A0F" w:rsidRPr="00A45305" w:rsidRDefault="00626E40" w:rsidP="00EA1CB9">
      <w:pPr>
        <w:pStyle w:val="ListParagraph"/>
        <w:numPr>
          <w:ilvl w:val="0"/>
          <w:numId w:val="2"/>
        </w:numPr>
        <w:spacing w:before="0" w:beforeAutospacing="0" w:after="0" w:afterAutospacing="0" w:line="360" w:lineRule="auto"/>
        <w:ind w:left="426"/>
        <w:rPr>
          <w:rFonts w:ascii="Arial" w:hAnsi="Arial" w:cs="Arial"/>
          <w:sz w:val="22"/>
          <w:szCs w:val="22"/>
        </w:rPr>
      </w:pPr>
      <w:hyperlink r:id="rId8" w:history="1">
        <w:r w:rsidR="00B63A0F" w:rsidRPr="00A45305">
          <w:rPr>
            <w:rStyle w:val="Hyperlink"/>
            <w:rFonts w:ascii="Arial" w:hAnsi="Arial" w:cs="Arial"/>
            <w:sz w:val="22"/>
            <w:szCs w:val="22"/>
          </w:rPr>
          <w:t>Bishop Grosseteste University</w:t>
        </w:r>
      </w:hyperlink>
      <w:r w:rsidR="00B63A0F" w:rsidRPr="00A45305">
        <w:rPr>
          <w:rFonts w:ascii="Arial" w:hAnsi="Arial" w:cs="Arial"/>
          <w:sz w:val="22"/>
          <w:szCs w:val="22"/>
        </w:rPr>
        <w:t xml:space="preserve"> was established in January 1862 and celebrated its 150</w:t>
      </w:r>
      <w:r w:rsidR="00B63A0F" w:rsidRPr="00A45305">
        <w:rPr>
          <w:rFonts w:ascii="Arial" w:hAnsi="Arial" w:cs="Arial"/>
          <w:sz w:val="22"/>
          <w:szCs w:val="22"/>
          <w:vertAlign w:val="superscript"/>
        </w:rPr>
        <w:t>th</w:t>
      </w:r>
      <w:r w:rsidR="00B63A0F" w:rsidRPr="00A45305">
        <w:rPr>
          <w:rFonts w:ascii="Arial" w:hAnsi="Arial" w:cs="Arial"/>
          <w:sz w:val="22"/>
          <w:szCs w:val="22"/>
        </w:rPr>
        <w:t xml:space="preserve"> anniversary in 2012.</w:t>
      </w:r>
    </w:p>
    <w:p w:rsidR="00B63A0F" w:rsidRPr="00A45305" w:rsidRDefault="00B63A0F" w:rsidP="00EA1CB9">
      <w:pPr>
        <w:pStyle w:val="ListParagraph"/>
        <w:numPr>
          <w:ilvl w:val="0"/>
          <w:numId w:val="2"/>
        </w:numPr>
        <w:spacing w:before="0" w:beforeAutospacing="0" w:after="0" w:afterAutospacing="0" w:line="360" w:lineRule="auto"/>
        <w:ind w:left="426"/>
        <w:rPr>
          <w:rFonts w:ascii="Arial" w:hAnsi="Arial" w:cs="Arial"/>
          <w:sz w:val="22"/>
          <w:szCs w:val="22"/>
        </w:rPr>
      </w:pPr>
      <w:r w:rsidRPr="00A45305">
        <w:rPr>
          <w:rFonts w:ascii="Arial" w:hAnsi="Arial" w:cs="Arial"/>
          <w:sz w:val="22"/>
          <w:szCs w:val="22"/>
        </w:rPr>
        <w:t>It is an independent higher education institution based in Lincoln which awards its own undergraduate and postgraduate degrees.</w:t>
      </w:r>
    </w:p>
    <w:p w:rsidR="00F4586E" w:rsidRDefault="00B63A0F" w:rsidP="00EA1CB9">
      <w:pPr>
        <w:pStyle w:val="ListParagraph"/>
        <w:numPr>
          <w:ilvl w:val="0"/>
          <w:numId w:val="2"/>
        </w:numPr>
        <w:spacing w:before="0" w:beforeAutospacing="0" w:after="0" w:afterAutospacing="0" w:line="360" w:lineRule="auto"/>
        <w:ind w:left="426"/>
        <w:rPr>
          <w:rFonts w:ascii="Arial" w:hAnsi="Arial" w:cs="Arial"/>
          <w:sz w:val="22"/>
          <w:szCs w:val="22"/>
        </w:rPr>
      </w:pPr>
      <w:r w:rsidRPr="00A45305">
        <w:rPr>
          <w:rFonts w:ascii="Arial" w:hAnsi="Arial" w:cs="Arial"/>
          <w:sz w:val="22"/>
          <w:szCs w:val="22"/>
        </w:rPr>
        <w:t>It changed its name from Bishop Grosseteste University College to Bishop Grosseteste University in November 2012.</w:t>
      </w:r>
    </w:p>
    <w:p w:rsidR="00DF473A" w:rsidRPr="00DF473A" w:rsidRDefault="00DF473A" w:rsidP="00EA1CB9">
      <w:pPr>
        <w:spacing w:after="0" w:line="360" w:lineRule="auto"/>
        <w:rPr>
          <w:rFonts w:ascii="Arial" w:hAnsi="Arial" w:cs="Arial"/>
        </w:rPr>
      </w:pPr>
    </w:p>
    <w:p w:rsidR="007E7AD5" w:rsidRDefault="007E7AD5" w:rsidP="00EA1CB9">
      <w:pPr>
        <w:spacing w:after="0" w:line="36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For media information please contact:</w:t>
      </w:r>
    </w:p>
    <w:p w:rsidR="007E7AD5" w:rsidRDefault="00FC59B6" w:rsidP="00EA1CB9">
      <w:pPr>
        <w:spacing w:after="0" w:line="36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Jez As</w:t>
      </w:r>
      <w:r w:rsidR="00834744">
        <w:rPr>
          <w:rFonts w:ascii="Arial" w:hAnsi="Arial" w:cs="Arial"/>
          <w:b/>
          <w:lang w:eastAsia="en-GB"/>
        </w:rPr>
        <w:t>h</w:t>
      </w:r>
      <w:r>
        <w:rPr>
          <w:rFonts w:ascii="Arial" w:hAnsi="Arial" w:cs="Arial"/>
          <w:b/>
          <w:lang w:eastAsia="en-GB"/>
        </w:rPr>
        <w:t>berry</w:t>
      </w:r>
    </w:p>
    <w:p w:rsidR="007E7AD5" w:rsidRDefault="00626E40" w:rsidP="00EA1CB9">
      <w:pPr>
        <w:spacing w:after="0" w:line="360" w:lineRule="auto"/>
        <w:rPr>
          <w:rFonts w:ascii="Arial" w:hAnsi="Arial" w:cs="Arial"/>
          <w:b/>
          <w:lang w:eastAsia="en-GB"/>
        </w:rPr>
      </w:pPr>
      <w:hyperlink r:id="rId9" w:history="1">
        <w:r w:rsidR="007E7AD5" w:rsidRPr="007E7AD5">
          <w:rPr>
            <w:rStyle w:val="Hyperlink"/>
            <w:rFonts w:ascii="Arial" w:hAnsi="Arial" w:cs="Arial"/>
            <w:b/>
            <w:lang w:eastAsia="en-GB"/>
          </w:rPr>
          <w:t>Shooting Star</w:t>
        </w:r>
      </w:hyperlink>
    </w:p>
    <w:p w:rsidR="00E12FA2" w:rsidRDefault="007E7AD5" w:rsidP="00EA1CB9">
      <w:pPr>
        <w:spacing w:after="0" w:line="36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01522 528540</w:t>
      </w:r>
    </w:p>
    <w:p w:rsidR="00D80386" w:rsidRDefault="00626E40" w:rsidP="00EA1CB9">
      <w:pPr>
        <w:spacing w:after="0" w:line="360" w:lineRule="auto"/>
        <w:rPr>
          <w:rStyle w:val="Hyperlink"/>
          <w:rFonts w:ascii="Arial" w:hAnsi="Arial" w:cs="Arial"/>
          <w:b/>
          <w:lang w:eastAsia="en-GB"/>
        </w:rPr>
      </w:pPr>
      <w:hyperlink r:id="rId10" w:history="1">
        <w:r w:rsidR="007E7AD5" w:rsidRPr="007E7AD5">
          <w:rPr>
            <w:rStyle w:val="Hyperlink"/>
            <w:rFonts w:ascii="Arial" w:hAnsi="Arial" w:cs="Arial"/>
            <w:b/>
            <w:lang w:eastAsia="en-GB"/>
          </w:rPr>
          <w:t>@ShootingStarPR</w:t>
        </w:r>
      </w:hyperlink>
    </w:p>
    <w:p w:rsidR="00F470D7" w:rsidRPr="00D80386" w:rsidRDefault="00F470D7" w:rsidP="00EA1C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lang w:eastAsia="en-GB"/>
        </w:rPr>
        <w:t>[BGU15</w:t>
      </w:r>
      <w:r w:rsidR="00AC4EDE">
        <w:rPr>
          <w:rFonts w:ascii="Arial" w:hAnsi="Arial" w:cs="Arial"/>
          <w:b/>
          <w:lang w:eastAsia="en-GB"/>
        </w:rPr>
        <w:t>6priestvicar</w:t>
      </w:r>
      <w:r>
        <w:rPr>
          <w:rFonts w:ascii="Arial" w:hAnsi="Arial" w:cs="Arial"/>
          <w:b/>
          <w:lang w:eastAsia="en-GB"/>
        </w:rPr>
        <w:t>]</w:t>
      </w:r>
    </w:p>
    <w:sectPr w:rsidR="00F470D7" w:rsidRPr="00D80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3D1"/>
    <w:multiLevelType w:val="hybridMultilevel"/>
    <w:tmpl w:val="959AB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D13D4"/>
    <w:multiLevelType w:val="hybridMultilevel"/>
    <w:tmpl w:val="E1703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F23FE"/>
    <w:multiLevelType w:val="hybridMultilevel"/>
    <w:tmpl w:val="11567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13419"/>
    <w:multiLevelType w:val="hybridMultilevel"/>
    <w:tmpl w:val="CDFCE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86"/>
    <w:rsid w:val="00036820"/>
    <w:rsid w:val="00043B2F"/>
    <w:rsid w:val="00050D35"/>
    <w:rsid w:val="000C62C4"/>
    <w:rsid w:val="000D29CD"/>
    <w:rsid w:val="001252CE"/>
    <w:rsid w:val="00175599"/>
    <w:rsid w:val="0018499C"/>
    <w:rsid w:val="001A1A5F"/>
    <w:rsid w:val="001A3700"/>
    <w:rsid w:val="001D1C5A"/>
    <w:rsid w:val="001D4B91"/>
    <w:rsid w:val="001D5739"/>
    <w:rsid w:val="001E4DA5"/>
    <w:rsid w:val="00254881"/>
    <w:rsid w:val="00256B60"/>
    <w:rsid w:val="00264AC7"/>
    <w:rsid w:val="00266B48"/>
    <w:rsid w:val="00277A01"/>
    <w:rsid w:val="00294FEF"/>
    <w:rsid w:val="002A0843"/>
    <w:rsid w:val="002A5456"/>
    <w:rsid w:val="002A60F2"/>
    <w:rsid w:val="002B1D8D"/>
    <w:rsid w:val="002E2BC6"/>
    <w:rsid w:val="002F575B"/>
    <w:rsid w:val="002F70BC"/>
    <w:rsid w:val="0031446B"/>
    <w:rsid w:val="003450A6"/>
    <w:rsid w:val="003C6EF2"/>
    <w:rsid w:val="003F07E8"/>
    <w:rsid w:val="0041515C"/>
    <w:rsid w:val="00416FC5"/>
    <w:rsid w:val="00420393"/>
    <w:rsid w:val="00437D5A"/>
    <w:rsid w:val="00440B40"/>
    <w:rsid w:val="00446821"/>
    <w:rsid w:val="00457BB0"/>
    <w:rsid w:val="00460B80"/>
    <w:rsid w:val="00466DC8"/>
    <w:rsid w:val="004854C5"/>
    <w:rsid w:val="004902A5"/>
    <w:rsid w:val="004B1496"/>
    <w:rsid w:val="004C3F31"/>
    <w:rsid w:val="004E1CF8"/>
    <w:rsid w:val="004E6108"/>
    <w:rsid w:val="004F7293"/>
    <w:rsid w:val="004F7909"/>
    <w:rsid w:val="00541679"/>
    <w:rsid w:val="005461DC"/>
    <w:rsid w:val="00570BB4"/>
    <w:rsid w:val="00584691"/>
    <w:rsid w:val="00590CA3"/>
    <w:rsid w:val="005C7026"/>
    <w:rsid w:val="00612862"/>
    <w:rsid w:val="0061482F"/>
    <w:rsid w:val="00626E40"/>
    <w:rsid w:val="00654BBF"/>
    <w:rsid w:val="00673F31"/>
    <w:rsid w:val="00674945"/>
    <w:rsid w:val="006840D1"/>
    <w:rsid w:val="006A7E5C"/>
    <w:rsid w:val="006B2A66"/>
    <w:rsid w:val="006B70CF"/>
    <w:rsid w:val="006C610D"/>
    <w:rsid w:val="006F441F"/>
    <w:rsid w:val="00702FE4"/>
    <w:rsid w:val="007214D3"/>
    <w:rsid w:val="007248D4"/>
    <w:rsid w:val="00742CB0"/>
    <w:rsid w:val="00773E68"/>
    <w:rsid w:val="007764B1"/>
    <w:rsid w:val="00776CE8"/>
    <w:rsid w:val="007772BC"/>
    <w:rsid w:val="007C2BFB"/>
    <w:rsid w:val="007E7AD5"/>
    <w:rsid w:val="007F507F"/>
    <w:rsid w:val="00813D74"/>
    <w:rsid w:val="0083206E"/>
    <w:rsid w:val="00834744"/>
    <w:rsid w:val="00861E52"/>
    <w:rsid w:val="0089033F"/>
    <w:rsid w:val="00896F45"/>
    <w:rsid w:val="008A1AA0"/>
    <w:rsid w:val="008B698C"/>
    <w:rsid w:val="009116BA"/>
    <w:rsid w:val="00923E7B"/>
    <w:rsid w:val="00942C94"/>
    <w:rsid w:val="009506DC"/>
    <w:rsid w:val="00983B87"/>
    <w:rsid w:val="00996A3F"/>
    <w:rsid w:val="009D71E8"/>
    <w:rsid w:val="009E2757"/>
    <w:rsid w:val="009E36EA"/>
    <w:rsid w:val="00A07CD1"/>
    <w:rsid w:val="00A26587"/>
    <w:rsid w:val="00A30DA7"/>
    <w:rsid w:val="00A34497"/>
    <w:rsid w:val="00A40BA0"/>
    <w:rsid w:val="00A45305"/>
    <w:rsid w:val="00A6369E"/>
    <w:rsid w:val="00A876EB"/>
    <w:rsid w:val="00AB6EED"/>
    <w:rsid w:val="00AC4EDE"/>
    <w:rsid w:val="00AD08F4"/>
    <w:rsid w:val="00AF68A5"/>
    <w:rsid w:val="00B114C0"/>
    <w:rsid w:val="00B214DB"/>
    <w:rsid w:val="00B230EF"/>
    <w:rsid w:val="00B42888"/>
    <w:rsid w:val="00B63A0F"/>
    <w:rsid w:val="00B70A8D"/>
    <w:rsid w:val="00BC1E93"/>
    <w:rsid w:val="00BC6D49"/>
    <w:rsid w:val="00BD1E5F"/>
    <w:rsid w:val="00BE5D97"/>
    <w:rsid w:val="00C4612F"/>
    <w:rsid w:val="00C8713A"/>
    <w:rsid w:val="00C97701"/>
    <w:rsid w:val="00D056FD"/>
    <w:rsid w:val="00D06E3E"/>
    <w:rsid w:val="00D12CFE"/>
    <w:rsid w:val="00D12FFA"/>
    <w:rsid w:val="00D31C9E"/>
    <w:rsid w:val="00D352AD"/>
    <w:rsid w:val="00D40133"/>
    <w:rsid w:val="00D413AC"/>
    <w:rsid w:val="00D6157C"/>
    <w:rsid w:val="00D62A2B"/>
    <w:rsid w:val="00D6590C"/>
    <w:rsid w:val="00D80386"/>
    <w:rsid w:val="00D82D76"/>
    <w:rsid w:val="00D8316F"/>
    <w:rsid w:val="00DC51E8"/>
    <w:rsid w:val="00DE4793"/>
    <w:rsid w:val="00DF473A"/>
    <w:rsid w:val="00E12FA2"/>
    <w:rsid w:val="00E23659"/>
    <w:rsid w:val="00E459AC"/>
    <w:rsid w:val="00E81312"/>
    <w:rsid w:val="00EA1CB9"/>
    <w:rsid w:val="00EB7349"/>
    <w:rsid w:val="00F15698"/>
    <w:rsid w:val="00F16003"/>
    <w:rsid w:val="00F163B6"/>
    <w:rsid w:val="00F2354C"/>
    <w:rsid w:val="00F377EE"/>
    <w:rsid w:val="00F4586E"/>
    <w:rsid w:val="00F462B7"/>
    <w:rsid w:val="00F470D7"/>
    <w:rsid w:val="00F827C1"/>
    <w:rsid w:val="00F83156"/>
    <w:rsid w:val="00F85AA6"/>
    <w:rsid w:val="00FA660E"/>
    <w:rsid w:val="00FC234D"/>
    <w:rsid w:val="00FC59B6"/>
    <w:rsid w:val="00FC7D21"/>
    <w:rsid w:val="00FE591D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F83156"/>
    <w:pPr>
      <w:spacing w:after="72" w:line="264" w:lineRule="atLeast"/>
      <w:outlineLvl w:val="3"/>
    </w:pPr>
    <w:rPr>
      <w:rFonts w:ascii="Times New Roman" w:hAnsi="Times New Roman" w:cs="Times New Roman"/>
      <w:b/>
      <w:bCs/>
      <w:color w:val="B63812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1482F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A1">
    <w:name w:val="A1"/>
    <w:uiPriority w:val="99"/>
    <w:rsid w:val="0061482F"/>
    <w:rPr>
      <w:rFonts w:cs="Franklin Gothic Medium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A26587"/>
    <w:pPr>
      <w:spacing w:line="241" w:lineRule="atLeast"/>
    </w:pPr>
    <w:rPr>
      <w:rFonts w:ascii="Franklin Gothic Book" w:hAnsi="Franklin Gothic Book" w:cstheme="minorBidi"/>
      <w:color w:val="auto"/>
    </w:rPr>
  </w:style>
  <w:style w:type="character" w:customStyle="1" w:styleId="A0">
    <w:name w:val="A0"/>
    <w:uiPriority w:val="99"/>
    <w:rsid w:val="00A26587"/>
    <w:rPr>
      <w:rFonts w:cs="Franklin Gothic Book"/>
      <w:color w:val="000000"/>
      <w:sz w:val="19"/>
      <w:szCs w:val="19"/>
    </w:rPr>
  </w:style>
  <w:style w:type="character" w:customStyle="1" w:styleId="A3">
    <w:name w:val="A3"/>
    <w:uiPriority w:val="99"/>
    <w:rsid w:val="00B114C0"/>
    <w:rPr>
      <w:rFonts w:cs="Franklin Gothic Book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3A0F"/>
    <w:rPr>
      <w:color w:val="0563C1" w:themeColor="hyperlink"/>
      <w:u w:val="single"/>
    </w:rPr>
  </w:style>
  <w:style w:type="paragraph" w:customStyle="1" w:styleId="Title1">
    <w:name w:val="Title1"/>
    <w:basedOn w:val="Normal"/>
    <w:rsid w:val="00F4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rganization-unit">
    <w:name w:val="organization-unit"/>
    <w:basedOn w:val="Normal"/>
    <w:rsid w:val="00F4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8">
    <w:name w:val="s8"/>
    <w:basedOn w:val="Normal"/>
    <w:rsid w:val="006F44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13">
    <w:name w:val="s13"/>
    <w:basedOn w:val="DefaultParagraphFont"/>
    <w:rsid w:val="006F441F"/>
  </w:style>
  <w:style w:type="character" w:customStyle="1" w:styleId="Heading4Char">
    <w:name w:val="Heading 4 Char"/>
    <w:basedOn w:val="DefaultParagraphFont"/>
    <w:link w:val="Heading4"/>
    <w:uiPriority w:val="9"/>
    <w:semiHidden/>
    <w:rsid w:val="00F83156"/>
    <w:rPr>
      <w:rFonts w:ascii="Times New Roman" w:hAnsi="Times New Roman" w:cs="Times New Roman"/>
      <w:b/>
      <w:bCs/>
      <w:color w:val="B63812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83156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F831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ms-rteelement-p">
    <w:name w:val="ms-rteelement-p"/>
    <w:basedOn w:val="Normal"/>
    <w:uiPriority w:val="99"/>
    <w:semiHidden/>
    <w:rsid w:val="00F83156"/>
    <w:pPr>
      <w:spacing w:after="384" w:line="384" w:lineRule="atLeast"/>
    </w:pPr>
    <w:rPr>
      <w:rFonts w:ascii="Times New Roman" w:hAnsi="Times New Roman" w:cs="Times New Roman"/>
      <w:color w:val="576170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4945"/>
    <w:pPr>
      <w:spacing w:after="0" w:line="240" w:lineRule="auto"/>
    </w:pPr>
    <w:rPr>
      <w:rFonts w:ascii="Arial" w:eastAsia="Times New Roman" w:hAnsi="Arial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4945"/>
    <w:rPr>
      <w:rFonts w:ascii="Arial" w:eastAsia="Times New Roman" w:hAnsi="Arial" w:cs="Times New Roman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F83156"/>
    <w:pPr>
      <w:spacing w:after="72" w:line="264" w:lineRule="atLeast"/>
      <w:outlineLvl w:val="3"/>
    </w:pPr>
    <w:rPr>
      <w:rFonts w:ascii="Times New Roman" w:hAnsi="Times New Roman" w:cs="Times New Roman"/>
      <w:b/>
      <w:bCs/>
      <w:color w:val="B63812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1482F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A1">
    <w:name w:val="A1"/>
    <w:uiPriority w:val="99"/>
    <w:rsid w:val="0061482F"/>
    <w:rPr>
      <w:rFonts w:cs="Franklin Gothic Medium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A26587"/>
    <w:pPr>
      <w:spacing w:line="241" w:lineRule="atLeast"/>
    </w:pPr>
    <w:rPr>
      <w:rFonts w:ascii="Franklin Gothic Book" w:hAnsi="Franklin Gothic Book" w:cstheme="minorBidi"/>
      <w:color w:val="auto"/>
    </w:rPr>
  </w:style>
  <w:style w:type="character" w:customStyle="1" w:styleId="A0">
    <w:name w:val="A0"/>
    <w:uiPriority w:val="99"/>
    <w:rsid w:val="00A26587"/>
    <w:rPr>
      <w:rFonts w:cs="Franklin Gothic Book"/>
      <w:color w:val="000000"/>
      <w:sz w:val="19"/>
      <w:szCs w:val="19"/>
    </w:rPr>
  </w:style>
  <w:style w:type="character" w:customStyle="1" w:styleId="A3">
    <w:name w:val="A3"/>
    <w:uiPriority w:val="99"/>
    <w:rsid w:val="00B114C0"/>
    <w:rPr>
      <w:rFonts w:cs="Franklin Gothic Book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3A0F"/>
    <w:rPr>
      <w:color w:val="0563C1" w:themeColor="hyperlink"/>
      <w:u w:val="single"/>
    </w:rPr>
  </w:style>
  <w:style w:type="paragraph" w:customStyle="1" w:styleId="Title1">
    <w:name w:val="Title1"/>
    <w:basedOn w:val="Normal"/>
    <w:rsid w:val="00F4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rganization-unit">
    <w:name w:val="organization-unit"/>
    <w:basedOn w:val="Normal"/>
    <w:rsid w:val="00F4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8">
    <w:name w:val="s8"/>
    <w:basedOn w:val="Normal"/>
    <w:rsid w:val="006F44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13">
    <w:name w:val="s13"/>
    <w:basedOn w:val="DefaultParagraphFont"/>
    <w:rsid w:val="006F441F"/>
  </w:style>
  <w:style w:type="character" w:customStyle="1" w:styleId="Heading4Char">
    <w:name w:val="Heading 4 Char"/>
    <w:basedOn w:val="DefaultParagraphFont"/>
    <w:link w:val="Heading4"/>
    <w:uiPriority w:val="9"/>
    <w:semiHidden/>
    <w:rsid w:val="00F83156"/>
    <w:rPr>
      <w:rFonts w:ascii="Times New Roman" w:hAnsi="Times New Roman" w:cs="Times New Roman"/>
      <w:b/>
      <w:bCs/>
      <w:color w:val="B63812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83156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F831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ms-rteelement-p">
    <w:name w:val="ms-rteelement-p"/>
    <w:basedOn w:val="Normal"/>
    <w:uiPriority w:val="99"/>
    <w:semiHidden/>
    <w:rsid w:val="00F83156"/>
    <w:pPr>
      <w:spacing w:after="384" w:line="384" w:lineRule="atLeast"/>
    </w:pPr>
    <w:rPr>
      <w:rFonts w:ascii="Times New Roman" w:hAnsi="Times New Roman" w:cs="Times New Roman"/>
      <w:color w:val="576170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4945"/>
    <w:pPr>
      <w:spacing w:after="0" w:line="240" w:lineRule="auto"/>
    </w:pPr>
    <w:rPr>
      <w:rFonts w:ascii="Arial" w:eastAsia="Times New Roman" w:hAnsi="Arial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4945"/>
    <w:rPr>
      <w:rFonts w:ascii="Arial" w:eastAsia="Times New Roman" w:hAnsi="Arial" w:cs="Times New Roman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hopg.ac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shopg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ShootingStarP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areshootingsta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Ashberry</cp:lastModifiedBy>
  <cp:revision>2</cp:revision>
  <cp:lastPrinted>2015-09-22T11:36:00Z</cp:lastPrinted>
  <dcterms:created xsi:type="dcterms:W3CDTF">2015-10-30T09:30:00Z</dcterms:created>
  <dcterms:modified xsi:type="dcterms:W3CDTF">2015-10-30T09:30:00Z</dcterms:modified>
</cp:coreProperties>
</file>