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D846"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2E71B532" w14:textId="77777777" w:rsidR="007B0492" w:rsidRDefault="007B0492" w:rsidP="00240ECC">
      <w:pPr>
        <w:spacing w:line="360" w:lineRule="auto"/>
        <w:rPr>
          <w:rFonts w:ascii="Arial" w:hAnsi="Arial" w:cs="Arial"/>
          <w:b/>
        </w:rPr>
      </w:pPr>
    </w:p>
    <w:p w14:paraId="5B4108BE" w14:textId="77777777" w:rsidR="00986563" w:rsidRPr="00EB1A12" w:rsidRDefault="00986563" w:rsidP="00EB1A12">
      <w:pPr>
        <w:spacing w:line="360" w:lineRule="auto"/>
        <w:rPr>
          <w:rFonts w:ascii="Arial" w:hAnsi="Arial" w:cs="Arial"/>
          <w:b/>
        </w:rPr>
      </w:pPr>
      <w:r w:rsidRPr="00EB1A12">
        <w:rPr>
          <w:rFonts w:ascii="Arial" w:hAnsi="Arial" w:cs="Arial"/>
          <w:b/>
        </w:rPr>
        <w:t>News release</w:t>
      </w:r>
    </w:p>
    <w:p w14:paraId="68F94919" w14:textId="77777777" w:rsidR="00986563" w:rsidRPr="00EB1A12" w:rsidRDefault="00986563" w:rsidP="00EB1A12">
      <w:pPr>
        <w:spacing w:line="360" w:lineRule="auto"/>
        <w:rPr>
          <w:rFonts w:ascii="Arial" w:hAnsi="Arial" w:cs="Arial"/>
          <w:b/>
        </w:rPr>
      </w:pPr>
    </w:p>
    <w:p w14:paraId="3E762963" w14:textId="14D4B855" w:rsidR="00986563" w:rsidRPr="00EB1A12" w:rsidRDefault="00AF0953" w:rsidP="00EB1A12">
      <w:pPr>
        <w:spacing w:line="360" w:lineRule="auto"/>
        <w:rPr>
          <w:rFonts w:ascii="Arial" w:hAnsi="Arial" w:cs="Arial"/>
        </w:rPr>
      </w:pPr>
      <w:r>
        <w:rPr>
          <w:rFonts w:ascii="Arial" w:hAnsi="Arial" w:cs="Arial"/>
        </w:rPr>
        <w:t>8</w:t>
      </w:r>
      <w:r w:rsidRPr="00AF0953">
        <w:rPr>
          <w:rFonts w:ascii="Arial" w:hAnsi="Arial" w:cs="Arial"/>
          <w:vertAlign w:val="superscript"/>
        </w:rPr>
        <w:t>th</w:t>
      </w:r>
      <w:r>
        <w:rPr>
          <w:rFonts w:ascii="Arial" w:hAnsi="Arial" w:cs="Arial"/>
        </w:rPr>
        <w:t xml:space="preserve"> March 2017</w:t>
      </w:r>
    </w:p>
    <w:p w14:paraId="561E849E" w14:textId="77777777" w:rsidR="00986563" w:rsidRPr="00EB1A12" w:rsidRDefault="00986563" w:rsidP="00EB1A12">
      <w:pPr>
        <w:spacing w:line="360" w:lineRule="auto"/>
        <w:rPr>
          <w:rFonts w:ascii="Arial" w:hAnsi="Arial" w:cs="Arial"/>
        </w:rPr>
      </w:pPr>
    </w:p>
    <w:p w14:paraId="6BD29071" w14:textId="77777777" w:rsidR="00484ADD" w:rsidRDefault="00123CA9" w:rsidP="00123CA9">
      <w:pPr>
        <w:pStyle w:val="Body"/>
        <w:pBdr>
          <w:top w:val="none" w:sz="0" w:space="0" w:color="auto"/>
          <w:left w:val="none" w:sz="0" w:space="0" w:color="auto"/>
          <w:bottom w:val="none" w:sz="0" w:space="0" w:color="auto"/>
          <w:right w:val="none" w:sz="0" w:space="0" w:color="auto"/>
        </w:pBdr>
        <w:spacing w:after="0" w:line="360" w:lineRule="auto"/>
        <w:jc w:val="center"/>
        <w:rPr>
          <w:rFonts w:ascii="Arial" w:hAnsi="Arial" w:cs="Arial"/>
          <w:b/>
          <w:sz w:val="28"/>
          <w:szCs w:val="28"/>
        </w:rPr>
      </w:pPr>
      <w:r>
        <w:rPr>
          <w:rFonts w:ascii="Arial" w:hAnsi="Arial" w:cs="Arial"/>
          <w:b/>
          <w:sz w:val="28"/>
          <w:szCs w:val="28"/>
        </w:rPr>
        <w:t>New Centre at BGU Will Enhance Learning Experience</w:t>
      </w:r>
    </w:p>
    <w:p w14:paraId="07FC203D" w14:textId="77777777" w:rsidR="004A66AB" w:rsidRPr="004A66AB" w:rsidRDefault="004A66AB" w:rsidP="00123CA9">
      <w:pPr>
        <w:pStyle w:val="Body"/>
        <w:pBdr>
          <w:top w:val="none" w:sz="0" w:space="0" w:color="auto"/>
          <w:left w:val="none" w:sz="0" w:space="0" w:color="auto"/>
          <w:bottom w:val="none" w:sz="0" w:space="0" w:color="auto"/>
          <w:right w:val="none" w:sz="0" w:space="0" w:color="auto"/>
        </w:pBdr>
        <w:spacing w:after="0" w:line="360" w:lineRule="auto"/>
        <w:jc w:val="center"/>
        <w:rPr>
          <w:rFonts w:ascii="Arial" w:hAnsi="Arial" w:cs="Arial"/>
          <w:b/>
          <w:bCs/>
          <w:color w:val="FF0000"/>
          <w:sz w:val="28"/>
          <w:szCs w:val="28"/>
          <w:lang w:val="en-US"/>
        </w:rPr>
      </w:pPr>
      <w:r w:rsidRPr="004A66AB">
        <w:rPr>
          <w:rFonts w:ascii="Arial" w:hAnsi="Arial" w:cs="Arial"/>
          <w:b/>
          <w:bCs/>
          <w:color w:val="FF0000"/>
          <w:sz w:val="28"/>
          <w:szCs w:val="28"/>
          <w:lang w:val="en-US"/>
        </w:rPr>
        <w:t>** Photo opportunity **</w:t>
      </w:r>
    </w:p>
    <w:p w14:paraId="6E6D67E6" w14:textId="77777777" w:rsidR="00EB1A12" w:rsidRDefault="00EB1A12" w:rsidP="00EB1A12">
      <w:pPr>
        <w:pStyle w:val="BodyText"/>
        <w:spacing w:line="360" w:lineRule="auto"/>
        <w:jc w:val="left"/>
        <w:rPr>
          <w:rFonts w:ascii="Arial" w:hAnsi="Arial" w:cs="Arial"/>
          <w:b/>
          <w:sz w:val="22"/>
          <w:szCs w:val="22"/>
          <w:u w:val="single"/>
        </w:rPr>
      </w:pPr>
    </w:p>
    <w:p w14:paraId="7637D50B" w14:textId="036AC9AA" w:rsidR="00EB1A12" w:rsidRPr="00E36766" w:rsidRDefault="00EB1A12" w:rsidP="00EB1A12">
      <w:pPr>
        <w:pStyle w:val="BodyText"/>
        <w:spacing w:line="360" w:lineRule="auto"/>
        <w:jc w:val="left"/>
        <w:rPr>
          <w:rFonts w:ascii="Arial" w:hAnsi="Arial" w:cs="Arial"/>
          <w:b/>
          <w:sz w:val="22"/>
          <w:szCs w:val="22"/>
        </w:rPr>
      </w:pPr>
      <w:r w:rsidRPr="00E36766">
        <w:rPr>
          <w:rFonts w:ascii="Arial" w:hAnsi="Arial" w:cs="Arial"/>
          <w:b/>
          <w:sz w:val="22"/>
          <w:szCs w:val="22"/>
        </w:rPr>
        <w:t xml:space="preserve">A new centre to promote innovative approaches to </w:t>
      </w:r>
      <w:r w:rsidR="00177706" w:rsidRPr="00E36766">
        <w:rPr>
          <w:rFonts w:ascii="Arial" w:hAnsi="Arial" w:cs="Arial"/>
          <w:b/>
          <w:sz w:val="22"/>
          <w:szCs w:val="22"/>
        </w:rPr>
        <w:t>learning and teaching</w:t>
      </w:r>
      <w:r w:rsidRPr="00E36766">
        <w:rPr>
          <w:rFonts w:ascii="Arial" w:hAnsi="Arial" w:cs="Arial"/>
          <w:b/>
          <w:sz w:val="22"/>
          <w:szCs w:val="22"/>
        </w:rPr>
        <w:t xml:space="preserve"> is set to open </w:t>
      </w:r>
      <w:r w:rsidR="00AF0953" w:rsidRPr="00E36766">
        <w:rPr>
          <w:rFonts w:ascii="Arial" w:hAnsi="Arial" w:cs="Arial"/>
          <w:b/>
          <w:sz w:val="22"/>
          <w:szCs w:val="22"/>
        </w:rPr>
        <w:t>tomorrow</w:t>
      </w:r>
      <w:r w:rsidRPr="00E36766">
        <w:rPr>
          <w:rFonts w:ascii="Arial" w:hAnsi="Arial" w:cs="Arial"/>
          <w:b/>
          <w:sz w:val="22"/>
          <w:szCs w:val="22"/>
        </w:rPr>
        <w:t xml:space="preserve"> at </w:t>
      </w:r>
      <w:hyperlink r:id="rId11" w:history="1">
        <w:r w:rsidRPr="00E36766">
          <w:rPr>
            <w:rStyle w:val="Hyperlink"/>
            <w:rFonts w:ascii="Arial" w:hAnsi="Arial" w:cs="Arial"/>
            <w:b/>
            <w:sz w:val="22"/>
            <w:szCs w:val="22"/>
          </w:rPr>
          <w:t>Bishop Grosseteste University</w:t>
        </w:r>
      </w:hyperlink>
      <w:r w:rsidRPr="00E36766">
        <w:rPr>
          <w:rFonts w:ascii="Arial" w:hAnsi="Arial" w:cs="Arial"/>
          <w:b/>
          <w:sz w:val="22"/>
          <w:szCs w:val="22"/>
        </w:rPr>
        <w:t xml:space="preserve"> in Lincoln.</w:t>
      </w:r>
    </w:p>
    <w:p w14:paraId="56F4F5D0" w14:textId="77777777" w:rsidR="00EB1A12" w:rsidRDefault="00EB1A12" w:rsidP="00EB1A12">
      <w:pPr>
        <w:pStyle w:val="BodyText"/>
        <w:spacing w:line="360" w:lineRule="auto"/>
        <w:jc w:val="left"/>
        <w:rPr>
          <w:rFonts w:ascii="Arial" w:hAnsi="Arial" w:cs="Arial"/>
          <w:b/>
          <w:sz w:val="22"/>
          <w:szCs w:val="22"/>
          <w:u w:val="single"/>
        </w:rPr>
      </w:pPr>
    </w:p>
    <w:p w14:paraId="0E871F48" w14:textId="374670B5" w:rsidR="00EB1A12" w:rsidRDefault="00EB1A12" w:rsidP="00EB1A12">
      <w:pPr>
        <w:pStyle w:val="BodyText"/>
        <w:spacing w:line="360" w:lineRule="auto"/>
        <w:jc w:val="left"/>
        <w:rPr>
          <w:rFonts w:ascii="Arial" w:hAnsi="Arial" w:cs="Arial"/>
          <w:sz w:val="22"/>
          <w:szCs w:val="22"/>
        </w:rPr>
      </w:pPr>
      <w:r w:rsidRPr="00EB1A12">
        <w:rPr>
          <w:rFonts w:ascii="Arial" w:hAnsi="Arial" w:cs="Arial"/>
          <w:sz w:val="22"/>
          <w:szCs w:val="22"/>
        </w:rPr>
        <w:t xml:space="preserve">The Centre for Enhancement in Learning and Teaching (CELT) </w:t>
      </w:r>
      <w:r>
        <w:rPr>
          <w:rFonts w:ascii="Arial" w:hAnsi="Arial" w:cs="Arial"/>
          <w:sz w:val="22"/>
          <w:szCs w:val="22"/>
        </w:rPr>
        <w:t>will be o</w:t>
      </w:r>
      <w:r w:rsidR="004A66AB">
        <w:rPr>
          <w:rFonts w:ascii="Arial" w:hAnsi="Arial" w:cs="Arial"/>
          <w:sz w:val="22"/>
          <w:szCs w:val="22"/>
        </w:rPr>
        <w:t>f</w:t>
      </w:r>
      <w:r w:rsidR="00AF0953">
        <w:rPr>
          <w:rFonts w:ascii="Arial" w:hAnsi="Arial" w:cs="Arial"/>
          <w:sz w:val="22"/>
          <w:szCs w:val="22"/>
        </w:rPr>
        <w:t>ficially opened by the u</w:t>
      </w:r>
      <w:r>
        <w:rPr>
          <w:rFonts w:ascii="Arial" w:hAnsi="Arial" w:cs="Arial"/>
          <w:sz w:val="22"/>
          <w:szCs w:val="22"/>
        </w:rPr>
        <w:t xml:space="preserve">niversity’s </w:t>
      </w:r>
      <w:r w:rsidR="00087265">
        <w:rPr>
          <w:rFonts w:ascii="Arial" w:hAnsi="Arial" w:cs="Arial"/>
          <w:sz w:val="22"/>
          <w:szCs w:val="22"/>
        </w:rPr>
        <w:t xml:space="preserve">Deputy </w:t>
      </w:r>
      <w:r>
        <w:rPr>
          <w:rFonts w:ascii="Arial" w:hAnsi="Arial" w:cs="Arial"/>
          <w:sz w:val="22"/>
          <w:szCs w:val="22"/>
        </w:rPr>
        <w:t xml:space="preserve">Vice Chancellor, Professor </w:t>
      </w:r>
      <w:r w:rsidR="00087265">
        <w:rPr>
          <w:rFonts w:ascii="Arial" w:hAnsi="Arial" w:cs="Arial"/>
          <w:sz w:val="22"/>
          <w:szCs w:val="22"/>
        </w:rPr>
        <w:t>Jayne Mitchell</w:t>
      </w:r>
      <w:r>
        <w:rPr>
          <w:rFonts w:ascii="Arial" w:hAnsi="Arial" w:cs="Arial"/>
          <w:sz w:val="22"/>
          <w:szCs w:val="22"/>
        </w:rPr>
        <w:t>, at 10am on Thursday 9</w:t>
      </w:r>
      <w:r w:rsidRPr="00EB1A12">
        <w:rPr>
          <w:rFonts w:ascii="Arial" w:hAnsi="Arial" w:cs="Arial"/>
          <w:sz w:val="22"/>
          <w:szCs w:val="22"/>
          <w:vertAlign w:val="superscript"/>
        </w:rPr>
        <w:t>th</w:t>
      </w:r>
      <w:r>
        <w:rPr>
          <w:rFonts w:ascii="Arial" w:hAnsi="Arial" w:cs="Arial"/>
          <w:sz w:val="22"/>
          <w:szCs w:val="22"/>
        </w:rPr>
        <w:t xml:space="preserve"> March. </w:t>
      </w:r>
    </w:p>
    <w:p w14:paraId="70C7C427" w14:textId="77777777" w:rsidR="00EB1A12" w:rsidRDefault="00EB1A12" w:rsidP="00EB1A12">
      <w:pPr>
        <w:pStyle w:val="BodyText"/>
        <w:spacing w:line="360" w:lineRule="auto"/>
        <w:jc w:val="left"/>
        <w:rPr>
          <w:rFonts w:ascii="Arial" w:hAnsi="Arial" w:cs="Arial"/>
          <w:sz w:val="22"/>
          <w:szCs w:val="22"/>
        </w:rPr>
      </w:pPr>
    </w:p>
    <w:p w14:paraId="3ABCF272" w14:textId="4DBC6134" w:rsidR="00087265" w:rsidRDefault="00AF0953" w:rsidP="00EB1A12">
      <w:pPr>
        <w:pStyle w:val="BodyText"/>
        <w:spacing w:line="360" w:lineRule="auto"/>
        <w:jc w:val="left"/>
        <w:rPr>
          <w:rFonts w:ascii="Arial" w:hAnsi="Arial" w:cs="Arial"/>
          <w:sz w:val="22"/>
          <w:szCs w:val="22"/>
        </w:rPr>
      </w:pPr>
      <w:r>
        <w:rPr>
          <w:rFonts w:ascii="Arial" w:hAnsi="Arial" w:cs="Arial"/>
          <w:sz w:val="22"/>
          <w:szCs w:val="22"/>
        </w:rPr>
        <w:t>CELT will work across the u</w:t>
      </w:r>
      <w:r w:rsidR="00EB1A12">
        <w:rPr>
          <w:rFonts w:ascii="Arial" w:hAnsi="Arial" w:cs="Arial"/>
          <w:sz w:val="22"/>
          <w:szCs w:val="22"/>
        </w:rPr>
        <w:t xml:space="preserve">niversity and will </w:t>
      </w:r>
      <w:r w:rsidR="00EB1A12" w:rsidRPr="00EB1A12">
        <w:rPr>
          <w:rFonts w:ascii="Arial" w:hAnsi="Arial" w:cs="Arial"/>
          <w:sz w:val="22"/>
          <w:szCs w:val="22"/>
        </w:rPr>
        <w:t xml:space="preserve">drive forward innovative, research-informed approaches to learning, teaching and assessment.  </w:t>
      </w:r>
    </w:p>
    <w:p w14:paraId="7DADD700" w14:textId="77777777" w:rsidR="00177706" w:rsidRDefault="00177706" w:rsidP="00EB1A12">
      <w:pPr>
        <w:pStyle w:val="BodyText"/>
        <w:spacing w:line="360" w:lineRule="auto"/>
        <w:jc w:val="left"/>
        <w:rPr>
          <w:rFonts w:ascii="Arial" w:hAnsi="Arial" w:cs="Arial"/>
          <w:sz w:val="22"/>
          <w:szCs w:val="22"/>
        </w:rPr>
      </w:pPr>
    </w:p>
    <w:p w14:paraId="111E282B" w14:textId="7002BDC6" w:rsidR="00087265" w:rsidRPr="00177706" w:rsidRDefault="00AF0953" w:rsidP="00177706">
      <w:pPr>
        <w:autoSpaceDE w:val="0"/>
        <w:autoSpaceDN w:val="0"/>
        <w:spacing w:line="360" w:lineRule="auto"/>
        <w:rPr>
          <w:rFonts w:ascii="Arial" w:hAnsi="Arial" w:cs="Arial"/>
        </w:rPr>
      </w:pPr>
      <w:r>
        <w:rPr>
          <w:rFonts w:ascii="Arial" w:hAnsi="Arial" w:cs="Arial"/>
        </w:rPr>
        <w:t>The u</w:t>
      </w:r>
      <w:r w:rsidR="00013762">
        <w:rPr>
          <w:rFonts w:ascii="Arial" w:hAnsi="Arial" w:cs="Arial"/>
        </w:rPr>
        <w:t>niversity is c</w:t>
      </w:r>
      <w:r w:rsidR="00087265" w:rsidRPr="00177706">
        <w:rPr>
          <w:rFonts w:ascii="Arial" w:hAnsi="Arial" w:cs="Arial"/>
        </w:rPr>
        <w:t xml:space="preserve">ommitted to ensuring </w:t>
      </w:r>
      <w:r w:rsidR="0040033E">
        <w:rPr>
          <w:rFonts w:ascii="Arial" w:hAnsi="Arial" w:cs="Arial"/>
        </w:rPr>
        <w:t>that its</w:t>
      </w:r>
      <w:r w:rsidR="00013762">
        <w:rPr>
          <w:rFonts w:ascii="Arial" w:hAnsi="Arial" w:cs="Arial"/>
        </w:rPr>
        <w:t xml:space="preserve"> staff continue to be </w:t>
      </w:r>
      <w:r w:rsidR="00087265" w:rsidRPr="00177706">
        <w:rPr>
          <w:rFonts w:ascii="Arial" w:hAnsi="Arial" w:cs="Arial"/>
        </w:rPr>
        <w:t xml:space="preserve">outstanding and inspirational higher education </w:t>
      </w:r>
      <w:r w:rsidR="00013762">
        <w:rPr>
          <w:rFonts w:ascii="Arial" w:hAnsi="Arial" w:cs="Arial"/>
        </w:rPr>
        <w:t>practitioners</w:t>
      </w:r>
      <w:r w:rsidR="00656FC8">
        <w:rPr>
          <w:rFonts w:ascii="Arial" w:hAnsi="Arial" w:cs="Arial"/>
        </w:rPr>
        <w:t xml:space="preserve">, </w:t>
      </w:r>
      <w:r w:rsidR="00087265" w:rsidRPr="00177706">
        <w:rPr>
          <w:rFonts w:ascii="Arial" w:hAnsi="Arial" w:cs="Arial"/>
        </w:rPr>
        <w:t>who are working to create</w:t>
      </w:r>
      <w:r w:rsidR="00013762">
        <w:rPr>
          <w:rFonts w:ascii="Arial" w:hAnsi="Arial" w:cs="Arial"/>
        </w:rPr>
        <w:t xml:space="preserve"> capable</w:t>
      </w:r>
      <w:r w:rsidR="00087265" w:rsidRPr="00177706">
        <w:rPr>
          <w:rFonts w:ascii="Arial" w:hAnsi="Arial" w:cs="Arial"/>
        </w:rPr>
        <w:t xml:space="preserve"> graduates rich in knowledge</w:t>
      </w:r>
      <w:r w:rsidR="00013762">
        <w:rPr>
          <w:rFonts w:ascii="Arial" w:hAnsi="Arial" w:cs="Arial"/>
        </w:rPr>
        <w:t xml:space="preserve">, </w:t>
      </w:r>
      <w:r w:rsidR="0040033E">
        <w:rPr>
          <w:rFonts w:ascii="Arial" w:hAnsi="Arial" w:cs="Arial"/>
        </w:rPr>
        <w:t xml:space="preserve">who </w:t>
      </w:r>
      <w:r w:rsidR="00087265" w:rsidRPr="00177706">
        <w:rPr>
          <w:rFonts w:ascii="Arial" w:hAnsi="Arial" w:cs="Arial"/>
        </w:rPr>
        <w:t xml:space="preserve">reach their full potential as professionals and who can contribute to society as global citizens.  </w:t>
      </w:r>
    </w:p>
    <w:p w14:paraId="4CF7B530" w14:textId="77777777" w:rsidR="00087265" w:rsidRPr="00177706" w:rsidRDefault="00087265" w:rsidP="00087265">
      <w:pPr>
        <w:rPr>
          <w:rFonts w:ascii="Arial" w:hAnsi="Arial" w:cs="Arial"/>
        </w:rPr>
      </w:pPr>
    </w:p>
    <w:p w14:paraId="55EEDBC9" w14:textId="7E1D7DA6" w:rsidR="0040033E" w:rsidRDefault="00177706" w:rsidP="0040033E">
      <w:pPr>
        <w:autoSpaceDE w:val="0"/>
        <w:autoSpaceDN w:val="0"/>
        <w:spacing w:line="360" w:lineRule="auto"/>
        <w:rPr>
          <w:rFonts w:ascii="Arial" w:hAnsi="Arial" w:cs="Arial"/>
        </w:rPr>
      </w:pPr>
      <w:r>
        <w:rPr>
          <w:rFonts w:ascii="Arial" w:hAnsi="Arial" w:cs="Arial"/>
        </w:rPr>
        <w:t>CELT will be</w:t>
      </w:r>
      <w:r w:rsidR="00AF0953">
        <w:rPr>
          <w:rFonts w:ascii="Arial" w:hAnsi="Arial" w:cs="Arial"/>
        </w:rPr>
        <w:t xml:space="preserve"> central to the u</w:t>
      </w:r>
      <w:r w:rsidR="00013762">
        <w:rPr>
          <w:rFonts w:ascii="Arial" w:hAnsi="Arial" w:cs="Arial"/>
        </w:rPr>
        <w:t>n</w:t>
      </w:r>
      <w:r w:rsidR="00EB1A12" w:rsidRPr="00EB1A12">
        <w:rPr>
          <w:rFonts w:ascii="Arial" w:hAnsi="Arial" w:cs="Arial"/>
        </w:rPr>
        <w:t>iversity’s commitment to providing excellence in learning, teaching and as</w:t>
      </w:r>
      <w:r w:rsidR="0040033E">
        <w:rPr>
          <w:rFonts w:ascii="Arial" w:hAnsi="Arial" w:cs="Arial"/>
        </w:rPr>
        <w:t>sessment. Comprising D</w:t>
      </w:r>
      <w:r w:rsidR="0040033E" w:rsidRPr="00EB1A12">
        <w:rPr>
          <w:rFonts w:ascii="Arial" w:hAnsi="Arial" w:cs="Arial"/>
        </w:rPr>
        <w:t xml:space="preserve">igital Learning, Learning Development and Student </w:t>
      </w:r>
      <w:r w:rsidR="0040033E">
        <w:rPr>
          <w:rFonts w:ascii="Arial" w:hAnsi="Arial" w:cs="Arial"/>
        </w:rPr>
        <w:t xml:space="preserve">Engagement, the energetic and innovative </w:t>
      </w:r>
      <w:r>
        <w:rPr>
          <w:rFonts w:ascii="Arial" w:hAnsi="Arial" w:cs="Arial"/>
        </w:rPr>
        <w:t xml:space="preserve">CELT </w:t>
      </w:r>
      <w:r w:rsidR="0040033E">
        <w:rPr>
          <w:rFonts w:ascii="Arial" w:hAnsi="Arial" w:cs="Arial"/>
        </w:rPr>
        <w:t>team</w:t>
      </w:r>
      <w:r>
        <w:rPr>
          <w:rFonts w:ascii="Arial" w:hAnsi="Arial" w:cs="Arial"/>
        </w:rPr>
        <w:t xml:space="preserve"> will </w:t>
      </w:r>
      <w:r w:rsidR="0040033E">
        <w:rPr>
          <w:rFonts w:ascii="Arial" w:hAnsi="Arial" w:cs="Arial"/>
        </w:rPr>
        <w:t xml:space="preserve">work to improve the student experience. </w:t>
      </w:r>
    </w:p>
    <w:p w14:paraId="477296B2" w14:textId="77777777" w:rsidR="00EB1A12" w:rsidRDefault="00EB1A12" w:rsidP="00EB1A12">
      <w:pPr>
        <w:autoSpaceDE w:val="0"/>
        <w:autoSpaceDN w:val="0"/>
        <w:spacing w:line="360" w:lineRule="auto"/>
        <w:rPr>
          <w:rFonts w:ascii="Arial" w:hAnsi="Arial" w:cs="Arial"/>
        </w:rPr>
      </w:pPr>
    </w:p>
    <w:p w14:paraId="120BFAFE" w14:textId="1D31FCD7" w:rsidR="00EB1A12" w:rsidRDefault="00EB1A12" w:rsidP="00EB1A12">
      <w:pPr>
        <w:spacing w:line="360" w:lineRule="auto"/>
        <w:rPr>
          <w:rFonts w:ascii="Arial" w:hAnsi="Arial" w:cs="Arial"/>
        </w:rPr>
      </w:pPr>
      <w:r w:rsidRPr="00EB1A12">
        <w:rPr>
          <w:rFonts w:ascii="Arial" w:hAnsi="Arial" w:cs="Arial"/>
        </w:rPr>
        <w:t xml:space="preserve">Professor </w:t>
      </w:r>
      <w:r w:rsidR="00AF0953">
        <w:rPr>
          <w:rFonts w:ascii="Arial" w:hAnsi="Arial" w:cs="Arial"/>
        </w:rPr>
        <w:t>Mitchell</w:t>
      </w:r>
      <w:r>
        <w:rPr>
          <w:rFonts w:ascii="Arial" w:hAnsi="Arial" w:cs="Arial"/>
        </w:rPr>
        <w:t xml:space="preserve"> commented: “Excellent l</w:t>
      </w:r>
      <w:r w:rsidRPr="00EB1A12">
        <w:rPr>
          <w:rFonts w:ascii="Arial" w:hAnsi="Arial" w:cs="Arial"/>
        </w:rPr>
        <w:t>earning</w:t>
      </w:r>
      <w:r>
        <w:rPr>
          <w:rFonts w:ascii="Arial" w:hAnsi="Arial" w:cs="Arial"/>
        </w:rPr>
        <w:t>,</w:t>
      </w:r>
      <w:r w:rsidRPr="00EB1A12">
        <w:rPr>
          <w:rFonts w:ascii="Arial" w:hAnsi="Arial" w:cs="Arial"/>
        </w:rPr>
        <w:t xml:space="preserve"> </w:t>
      </w:r>
      <w:r>
        <w:rPr>
          <w:rFonts w:ascii="Arial" w:hAnsi="Arial" w:cs="Arial"/>
        </w:rPr>
        <w:t>t</w:t>
      </w:r>
      <w:r w:rsidRPr="00EB1A12">
        <w:rPr>
          <w:rFonts w:ascii="Arial" w:hAnsi="Arial" w:cs="Arial"/>
        </w:rPr>
        <w:t xml:space="preserve">eaching and </w:t>
      </w:r>
      <w:r>
        <w:rPr>
          <w:rFonts w:ascii="Arial" w:hAnsi="Arial" w:cs="Arial"/>
        </w:rPr>
        <w:t>s</w:t>
      </w:r>
      <w:r w:rsidRPr="00EB1A12">
        <w:rPr>
          <w:rFonts w:ascii="Arial" w:hAnsi="Arial" w:cs="Arial"/>
        </w:rPr>
        <w:t>tudent engagement is at the heart of BGU and it is truly fitting that we have such a wonderful facility ri</w:t>
      </w:r>
      <w:r>
        <w:rPr>
          <w:rFonts w:ascii="Arial" w:hAnsi="Arial" w:cs="Arial"/>
        </w:rPr>
        <w:t>ght in the heart of the campus.”</w:t>
      </w:r>
    </w:p>
    <w:p w14:paraId="70A88AF5" w14:textId="77777777" w:rsidR="00EB1A12" w:rsidRPr="00EB1A12" w:rsidRDefault="00EB1A12" w:rsidP="00EB1A12">
      <w:pPr>
        <w:spacing w:line="360" w:lineRule="auto"/>
        <w:rPr>
          <w:rFonts w:ascii="Arial" w:hAnsi="Arial" w:cs="Arial"/>
        </w:rPr>
      </w:pPr>
    </w:p>
    <w:p w14:paraId="0CE7CB0C" w14:textId="77777777" w:rsidR="00EB1A12" w:rsidRPr="00EB1A12" w:rsidRDefault="00EB1A12" w:rsidP="00EB1A12">
      <w:pPr>
        <w:pStyle w:val="BodyText"/>
        <w:spacing w:line="360" w:lineRule="auto"/>
        <w:jc w:val="left"/>
        <w:rPr>
          <w:rFonts w:ascii="Arial" w:hAnsi="Arial" w:cs="Arial"/>
          <w:sz w:val="22"/>
          <w:szCs w:val="22"/>
        </w:rPr>
      </w:pPr>
      <w:r w:rsidRPr="00EB1A12">
        <w:rPr>
          <w:rFonts w:ascii="Arial" w:hAnsi="Arial" w:cs="Arial"/>
          <w:sz w:val="22"/>
          <w:szCs w:val="22"/>
        </w:rPr>
        <w:t>Dr Claire Thomson</w:t>
      </w:r>
      <w:r>
        <w:rPr>
          <w:rFonts w:ascii="Arial" w:hAnsi="Arial" w:cs="Arial"/>
          <w:sz w:val="22"/>
          <w:szCs w:val="22"/>
        </w:rPr>
        <w:t>,</w:t>
      </w:r>
      <w:r w:rsidR="00177706">
        <w:rPr>
          <w:rFonts w:ascii="Arial" w:hAnsi="Arial" w:cs="Arial"/>
          <w:sz w:val="22"/>
          <w:szCs w:val="22"/>
        </w:rPr>
        <w:t xml:space="preserve"> Head of</w:t>
      </w:r>
      <w:r>
        <w:rPr>
          <w:rFonts w:ascii="Arial" w:hAnsi="Arial" w:cs="Arial"/>
          <w:sz w:val="22"/>
          <w:szCs w:val="22"/>
        </w:rPr>
        <w:t xml:space="preserve"> </w:t>
      </w:r>
      <w:r w:rsidRPr="00EB1A12">
        <w:rPr>
          <w:rFonts w:ascii="Arial" w:hAnsi="Arial" w:cs="Arial"/>
          <w:sz w:val="22"/>
          <w:szCs w:val="22"/>
        </w:rPr>
        <w:t xml:space="preserve">Centre for Enhancement </w:t>
      </w:r>
      <w:r w:rsidR="007369E1">
        <w:rPr>
          <w:rFonts w:ascii="Arial" w:hAnsi="Arial" w:cs="Arial"/>
          <w:sz w:val="22"/>
          <w:szCs w:val="22"/>
        </w:rPr>
        <w:t>in</w:t>
      </w:r>
      <w:r w:rsidRPr="00EB1A12">
        <w:rPr>
          <w:rFonts w:ascii="Arial" w:hAnsi="Arial" w:cs="Arial"/>
          <w:sz w:val="22"/>
          <w:szCs w:val="22"/>
        </w:rPr>
        <w:t xml:space="preserve"> Learning and Teaching</w:t>
      </w:r>
      <w:r w:rsidR="007369E1">
        <w:rPr>
          <w:rFonts w:ascii="Arial" w:hAnsi="Arial" w:cs="Arial"/>
          <w:sz w:val="22"/>
          <w:szCs w:val="22"/>
        </w:rPr>
        <w:t>, said:</w:t>
      </w:r>
    </w:p>
    <w:p w14:paraId="33655085" w14:textId="77777777" w:rsidR="00EB1A12" w:rsidRDefault="007369E1" w:rsidP="00EB1A12">
      <w:pPr>
        <w:pStyle w:val="BodyText"/>
        <w:spacing w:line="360" w:lineRule="auto"/>
        <w:jc w:val="left"/>
        <w:rPr>
          <w:rFonts w:ascii="Arial" w:hAnsi="Arial" w:cs="Arial"/>
          <w:sz w:val="22"/>
          <w:szCs w:val="22"/>
        </w:rPr>
      </w:pPr>
      <w:r>
        <w:rPr>
          <w:rFonts w:ascii="Arial" w:hAnsi="Arial" w:cs="Arial"/>
          <w:sz w:val="22"/>
          <w:szCs w:val="22"/>
        </w:rPr>
        <w:t xml:space="preserve">“As a team </w:t>
      </w:r>
      <w:r w:rsidR="00EB1A12" w:rsidRPr="00EB1A12">
        <w:rPr>
          <w:rFonts w:ascii="Arial" w:hAnsi="Arial" w:cs="Arial"/>
          <w:sz w:val="22"/>
          <w:szCs w:val="22"/>
        </w:rPr>
        <w:t>we are committed to working with students and staff to enhanc</w:t>
      </w:r>
      <w:r>
        <w:rPr>
          <w:rFonts w:ascii="Arial" w:hAnsi="Arial" w:cs="Arial"/>
          <w:sz w:val="22"/>
          <w:szCs w:val="22"/>
        </w:rPr>
        <w:t xml:space="preserve">e learning and teaching at BGU. </w:t>
      </w:r>
      <w:r w:rsidR="00087265">
        <w:rPr>
          <w:rFonts w:ascii="Arial" w:hAnsi="Arial" w:cs="Arial"/>
          <w:sz w:val="22"/>
          <w:szCs w:val="22"/>
        </w:rPr>
        <w:t>CELT</w:t>
      </w:r>
      <w:r w:rsidR="00EB1A12" w:rsidRPr="00EB1A12">
        <w:rPr>
          <w:rFonts w:ascii="Arial" w:hAnsi="Arial" w:cs="Arial"/>
          <w:sz w:val="22"/>
          <w:szCs w:val="22"/>
        </w:rPr>
        <w:t xml:space="preserve"> provides a great envir</w:t>
      </w:r>
      <w:r>
        <w:rPr>
          <w:rFonts w:ascii="Arial" w:hAnsi="Arial" w:cs="Arial"/>
          <w:sz w:val="22"/>
          <w:szCs w:val="22"/>
        </w:rPr>
        <w:t xml:space="preserve">onment in a </w:t>
      </w:r>
      <w:r w:rsidR="00087265">
        <w:rPr>
          <w:rFonts w:ascii="Arial" w:hAnsi="Arial" w:cs="Arial"/>
          <w:sz w:val="22"/>
          <w:szCs w:val="22"/>
        </w:rPr>
        <w:t xml:space="preserve">fantastic </w:t>
      </w:r>
      <w:r>
        <w:rPr>
          <w:rFonts w:ascii="Arial" w:hAnsi="Arial" w:cs="Arial"/>
          <w:sz w:val="22"/>
          <w:szCs w:val="22"/>
        </w:rPr>
        <w:t xml:space="preserve">location. It will </w:t>
      </w:r>
      <w:r w:rsidR="00671AFC">
        <w:rPr>
          <w:rFonts w:ascii="Arial" w:hAnsi="Arial" w:cs="Arial"/>
          <w:sz w:val="22"/>
          <w:szCs w:val="22"/>
        </w:rPr>
        <w:t>offer</w:t>
      </w:r>
      <w:r>
        <w:rPr>
          <w:rFonts w:ascii="Arial" w:hAnsi="Arial" w:cs="Arial"/>
          <w:sz w:val="22"/>
          <w:szCs w:val="22"/>
        </w:rPr>
        <w:t xml:space="preserve"> d</w:t>
      </w:r>
      <w:r w:rsidR="00EB1A12" w:rsidRPr="00EB1A12">
        <w:rPr>
          <w:rFonts w:ascii="Arial" w:hAnsi="Arial" w:cs="Arial"/>
          <w:sz w:val="22"/>
          <w:szCs w:val="22"/>
        </w:rPr>
        <w:t xml:space="preserve">edicated </w:t>
      </w:r>
      <w:r>
        <w:rPr>
          <w:rFonts w:ascii="Arial" w:hAnsi="Arial" w:cs="Arial"/>
          <w:sz w:val="22"/>
          <w:szCs w:val="22"/>
        </w:rPr>
        <w:t>spaces at the very centre of a u</w:t>
      </w:r>
      <w:r w:rsidR="00EB1A12" w:rsidRPr="00EB1A12">
        <w:rPr>
          <w:rFonts w:ascii="Arial" w:hAnsi="Arial" w:cs="Arial"/>
          <w:sz w:val="22"/>
          <w:szCs w:val="22"/>
        </w:rPr>
        <w:t>niversity that has the excellence of learning, teaching and the student experien</w:t>
      </w:r>
      <w:r>
        <w:rPr>
          <w:rFonts w:ascii="Arial" w:hAnsi="Arial" w:cs="Arial"/>
          <w:sz w:val="22"/>
          <w:szCs w:val="22"/>
        </w:rPr>
        <w:t>ce at the heart of all it does.”</w:t>
      </w:r>
    </w:p>
    <w:p w14:paraId="50CECAE4" w14:textId="77777777" w:rsidR="0016036D" w:rsidRPr="0016036D" w:rsidRDefault="0016036D" w:rsidP="00EB1A12">
      <w:pPr>
        <w:spacing w:line="360" w:lineRule="auto"/>
        <w:rPr>
          <w:rFonts w:ascii="Arial" w:hAnsi="Arial" w:cs="Arial"/>
        </w:rPr>
      </w:pPr>
    </w:p>
    <w:p w14:paraId="4CFA95A2" w14:textId="32380B8A" w:rsidR="0016036D" w:rsidRDefault="00E36766" w:rsidP="00EB1A12">
      <w:pPr>
        <w:spacing w:line="360" w:lineRule="auto"/>
        <w:rPr>
          <w:rStyle w:val="Strong"/>
          <w:rFonts w:ascii="Arial" w:hAnsi="Arial" w:cs="Arial"/>
          <w:color w:val="333333"/>
          <w:shd w:val="clear" w:color="auto" w:fill="FFFFFF"/>
        </w:rPr>
      </w:pPr>
      <w:r>
        <w:rPr>
          <w:rStyle w:val="Strong"/>
          <w:rFonts w:ascii="Arial" w:hAnsi="Arial" w:cs="Arial"/>
          <w:color w:val="333333"/>
          <w:shd w:val="clear" w:color="auto" w:fill="FFFFFF"/>
        </w:rPr>
        <w:t>Reporters and photographers are welcome to attend the launch, where the Reverend Canon Professor Peter Neil (Vice Chancellor), Professor Jayne Mitchell and Dr Ruth Sayers, Executive Dean for Learning, Teaching and International, will officially open the centre.</w:t>
      </w:r>
    </w:p>
    <w:p w14:paraId="2B1F7CC8" w14:textId="77777777" w:rsidR="00E36766" w:rsidRPr="0016036D" w:rsidRDefault="00E36766" w:rsidP="00EB1A12">
      <w:pPr>
        <w:spacing w:line="360" w:lineRule="auto"/>
        <w:rPr>
          <w:rFonts w:ascii="Arial" w:hAnsi="Arial" w:cs="Arial"/>
        </w:rPr>
      </w:pPr>
      <w:bookmarkStart w:id="0" w:name="_GoBack"/>
      <w:bookmarkEnd w:id="0"/>
    </w:p>
    <w:p w14:paraId="444B407E" w14:textId="77777777" w:rsidR="0016036D" w:rsidRPr="0016036D" w:rsidRDefault="0016036D" w:rsidP="00EB1A12">
      <w:pPr>
        <w:spacing w:line="360" w:lineRule="auto"/>
        <w:rPr>
          <w:rFonts w:ascii="Arial" w:hAnsi="Arial" w:cs="Arial"/>
        </w:rPr>
      </w:pPr>
      <w:r w:rsidRPr="0016036D">
        <w:rPr>
          <w:rFonts w:ascii="Arial" w:hAnsi="Arial" w:cs="Arial"/>
        </w:rPr>
        <w:t>If you require photographs after the event please contact Jez Ashberry at Shooti</w:t>
      </w:r>
      <w:r w:rsidR="00671AFC">
        <w:rPr>
          <w:rFonts w:ascii="Arial" w:hAnsi="Arial" w:cs="Arial"/>
        </w:rPr>
        <w:t>ng Star on 01522</w:t>
      </w:r>
      <w:r w:rsidRPr="0016036D">
        <w:rPr>
          <w:rFonts w:ascii="Arial" w:hAnsi="Arial" w:cs="Arial"/>
        </w:rPr>
        <w:t xml:space="preserve"> 528540.</w:t>
      </w:r>
    </w:p>
    <w:p w14:paraId="15F5F70B" w14:textId="77777777" w:rsidR="0016036D" w:rsidRDefault="0016036D" w:rsidP="00EB1A12">
      <w:pPr>
        <w:spacing w:line="360" w:lineRule="auto"/>
        <w:rPr>
          <w:rFonts w:ascii="Arial" w:hAnsi="Arial" w:cs="Arial"/>
          <w:color w:val="1F497D"/>
        </w:rPr>
      </w:pPr>
    </w:p>
    <w:p w14:paraId="18132F99" w14:textId="77777777" w:rsidR="00E1324E" w:rsidRPr="00EB1A12" w:rsidRDefault="00E1324E" w:rsidP="00EB1A12">
      <w:pPr>
        <w:spacing w:line="360" w:lineRule="auto"/>
        <w:rPr>
          <w:rFonts w:ascii="Arial" w:hAnsi="Arial" w:cs="Arial"/>
          <w:b/>
        </w:rPr>
      </w:pPr>
      <w:r w:rsidRPr="00EB1A12">
        <w:rPr>
          <w:rFonts w:ascii="Arial" w:hAnsi="Arial" w:cs="Arial"/>
          <w:b/>
        </w:rPr>
        <w:t>Notes to Editors</w:t>
      </w:r>
    </w:p>
    <w:p w14:paraId="3315C8D0" w14:textId="77777777" w:rsidR="00E1324E" w:rsidRPr="00EB1A12" w:rsidRDefault="00E1324E" w:rsidP="00EB1A12">
      <w:pPr>
        <w:spacing w:line="360" w:lineRule="auto"/>
        <w:rPr>
          <w:rFonts w:ascii="Arial" w:hAnsi="Arial" w:cs="Arial"/>
        </w:rPr>
      </w:pPr>
    </w:p>
    <w:p w14:paraId="65C5B14C" w14:textId="77777777" w:rsidR="00E1324E" w:rsidRPr="00EB1A12" w:rsidRDefault="00E1324E" w:rsidP="00EB1A12">
      <w:pPr>
        <w:pStyle w:val="ListParagraph"/>
        <w:numPr>
          <w:ilvl w:val="0"/>
          <w:numId w:val="19"/>
        </w:numPr>
        <w:spacing w:line="360" w:lineRule="auto"/>
        <w:rPr>
          <w:rFonts w:ascii="Arial" w:hAnsi="Arial" w:cs="Arial"/>
        </w:rPr>
      </w:pPr>
      <w:r w:rsidRPr="00EB1A12">
        <w:rPr>
          <w:rFonts w:ascii="Arial" w:hAnsi="Arial" w:cs="Arial"/>
        </w:rPr>
        <w:t>Bishop Grosseteste University was established in January 1862 and celebrated its 150</w:t>
      </w:r>
      <w:r w:rsidRPr="00EB1A12">
        <w:rPr>
          <w:rFonts w:ascii="Arial" w:hAnsi="Arial" w:cs="Arial"/>
          <w:vertAlign w:val="superscript"/>
        </w:rPr>
        <w:t>th</w:t>
      </w:r>
      <w:r w:rsidRPr="00EB1A12">
        <w:rPr>
          <w:rFonts w:ascii="Arial" w:hAnsi="Arial" w:cs="Arial"/>
        </w:rPr>
        <w:t xml:space="preserve"> anniversary in 2012.</w:t>
      </w:r>
    </w:p>
    <w:p w14:paraId="6C2F935D" w14:textId="77777777" w:rsidR="00484ADD" w:rsidRPr="00EB1A12" w:rsidRDefault="00484ADD" w:rsidP="00EB1A12">
      <w:pPr>
        <w:pStyle w:val="ListParagraph"/>
        <w:numPr>
          <w:ilvl w:val="0"/>
          <w:numId w:val="19"/>
        </w:numPr>
        <w:spacing w:line="360" w:lineRule="auto"/>
        <w:rPr>
          <w:rFonts w:ascii="Arial" w:hAnsi="Arial" w:cs="Arial"/>
          <w:bCs/>
        </w:rPr>
      </w:pPr>
      <w:r w:rsidRPr="00EB1A12">
        <w:rPr>
          <w:rFonts w:ascii="Arial" w:hAnsi="Arial" w:cs="Arial"/>
        </w:rPr>
        <w:t xml:space="preserve">BGU is a </w:t>
      </w:r>
      <w:r w:rsidRPr="00EB1A12">
        <w:rPr>
          <w:rFonts w:ascii="Arial" w:hAnsi="Arial" w:cs="Arial"/>
          <w:bCs/>
        </w:rPr>
        <w:t xml:space="preserve">top three university </w:t>
      </w:r>
      <w:r w:rsidRPr="00EB1A12">
        <w:rPr>
          <w:rFonts w:ascii="Arial" w:hAnsi="Arial" w:cs="Arial"/>
        </w:rPr>
        <w:t xml:space="preserve">for </w:t>
      </w:r>
      <w:r w:rsidRPr="00EB1A12">
        <w:rPr>
          <w:rFonts w:ascii="Arial" w:hAnsi="Arial" w:cs="Arial"/>
          <w:bCs/>
        </w:rPr>
        <w:t>student employability</w:t>
      </w:r>
      <w:r w:rsidRPr="00EB1A12">
        <w:rPr>
          <w:rFonts w:ascii="Arial" w:hAnsi="Arial" w:cs="Arial"/>
        </w:rPr>
        <w:t xml:space="preserve"> with over 97% of leavers in work or study six months after graduating (2014/15 DLHE – read more </w:t>
      </w:r>
      <w:hyperlink r:id="rId12" w:history="1">
        <w:r w:rsidRPr="00EB1A12">
          <w:rPr>
            <w:rStyle w:val="Hyperlink"/>
            <w:rFonts w:ascii="Arial" w:hAnsi="Arial" w:cs="Arial"/>
          </w:rPr>
          <w:t>here</w:t>
        </w:r>
      </w:hyperlink>
      <w:r w:rsidRPr="00EB1A12">
        <w:rPr>
          <w:rFonts w:ascii="Arial" w:hAnsi="Arial" w:cs="Arial"/>
        </w:rPr>
        <w:t>).</w:t>
      </w:r>
    </w:p>
    <w:p w14:paraId="7835400E" w14:textId="77777777" w:rsidR="00484ADD" w:rsidRPr="00EB1A12" w:rsidRDefault="00484ADD" w:rsidP="00EB1A12">
      <w:pPr>
        <w:pStyle w:val="ListParagraph"/>
        <w:numPr>
          <w:ilvl w:val="0"/>
          <w:numId w:val="19"/>
        </w:numPr>
        <w:spacing w:line="360" w:lineRule="auto"/>
        <w:rPr>
          <w:rFonts w:ascii="Arial" w:hAnsi="Arial" w:cs="Arial"/>
          <w:bCs/>
        </w:rPr>
      </w:pPr>
      <w:r w:rsidRPr="00EB1A12">
        <w:rPr>
          <w:rFonts w:ascii="Arial" w:hAnsi="Arial" w:cs="Arial"/>
        </w:rPr>
        <w:t xml:space="preserve">BGU is the </w:t>
      </w:r>
      <w:r w:rsidRPr="00EB1A12">
        <w:rPr>
          <w:rFonts w:ascii="Arial" w:hAnsi="Arial" w:cs="Arial"/>
          <w:bCs/>
        </w:rPr>
        <w:t>2</w:t>
      </w:r>
      <w:r w:rsidRPr="00EB1A12">
        <w:rPr>
          <w:rFonts w:ascii="Arial" w:hAnsi="Arial" w:cs="Arial"/>
          <w:bCs/>
          <w:vertAlign w:val="superscript"/>
        </w:rPr>
        <w:t>nd</w:t>
      </w:r>
      <w:r w:rsidRPr="00EB1A12">
        <w:rPr>
          <w:rFonts w:ascii="Arial" w:hAnsi="Arial" w:cs="Arial"/>
          <w:bCs/>
        </w:rPr>
        <w:t xml:space="preserve"> highest ranked</w:t>
      </w:r>
      <w:r w:rsidRPr="00EB1A12">
        <w:rPr>
          <w:rFonts w:ascii="Arial" w:hAnsi="Arial" w:cs="Arial"/>
        </w:rPr>
        <w:t xml:space="preserve"> public university in England for </w:t>
      </w:r>
      <w:r w:rsidRPr="00EB1A12">
        <w:rPr>
          <w:rFonts w:ascii="Arial" w:hAnsi="Arial" w:cs="Arial"/>
          <w:bCs/>
        </w:rPr>
        <w:t>student satisfaction (</w:t>
      </w:r>
      <w:r w:rsidRPr="00EB1A12">
        <w:rPr>
          <w:rFonts w:ascii="Arial" w:hAnsi="Arial" w:cs="Arial"/>
          <w:iCs/>
        </w:rPr>
        <w:t xml:space="preserve">National Student Survey 2016 – read more </w:t>
      </w:r>
      <w:hyperlink r:id="rId13" w:history="1">
        <w:r w:rsidRPr="00EB1A12">
          <w:rPr>
            <w:rStyle w:val="Hyperlink"/>
            <w:rFonts w:ascii="Arial" w:hAnsi="Arial" w:cs="Arial"/>
          </w:rPr>
          <w:t>here</w:t>
        </w:r>
      </w:hyperlink>
      <w:r w:rsidRPr="00EB1A12">
        <w:rPr>
          <w:rFonts w:ascii="Arial" w:hAnsi="Arial" w:cs="Arial"/>
          <w:iCs/>
        </w:rPr>
        <w:t>).</w:t>
      </w:r>
    </w:p>
    <w:p w14:paraId="2DE7613B" w14:textId="77777777" w:rsidR="00484ADD" w:rsidRPr="00EB1A12" w:rsidRDefault="00484ADD" w:rsidP="00EB1A12">
      <w:pPr>
        <w:pStyle w:val="ListParagraph"/>
        <w:numPr>
          <w:ilvl w:val="0"/>
          <w:numId w:val="19"/>
        </w:numPr>
        <w:tabs>
          <w:tab w:val="left" w:pos="810"/>
        </w:tabs>
        <w:spacing w:line="360" w:lineRule="auto"/>
        <w:rPr>
          <w:rFonts w:ascii="Arial" w:hAnsi="Arial" w:cs="Arial"/>
          <w:lang w:val="en-US"/>
        </w:rPr>
      </w:pPr>
      <w:r w:rsidRPr="00EB1A12">
        <w:rPr>
          <w:rFonts w:ascii="Arial" w:hAnsi="Arial" w:cs="Arial"/>
        </w:rPr>
        <w:t xml:space="preserve">BGU has over 2,300 students, including undergraduate, postgraduate and research, with over 280 students at collaborative partners across Lincolnshire. </w:t>
      </w:r>
    </w:p>
    <w:p w14:paraId="2089EFEC" w14:textId="77777777" w:rsidR="007369E1" w:rsidRDefault="00484ADD" w:rsidP="00EB1A12">
      <w:pPr>
        <w:pStyle w:val="ListParagraph"/>
        <w:numPr>
          <w:ilvl w:val="0"/>
          <w:numId w:val="19"/>
        </w:numPr>
        <w:tabs>
          <w:tab w:val="left" w:pos="810"/>
        </w:tabs>
        <w:spacing w:line="360" w:lineRule="auto"/>
        <w:rPr>
          <w:rFonts w:ascii="Arial" w:hAnsi="Arial" w:cs="Arial"/>
          <w:lang w:val="en-US"/>
        </w:rPr>
      </w:pPr>
      <w:r w:rsidRPr="00EB1A12">
        <w:rPr>
          <w:rFonts w:ascii="Arial" w:hAnsi="Arial" w:cs="Arial"/>
          <w:lang w:val="en-US"/>
        </w:rPr>
        <w:t xml:space="preserve">To learn more about Bishop Grosseteste University visit </w:t>
      </w:r>
      <w:hyperlink r:id="rId14" w:history="1">
        <w:r w:rsidRPr="00EB1A12">
          <w:rPr>
            <w:rStyle w:val="Hyperlink"/>
            <w:rFonts w:ascii="Arial" w:hAnsi="Arial" w:cs="Arial"/>
            <w:lang w:val="en-US"/>
          </w:rPr>
          <w:t>www.bishopg.ac.uk</w:t>
        </w:r>
      </w:hyperlink>
      <w:r w:rsidRPr="00EB1A12">
        <w:rPr>
          <w:rFonts w:ascii="Arial" w:hAnsi="Arial" w:cs="Arial"/>
          <w:lang w:val="en-US"/>
        </w:rPr>
        <w:t xml:space="preserve">  </w:t>
      </w:r>
    </w:p>
    <w:p w14:paraId="66C60241" w14:textId="77777777" w:rsidR="007369E1" w:rsidRPr="007369E1" w:rsidRDefault="007369E1" w:rsidP="007369E1">
      <w:pPr>
        <w:pStyle w:val="ListParagraph"/>
        <w:numPr>
          <w:ilvl w:val="0"/>
          <w:numId w:val="19"/>
        </w:numPr>
        <w:autoSpaceDE w:val="0"/>
        <w:autoSpaceDN w:val="0"/>
        <w:spacing w:line="360" w:lineRule="auto"/>
        <w:rPr>
          <w:rFonts w:ascii="Arial" w:hAnsi="Arial" w:cs="Arial"/>
        </w:rPr>
      </w:pPr>
      <w:r>
        <w:rPr>
          <w:rFonts w:ascii="Arial" w:hAnsi="Arial" w:cs="Arial"/>
        </w:rPr>
        <w:t>The k</w:t>
      </w:r>
      <w:r w:rsidRPr="007369E1">
        <w:rPr>
          <w:rFonts w:ascii="Arial" w:hAnsi="Arial" w:cs="Arial"/>
        </w:rPr>
        <w:t xml:space="preserve">ey roles of CELT </w:t>
      </w:r>
      <w:r>
        <w:rPr>
          <w:rFonts w:ascii="Arial" w:hAnsi="Arial" w:cs="Arial"/>
        </w:rPr>
        <w:t>are:</w:t>
      </w:r>
    </w:p>
    <w:p w14:paraId="5551696E" w14:textId="77777777" w:rsidR="007369E1" w:rsidRPr="00EB1A12" w:rsidRDefault="007369E1" w:rsidP="007369E1">
      <w:pPr>
        <w:numPr>
          <w:ilvl w:val="1"/>
          <w:numId w:val="19"/>
        </w:numPr>
        <w:spacing w:line="360" w:lineRule="auto"/>
        <w:rPr>
          <w:rFonts w:ascii="Arial" w:eastAsia="Times New Roman" w:hAnsi="Arial" w:cs="Arial"/>
        </w:rPr>
      </w:pPr>
      <w:r>
        <w:rPr>
          <w:rFonts w:ascii="Arial" w:eastAsia="Times New Roman" w:hAnsi="Arial" w:cs="Arial"/>
        </w:rPr>
        <w:t>s</w:t>
      </w:r>
      <w:r w:rsidRPr="00EB1A12">
        <w:rPr>
          <w:rFonts w:ascii="Arial" w:eastAsia="Times New Roman" w:hAnsi="Arial" w:cs="Arial"/>
        </w:rPr>
        <w:t xml:space="preserve">upporting </w:t>
      </w:r>
      <w:r>
        <w:rPr>
          <w:rFonts w:ascii="Arial" w:eastAsia="Times New Roman" w:hAnsi="Arial" w:cs="Arial"/>
        </w:rPr>
        <w:t>student e</w:t>
      </w:r>
      <w:r w:rsidRPr="00EB1A12">
        <w:rPr>
          <w:rFonts w:ascii="Arial" w:eastAsia="Times New Roman" w:hAnsi="Arial" w:cs="Arial"/>
        </w:rPr>
        <w:t>ngagement</w:t>
      </w:r>
    </w:p>
    <w:p w14:paraId="2F46776E" w14:textId="77777777" w:rsidR="007369E1" w:rsidRPr="00EB1A12" w:rsidRDefault="007369E1" w:rsidP="007369E1">
      <w:pPr>
        <w:numPr>
          <w:ilvl w:val="1"/>
          <w:numId w:val="19"/>
        </w:numPr>
        <w:spacing w:line="360" w:lineRule="auto"/>
        <w:rPr>
          <w:rFonts w:ascii="Arial" w:eastAsia="Times New Roman" w:hAnsi="Arial" w:cs="Arial"/>
        </w:rPr>
      </w:pPr>
      <w:r>
        <w:rPr>
          <w:rFonts w:ascii="Arial" w:eastAsia="Times New Roman" w:hAnsi="Arial" w:cs="Arial"/>
        </w:rPr>
        <w:t>i</w:t>
      </w:r>
      <w:r w:rsidRPr="00EB1A12">
        <w:rPr>
          <w:rFonts w:ascii="Arial" w:eastAsia="Times New Roman" w:hAnsi="Arial" w:cs="Arial"/>
        </w:rPr>
        <w:t>mplementing the Learning, Teaching and Assessment Strategy (2015 - 19)</w:t>
      </w:r>
    </w:p>
    <w:p w14:paraId="3D6081F7" w14:textId="77777777" w:rsidR="007369E1" w:rsidRPr="00EB1A12" w:rsidRDefault="007369E1" w:rsidP="007369E1">
      <w:pPr>
        <w:numPr>
          <w:ilvl w:val="1"/>
          <w:numId w:val="19"/>
        </w:numPr>
        <w:spacing w:line="360" w:lineRule="auto"/>
        <w:rPr>
          <w:rFonts w:ascii="Arial" w:eastAsia="Times New Roman" w:hAnsi="Arial" w:cs="Arial"/>
        </w:rPr>
      </w:pPr>
      <w:r>
        <w:rPr>
          <w:rFonts w:ascii="Arial" w:eastAsia="Times New Roman" w:hAnsi="Arial" w:cs="Arial"/>
        </w:rPr>
        <w:t>p</w:t>
      </w:r>
      <w:r w:rsidRPr="00EB1A12">
        <w:rPr>
          <w:rFonts w:ascii="Arial" w:eastAsia="Times New Roman" w:hAnsi="Arial" w:cs="Arial"/>
        </w:rPr>
        <w:t>roviding a programme of professional development and training for staff</w:t>
      </w:r>
    </w:p>
    <w:p w14:paraId="3A66B3C0" w14:textId="77777777" w:rsidR="007369E1" w:rsidRPr="00EB1A12" w:rsidRDefault="007369E1" w:rsidP="007369E1">
      <w:pPr>
        <w:numPr>
          <w:ilvl w:val="1"/>
          <w:numId w:val="19"/>
        </w:numPr>
        <w:spacing w:line="360" w:lineRule="auto"/>
        <w:rPr>
          <w:rFonts w:ascii="Arial" w:eastAsia="Times New Roman" w:hAnsi="Arial" w:cs="Arial"/>
        </w:rPr>
      </w:pPr>
      <w:r>
        <w:rPr>
          <w:rFonts w:ascii="Arial" w:eastAsia="Times New Roman" w:hAnsi="Arial" w:cs="Arial"/>
        </w:rPr>
        <w:t>d</w:t>
      </w:r>
      <w:r w:rsidRPr="00EB1A12">
        <w:rPr>
          <w:rFonts w:ascii="Arial" w:eastAsia="Times New Roman" w:hAnsi="Arial" w:cs="Arial"/>
        </w:rPr>
        <w:t>eveloping pedagogic research and scholarship</w:t>
      </w:r>
    </w:p>
    <w:p w14:paraId="110AB07C" w14:textId="77777777" w:rsidR="007369E1" w:rsidRPr="00EB1A12" w:rsidRDefault="007369E1" w:rsidP="007369E1">
      <w:pPr>
        <w:numPr>
          <w:ilvl w:val="1"/>
          <w:numId w:val="19"/>
        </w:numPr>
        <w:spacing w:line="360" w:lineRule="auto"/>
        <w:rPr>
          <w:rFonts w:ascii="Arial" w:eastAsia="Times New Roman" w:hAnsi="Arial" w:cs="Arial"/>
        </w:rPr>
      </w:pPr>
      <w:r>
        <w:rPr>
          <w:rFonts w:ascii="Arial" w:eastAsia="Times New Roman" w:hAnsi="Arial" w:cs="Arial"/>
        </w:rPr>
        <w:t>e</w:t>
      </w:r>
      <w:r w:rsidRPr="00EB1A12">
        <w:rPr>
          <w:rFonts w:ascii="Arial" w:eastAsia="Times New Roman" w:hAnsi="Arial" w:cs="Arial"/>
        </w:rPr>
        <w:t>ncouraging reflective, research-informed practice</w:t>
      </w:r>
    </w:p>
    <w:p w14:paraId="62212F74" w14:textId="77777777" w:rsidR="00986563" w:rsidRPr="00EB1A12" w:rsidRDefault="00986563" w:rsidP="00EB1A12">
      <w:pPr>
        <w:spacing w:line="360" w:lineRule="auto"/>
        <w:rPr>
          <w:rFonts w:ascii="Arial" w:hAnsi="Arial" w:cs="Arial"/>
          <w:b/>
        </w:rPr>
      </w:pPr>
    </w:p>
    <w:p w14:paraId="2E266E00" w14:textId="77777777" w:rsidR="00986563" w:rsidRPr="00EB1A12" w:rsidRDefault="00986563" w:rsidP="00EB1A12">
      <w:pPr>
        <w:spacing w:line="360" w:lineRule="auto"/>
        <w:rPr>
          <w:rFonts w:ascii="Arial" w:hAnsi="Arial" w:cs="Arial"/>
          <w:b/>
        </w:rPr>
      </w:pPr>
      <w:r w:rsidRPr="00EB1A12">
        <w:rPr>
          <w:rFonts w:ascii="Arial" w:hAnsi="Arial" w:cs="Arial"/>
          <w:b/>
        </w:rPr>
        <w:t>For media information please contact:</w:t>
      </w:r>
    </w:p>
    <w:p w14:paraId="1356CF51" w14:textId="77777777" w:rsidR="00986563" w:rsidRPr="00EB1A12" w:rsidRDefault="00986563" w:rsidP="00EB1A12">
      <w:pPr>
        <w:spacing w:line="360" w:lineRule="auto"/>
        <w:rPr>
          <w:rFonts w:ascii="Arial" w:hAnsi="Arial" w:cs="Arial"/>
          <w:b/>
        </w:rPr>
      </w:pPr>
      <w:r w:rsidRPr="00EB1A12">
        <w:rPr>
          <w:rFonts w:ascii="Arial" w:hAnsi="Arial" w:cs="Arial"/>
          <w:b/>
        </w:rPr>
        <w:t xml:space="preserve">Jez Ashberry </w:t>
      </w:r>
      <w:r w:rsidRPr="00EB1A12">
        <w:rPr>
          <w:rFonts w:ascii="Arial" w:hAnsi="Arial" w:cs="Arial"/>
          <w:b/>
        </w:rPr>
        <w:tab/>
      </w:r>
      <w:r w:rsidRPr="00EB1A12">
        <w:rPr>
          <w:rFonts w:ascii="Arial" w:hAnsi="Arial" w:cs="Arial"/>
          <w:b/>
        </w:rPr>
        <w:tab/>
      </w:r>
    </w:p>
    <w:p w14:paraId="045C1DB0" w14:textId="77777777" w:rsidR="00986563" w:rsidRPr="00EB1A12" w:rsidRDefault="00986563" w:rsidP="00EB1A12">
      <w:pPr>
        <w:spacing w:line="360" w:lineRule="auto"/>
        <w:rPr>
          <w:rFonts w:ascii="Arial" w:hAnsi="Arial" w:cs="Arial"/>
          <w:b/>
        </w:rPr>
      </w:pPr>
      <w:r w:rsidRPr="00EB1A12">
        <w:rPr>
          <w:rFonts w:ascii="Arial" w:hAnsi="Arial" w:cs="Arial"/>
          <w:b/>
        </w:rPr>
        <w:t>Shooting Star</w:t>
      </w:r>
      <w:r w:rsidRPr="00EB1A12">
        <w:rPr>
          <w:rFonts w:ascii="Arial" w:hAnsi="Arial" w:cs="Arial"/>
          <w:b/>
        </w:rPr>
        <w:tab/>
        <w:t xml:space="preserve">               </w:t>
      </w:r>
      <w:r w:rsidRPr="00EB1A12">
        <w:rPr>
          <w:rFonts w:ascii="Arial" w:hAnsi="Arial" w:cs="Arial"/>
          <w:b/>
        </w:rPr>
        <w:tab/>
      </w:r>
    </w:p>
    <w:p w14:paraId="5CEB9272" w14:textId="77777777" w:rsidR="00986563" w:rsidRPr="00EB1A12" w:rsidRDefault="00986563" w:rsidP="00EB1A12">
      <w:pPr>
        <w:spacing w:line="360" w:lineRule="auto"/>
        <w:rPr>
          <w:rFonts w:ascii="Arial" w:hAnsi="Arial" w:cs="Arial"/>
          <w:b/>
        </w:rPr>
      </w:pPr>
      <w:r w:rsidRPr="00EB1A12">
        <w:rPr>
          <w:rFonts w:ascii="Arial" w:hAnsi="Arial" w:cs="Arial"/>
          <w:b/>
        </w:rPr>
        <w:lastRenderedPageBreak/>
        <w:t>01522 528540</w:t>
      </w:r>
      <w:r w:rsidRPr="00EB1A12">
        <w:rPr>
          <w:rFonts w:ascii="Arial" w:hAnsi="Arial" w:cs="Arial"/>
          <w:b/>
        </w:rPr>
        <w:tab/>
      </w:r>
      <w:r w:rsidRPr="00EB1A12">
        <w:rPr>
          <w:rFonts w:ascii="Arial" w:hAnsi="Arial" w:cs="Arial"/>
          <w:b/>
        </w:rPr>
        <w:tab/>
      </w:r>
    </w:p>
    <w:p w14:paraId="545E1161" w14:textId="77777777" w:rsidR="00986563" w:rsidRPr="00EB1A12" w:rsidRDefault="00986563" w:rsidP="00EB1A12">
      <w:pPr>
        <w:spacing w:line="360" w:lineRule="auto"/>
        <w:rPr>
          <w:rFonts w:ascii="Arial" w:hAnsi="Arial" w:cs="Arial"/>
          <w:b/>
        </w:rPr>
      </w:pPr>
      <w:r w:rsidRPr="00EB1A12">
        <w:rPr>
          <w:rFonts w:ascii="Arial" w:hAnsi="Arial" w:cs="Arial"/>
          <w:b/>
        </w:rPr>
        <w:t>07780 735071</w:t>
      </w:r>
    </w:p>
    <w:p w14:paraId="37CD9AA5" w14:textId="77777777" w:rsidR="00986563" w:rsidRPr="00EB1A12" w:rsidRDefault="00E36766" w:rsidP="00EB1A12">
      <w:pPr>
        <w:spacing w:line="360" w:lineRule="auto"/>
        <w:rPr>
          <w:rFonts w:ascii="Arial" w:hAnsi="Arial" w:cs="Arial"/>
          <w:b/>
        </w:rPr>
      </w:pPr>
      <w:hyperlink r:id="rId15" w:history="1">
        <w:r w:rsidR="000B574B" w:rsidRPr="00EB1A12">
          <w:rPr>
            <w:rStyle w:val="Hyperlink"/>
            <w:rFonts w:ascii="Arial" w:hAnsi="Arial" w:cs="Arial"/>
            <w:b/>
          </w:rPr>
          <w:t>jez@weareshootingstar.co.uk</w:t>
        </w:r>
      </w:hyperlink>
    </w:p>
    <w:p w14:paraId="65B26EB3" w14:textId="77777777" w:rsidR="00986563" w:rsidRPr="00EB1A12" w:rsidRDefault="00986563" w:rsidP="00EB1A12">
      <w:pPr>
        <w:spacing w:line="360" w:lineRule="auto"/>
        <w:rPr>
          <w:rFonts w:ascii="Arial" w:hAnsi="Arial" w:cs="Arial"/>
          <w:b/>
        </w:rPr>
      </w:pPr>
      <w:r w:rsidRPr="00EB1A12">
        <w:rPr>
          <w:rFonts w:ascii="Arial" w:hAnsi="Arial" w:cs="Arial"/>
          <w:b/>
        </w:rPr>
        <w:t>[BG</w:t>
      </w:r>
      <w:r w:rsidR="00EB1A12" w:rsidRPr="00EB1A12">
        <w:rPr>
          <w:rFonts w:ascii="Arial" w:hAnsi="Arial" w:cs="Arial"/>
          <w:b/>
        </w:rPr>
        <w:t>211CELT</w:t>
      </w:r>
      <w:r w:rsidRPr="00EB1A12">
        <w:rPr>
          <w:rFonts w:ascii="Arial" w:hAnsi="Arial" w:cs="Arial"/>
          <w:b/>
        </w:rPr>
        <w:t>]</w:t>
      </w:r>
    </w:p>
    <w:p w14:paraId="094DC32A" w14:textId="77777777" w:rsidR="00C103FB" w:rsidRPr="00EB1A12" w:rsidRDefault="00C103FB" w:rsidP="00EB1A12">
      <w:pPr>
        <w:spacing w:line="360" w:lineRule="auto"/>
        <w:rPr>
          <w:rFonts w:ascii="Arial" w:hAnsi="Arial" w:cs="Arial"/>
          <w:b/>
        </w:rPr>
      </w:pPr>
    </w:p>
    <w:sectPr w:rsidR="00C103FB" w:rsidRPr="00EB1A12" w:rsidSect="002F0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3C63" w14:textId="77777777" w:rsidR="00F2087C" w:rsidRDefault="00F2087C" w:rsidP="00EC6008">
      <w:r>
        <w:separator/>
      </w:r>
    </w:p>
  </w:endnote>
  <w:endnote w:type="continuationSeparator" w:id="0">
    <w:p w14:paraId="72417DC0" w14:textId="77777777" w:rsidR="00F2087C" w:rsidRDefault="00F2087C" w:rsidP="00EC6008">
      <w:r>
        <w:continuationSeparator/>
      </w:r>
    </w:p>
  </w:endnote>
  <w:endnote w:type="continuationNotice" w:id="1">
    <w:p w14:paraId="42B7BBE5" w14:textId="77777777" w:rsidR="00F2087C" w:rsidRDefault="00F2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xia Ad">
    <w:altName w:val="Lexia Ad"/>
    <w:panose1 w:val="00000000000000000000"/>
    <w:charset w:val="00"/>
    <w:family w:val="roman"/>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D896" w14:textId="77777777" w:rsidR="00F2087C" w:rsidRDefault="00F2087C" w:rsidP="00EC6008">
      <w:r>
        <w:separator/>
      </w:r>
    </w:p>
  </w:footnote>
  <w:footnote w:type="continuationSeparator" w:id="0">
    <w:p w14:paraId="77359A0D" w14:textId="77777777" w:rsidR="00F2087C" w:rsidRDefault="00F2087C" w:rsidP="00EC6008">
      <w:r>
        <w:continuationSeparator/>
      </w:r>
    </w:p>
  </w:footnote>
  <w:footnote w:type="continuationNotice" w:id="1">
    <w:p w14:paraId="72E84912" w14:textId="77777777" w:rsidR="00F2087C" w:rsidRDefault="00F2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44"/>
    <w:multiLevelType w:val="hybridMultilevel"/>
    <w:tmpl w:val="1D3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E84"/>
    <w:multiLevelType w:val="hybridMultilevel"/>
    <w:tmpl w:val="8FB459E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03697F96"/>
    <w:multiLevelType w:val="multilevel"/>
    <w:tmpl w:val="C852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A6D45"/>
    <w:multiLevelType w:val="hybridMultilevel"/>
    <w:tmpl w:val="7E3E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7A64"/>
    <w:multiLevelType w:val="hybridMultilevel"/>
    <w:tmpl w:val="26F2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434D2"/>
    <w:multiLevelType w:val="hybridMultilevel"/>
    <w:tmpl w:val="35464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7" w15:restartNumberingAfterBreak="0">
    <w:nsid w:val="64C8255D"/>
    <w:multiLevelType w:val="hybridMultilevel"/>
    <w:tmpl w:val="5344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2"/>
  </w:num>
  <w:num w:numId="5">
    <w:abstractNumId w:val="22"/>
  </w:num>
  <w:num w:numId="6">
    <w:abstractNumId w:val="14"/>
  </w:num>
  <w:num w:numId="7">
    <w:abstractNumId w:val="20"/>
  </w:num>
  <w:num w:numId="8">
    <w:abstractNumId w:val="18"/>
  </w:num>
  <w:num w:numId="9">
    <w:abstractNumId w:val="1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7"/>
  </w:num>
  <w:num w:numId="19">
    <w:abstractNumId w:val="1"/>
  </w:num>
  <w:num w:numId="20">
    <w:abstractNumId w:val="0"/>
  </w:num>
  <w:num w:numId="21">
    <w:abstractNumId w:val="10"/>
  </w:num>
  <w:num w:numId="22">
    <w:abstractNumId w:val="11"/>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3762"/>
    <w:rsid w:val="00014DFD"/>
    <w:rsid w:val="00014E6E"/>
    <w:rsid w:val="000318B6"/>
    <w:rsid w:val="00032B4C"/>
    <w:rsid w:val="00060839"/>
    <w:rsid w:val="00064B1B"/>
    <w:rsid w:val="0006700D"/>
    <w:rsid w:val="00083B0A"/>
    <w:rsid w:val="00087265"/>
    <w:rsid w:val="000873A2"/>
    <w:rsid w:val="00087FC2"/>
    <w:rsid w:val="000918C8"/>
    <w:rsid w:val="00094498"/>
    <w:rsid w:val="00096810"/>
    <w:rsid w:val="000B40A2"/>
    <w:rsid w:val="000B574B"/>
    <w:rsid w:val="000C0484"/>
    <w:rsid w:val="000C30A3"/>
    <w:rsid w:val="000C331F"/>
    <w:rsid w:val="000D6C57"/>
    <w:rsid w:val="000E027C"/>
    <w:rsid w:val="000E08C6"/>
    <w:rsid w:val="000F2087"/>
    <w:rsid w:val="000F77B5"/>
    <w:rsid w:val="00102A8F"/>
    <w:rsid w:val="00111490"/>
    <w:rsid w:val="00121B1E"/>
    <w:rsid w:val="00123CA9"/>
    <w:rsid w:val="00144EDB"/>
    <w:rsid w:val="00146E82"/>
    <w:rsid w:val="0015008A"/>
    <w:rsid w:val="00154716"/>
    <w:rsid w:val="001562A0"/>
    <w:rsid w:val="0016036D"/>
    <w:rsid w:val="001670F4"/>
    <w:rsid w:val="00170BFD"/>
    <w:rsid w:val="00175482"/>
    <w:rsid w:val="00177706"/>
    <w:rsid w:val="0018164C"/>
    <w:rsid w:val="00186CEB"/>
    <w:rsid w:val="00195F3C"/>
    <w:rsid w:val="001A38FC"/>
    <w:rsid w:val="001B253A"/>
    <w:rsid w:val="001B3306"/>
    <w:rsid w:val="001B3738"/>
    <w:rsid w:val="001B4024"/>
    <w:rsid w:val="001C55F3"/>
    <w:rsid w:val="001D3FB1"/>
    <w:rsid w:val="001E40EB"/>
    <w:rsid w:val="001E571B"/>
    <w:rsid w:val="001E5B2D"/>
    <w:rsid w:val="001E609D"/>
    <w:rsid w:val="0020242A"/>
    <w:rsid w:val="002171D7"/>
    <w:rsid w:val="00231D99"/>
    <w:rsid w:val="00240862"/>
    <w:rsid w:val="00240ECC"/>
    <w:rsid w:val="0024120D"/>
    <w:rsid w:val="00247FC1"/>
    <w:rsid w:val="002529FD"/>
    <w:rsid w:val="00261149"/>
    <w:rsid w:val="0026162A"/>
    <w:rsid w:val="002732A0"/>
    <w:rsid w:val="00273C6F"/>
    <w:rsid w:val="00286FFB"/>
    <w:rsid w:val="0028777B"/>
    <w:rsid w:val="00293039"/>
    <w:rsid w:val="002A4F59"/>
    <w:rsid w:val="002B18EA"/>
    <w:rsid w:val="002B6CF1"/>
    <w:rsid w:val="002B75A8"/>
    <w:rsid w:val="002C2359"/>
    <w:rsid w:val="002C4823"/>
    <w:rsid w:val="002E32E3"/>
    <w:rsid w:val="002F0C77"/>
    <w:rsid w:val="00315AB2"/>
    <w:rsid w:val="00322D74"/>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4751"/>
    <w:rsid w:val="003E50FA"/>
    <w:rsid w:val="003E540C"/>
    <w:rsid w:val="003E6233"/>
    <w:rsid w:val="003F315F"/>
    <w:rsid w:val="0040033E"/>
    <w:rsid w:val="004206D0"/>
    <w:rsid w:val="00421D83"/>
    <w:rsid w:val="00422BDF"/>
    <w:rsid w:val="0042577A"/>
    <w:rsid w:val="00432428"/>
    <w:rsid w:val="004348D1"/>
    <w:rsid w:val="0043550A"/>
    <w:rsid w:val="004412E7"/>
    <w:rsid w:val="004416FF"/>
    <w:rsid w:val="004501C0"/>
    <w:rsid w:val="004536FB"/>
    <w:rsid w:val="004560C5"/>
    <w:rsid w:val="00474AA4"/>
    <w:rsid w:val="00474BB4"/>
    <w:rsid w:val="004820C1"/>
    <w:rsid w:val="00483716"/>
    <w:rsid w:val="00484ADD"/>
    <w:rsid w:val="00484B36"/>
    <w:rsid w:val="004972F6"/>
    <w:rsid w:val="004A4DA2"/>
    <w:rsid w:val="004A66AB"/>
    <w:rsid w:val="004B4FCB"/>
    <w:rsid w:val="004C1E17"/>
    <w:rsid w:val="004D43A1"/>
    <w:rsid w:val="004D54B8"/>
    <w:rsid w:val="004E457E"/>
    <w:rsid w:val="004E758C"/>
    <w:rsid w:val="00521392"/>
    <w:rsid w:val="005307D1"/>
    <w:rsid w:val="00555008"/>
    <w:rsid w:val="00560086"/>
    <w:rsid w:val="00566CF8"/>
    <w:rsid w:val="005724DC"/>
    <w:rsid w:val="00573ADE"/>
    <w:rsid w:val="00575A04"/>
    <w:rsid w:val="00581E52"/>
    <w:rsid w:val="0058394F"/>
    <w:rsid w:val="0059030F"/>
    <w:rsid w:val="00594B15"/>
    <w:rsid w:val="005A290D"/>
    <w:rsid w:val="005A2C76"/>
    <w:rsid w:val="005A3FA4"/>
    <w:rsid w:val="005C38BC"/>
    <w:rsid w:val="005F2C5E"/>
    <w:rsid w:val="00610359"/>
    <w:rsid w:val="006113A8"/>
    <w:rsid w:val="006176AA"/>
    <w:rsid w:val="00622BC1"/>
    <w:rsid w:val="00623D99"/>
    <w:rsid w:val="00625D25"/>
    <w:rsid w:val="00626758"/>
    <w:rsid w:val="00634D7A"/>
    <w:rsid w:val="00642A7A"/>
    <w:rsid w:val="00642F4B"/>
    <w:rsid w:val="00646FA6"/>
    <w:rsid w:val="006536F3"/>
    <w:rsid w:val="00656FC8"/>
    <w:rsid w:val="00670AB9"/>
    <w:rsid w:val="00671AFC"/>
    <w:rsid w:val="006757EC"/>
    <w:rsid w:val="0068294A"/>
    <w:rsid w:val="00690B7B"/>
    <w:rsid w:val="006918C2"/>
    <w:rsid w:val="0069423F"/>
    <w:rsid w:val="006B1AAB"/>
    <w:rsid w:val="006B575E"/>
    <w:rsid w:val="006B6A45"/>
    <w:rsid w:val="006C3A30"/>
    <w:rsid w:val="006C54D7"/>
    <w:rsid w:val="006C7E5B"/>
    <w:rsid w:val="006D05A2"/>
    <w:rsid w:val="006D59C5"/>
    <w:rsid w:val="006D644D"/>
    <w:rsid w:val="006D6C6C"/>
    <w:rsid w:val="006D6DAF"/>
    <w:rsid w:val="006D7CCE"/>
    <w:rsid w:val="006E0BB1"/>
    <w:rsid w:val="006F78FD"/>
    <w:rsid w:val="006F7D13"/>
    <w:rsid w:val="00717A9F"/>
    <w:rsid w:val="007214D4"/>
    <w:rsid w:val="00725C9B"/>
    <w:rsid w:val="00727F97"/>
    <w:rsid w:val="00731183"/>
    <w:rsid w:val="00734FEB"/>
    <w:rsid w:val="007369E1"/>
    <w:rsid w:val="0073732B"/>
    <w:rsid w:val="00740263"/>
    <w:rsid w:val="00741EB8"/>
    <w:rsid w:val="00745EC2"/>
    <w:rsid w:val="00745EED"/>
    <w:rsid w:val="00750643"/>
    <w:rsid w:val="00772FF9"/>
    <w:rsid w:val="007744FF"/>
    <w:rsid w:val="00787A4D"/>
    <w:rsid w:val="007954B3"/>
    <w:rsid w:val="00797BAA"/>
    <w:rsid w:val="007B0492"/>
    <w:rsid w:val="007B04AC"/>
    <w:rsid w:val="007B61BD"/>
    <w:rsid w:val="007D0D5E"/>
    <w:rsid w:val="007E319F"/>
    <w:rsid w:val="007F64FA"/>
    <w:rsid w:val="007F703C"/>
    <w:rsid w:val="007F705C"/>
    <w:rsid w:val="00804DDF"/>
    <w:rsid w:val="00805EF5"/>
    <w:rsid w:val="00812616"/>
    <w:rsid w:val="008154D8"/>
    <w:rsid w:val="00816936"/>
    <w:rsid w:val="00817103"/>
    <w:rsid w:val="00825805"/>
    <w:rsid w:val="00825A1F"/>
    <w:rsid w:val="00826942"/>
    <w:rsid w:val="00832E82"/>
    <w:rsid w:val="00833486"/>
    <w:rsid w:val="00840780"/>
    <w:rsid w:val="00842777"/>
    <w:rsid w:val="00851FA4"/>
    <w:rsid w:val="008611EC"/>
    <w:rsid w:val="00870F0F"/>
    <w:rsid w:val="008734A2"/>
    <w:rsid w:val="00873E81"/>
    <w:rsid w:val="00875428"/>
    <w:rsid w:val="008946D2"/>
    <w:rsid w:val="008A6D4C"/>
    <w:rsid w:val="008B1672"/>
    <w:rsid w:val="008B176B"/>
    <w:rsid w:val="008B7792"/>
    <w:rsid w:val="008C30C5"/>
    <w:rsid w:val="008C4FCF"/>
    <w:rsid w:val="008D1172"/>
    <w:rsid w:val="008E57E8"/>
    <w:rsid w:val="008F2379"/>
    <w:rsid w:val="008F4556"/>
    <w:rsid w:val="009006EB"/>
    <w:rsid w:val="0090443C"/>
    <w:rsid w:val="009063C0"/>
    <w:rsid w:val="00910DB7"/>
    <w:rsid w:val="009110C2"/>
    <w:rsid w:val="00932683"/>
    <w:rsid w:val="00933225"/>
    <w:rsid w:val="00941438"/>
    <w:rsid w:val="00943EF8"/>
    <w:rsid w:val="00950765"/>
    <w:rsid w:val="0096353D"/>
    <w:rsid w:val="00964217"/>
    <w:rsid w:val="00973012"/>
    <w:rsid w:val="00973996"/>
    <w:rsid w:val="00986563"/>
    <w:rsid w:val="00993183"/>
    <w:rsid w:val="009A58CF"/>
    <w:rsid w:val="009B601B"/>
    <w:rsid w:val="009B6C0A"/>
    <w:rsid w:val="009C5785"/>
    <w:rsid w:val="009D2AD1"/>
    <w:rsid w:val="009D6B3C"/>
    <w:rsid w:val="009E0A99"/>
    <w:rsid w:val="009E3319"/>
    <w:rsid w:val="009E389C"/>
    <w:rsid w:val="009F0FF1"/>
    <w:rsid w:val="009F6678"/>
    <w:rsid w:val="00A152D0"/>
    <w:rsid w:val="00A27831"/>
    <w:rsid w:val="00A355D1"/>
    <w:rsid w:val="00A46180"/>
    <w:rsid w:val="00A46207"/>
    <w:rsid w:val="00A5255B"/>
    <w:rsid w:val="00A55DC6"/>
    <w:rsid w:val="00A6423E"/>
    <w:rsid w:val="00A768CA"/>
    <w:rsid w:val="00A9140E"/>
    <w:rsid w:val="00A92B6F"/>
    <w:rsid w:val="00A945D6"/>
    <w:rsid w:val="00A95076"/>
    <w:rsid w:val="00AA5DC5"/>
    <w:rsid w:val="00AB0D7D"/>
    <w:rsid w:val="00AC2AB4"/>
    <w:rsid w:val="00AC6935"/>
    <w:rsid w:val="00AF0953"/>
    <w:rsid w:val="00AF25E8"/>
    <w:rsid w:val="00AF288C"/>
    <w:rsid w:val="00AF671C"/>
    <w:rsid w:val="00AF776D"/>
    <w:rsid w:val="00B02D3E"/>
    <w:rsid w:val="00B05119"/>
    <w:rsid w:val="00B07886"/>
    <w:rsid w:val="00B07CBF"/>
    <w:rsid w:val="00B10ADC"/>
    <w:rsid w:val="00B12A70"/>
    <w:rsid w:val="00B14758"/>
    <w:rsid w:val="00B17E82"/>
    <w:rsid w:val="00B264E6"/>
    <w:rsid w:val="00B424CE"/>
    <w:rsid w:val="00B428A5"/>
    <w:rsid w:val="00B4616C"/>
    <w:rsid w:val="00B46923"/>
    <w:rsid w:val="00B63E2C"/>
    <w:rsid w:val="00B707B4"/>
    <w:rsid w:val="00B73FEF"/>
    <w:rsid w:val="00B740B9"/>
    <w:rsid w:val="00B80AD1"/>
    <w:rsid w:val="00B82DA3"/>
    <w:rsid w:val="00BA3484"/>
    <w:rsid w:val="00BA72F3"/>
    <w:rsid w:val="00BB4475"/>
    <w:rsid w:val="00BC138B"/>
    <w:rsid w:val="00BC74C3"/>
    <w:rsid w:val="00BD149C"/>
    <w:rsid w:val="00BD6E1E"/>
    <w:rsid w:val="00C05C1F"/>
    <w:rsid w:val="00C103FB"/>
    <w:rsid w:val="00C252E6"/>
    <w:rsid w:val="00C31262"/>
    <w:rsid w:val="00C36766"/>
    <w:rsid w:val="00C42082"/>
    <w:rsid w:val="00C46D25"/>
    <w:rsid w:val="00C47194"/>
    <w:rsid w:val="00C53082"/>
    <w:rsid w:val="00C60F9C"/>
    <w:rsid w:val="00C62B2B"/>
    <w:rsid w:val="00C71AEC"/>
    <w:rsid w:val="00C845B2"/>
    <w:rsid w:val="00CA3483"/>
    <w:rsid w:val="00CB1C28"/>
    <w:rsid w:val="00CB608C"/>
    <w:rsid w:val="00CB79E9"/>
    <w:rsid w:val="00CC195A"/>
    <w:rsid w:val="00CC6A3E"/>
    <w:rsid w:val="00CD3EFB"/>
    <w:rsid w:val="00CE4307"/>
    <w:rsid w:val="00CF1553"/>
    <w:rsid w:val="00CF1DA9"/>
    <w:rsid w:val="00CF2ABA"/>
    <w:rsid w:val="00CF6811"/>
    <w:rsid w:val="00D002AA"/>
    <w:rsid w:val="00D00D4D"/>
    <w:rsid w:val="00D010D2"/>
    <w:rsid w:val="00D12FAE"/>
    <w:rsid w:val="00D152BC"/>
    <w:rsid w:val="00D20625"/>
    <w:rsid w:val="00D21C14"/>
    <w:rsid w:val="00D27256"/>
    <w:rsid w:val="00D3377B"/>
    <w:rsid w:val="00D34032"/>
    <w:rsid w:val="00D344A6"/>
    <w:rsid w:val="00D35743"/>
    <w:rsid w:val="00D35B74"/>
    <w:rsid w:val="00D456CD"/>
    <w:rsid w:val="00D5024F"/>
    <w:rsid w:val="00D52E7A"/>
    <w:rsid w:val="00D561F7"/>
    <w:rsid w:val="00D64999"/>
    <w:rsid w:val="00D703D9"/>
    <w:rsid w:val="00D7724F"/>
    <w:rsid w:val="00D84C5F"/>
    <w:rsid w:val="00D8566C"/>
    <w:rsid w:val="00D94EB6"/>
    <w:rsid w:val="00DA44F9"/>
    <w:rsid w:val="00DA7501"/>
    <w:rsid w:val="00DC5479"/>
    <w:rsid w:val="00DD096C"/>
    <w:rsid w:val="00DD5561"/>
    <w:rsid w:val="00DF0994"/>
    <w:rsid w:val="00DF3C1F"/>
    <w:rsid w:val="00DF5C99"/>
    <w:rsid w:val="00E131F3"/>
    <w:rsid w:val="00E1324E"/>
    <w:rsid w:val="00E16B31"/>
    <w:rsid w:val="00E25B26"/>
    <w:rsid w:val="00E3311A"/>
    <w:rsid w:val="00E34DFC"/>
    <w:rsid w:val="00E36766"/>
    <w:rsid w:val="00E63B61"/>
    <w:rsid w:val="00E64F3A"/>
    <w:rsid w:val="00E67B84"/>
    <w:rsid w:val="00E72D6E"/>
    <w:rsid w:val="00E778E6"/>
    <w:rsid w:val="00E85EA5"/>
    <w:rsid w:val="00E90480"/>
    <w:rsid w:val="00E93AE5"/>
    <w:rsid w:val="00E951EA"/>
    <w:rsid w:val="00EA39B7"/>
    <w:rsid w:val="00EB1A12"/>
    <w:rsid w:val="00EB39EA"/>
    <w:rsid w:val="00EB62B4"/>
    <w:rsid w:val="00EB7315"/>
    <w:rsid w:val="00EB7CA2"/>
    <w:rsid w:val="00EC3669"/>
    <w:rsid w:val="00EC6008"/>
    <w:rsid w:val="00ED54F0"/>
    <w:rsid w:val="00EE0D66"/>
    <w:rsid w:val="00EE46A5"/>
    <w:rsid w:val="00EF2E40"/>
    <w:rsid w:val="00F02C78"/>
    <w:rsid w:val="00F03143"/>
    <w:rsid w:val="00F037C5"/>
    <w:rsid w:val="00F2087C"/>
    <w:rsid w:val="00F24800"/>
    <w:rsid w:val="00F264D7"/>
    <w:rsid w:val="00F310CE"/>
    <w:rsid w:val="00F3768A"/>
    <w:rsid w:val="00F4253F"/>
    <w:rsid w:val="00F55554"/>
    <w:rsid w:val="00F60758"/>
    <w:rsid w:val="00F62AAE"/>
    <w:rsid w:val="00F722A0"/>
    <w:rsid w:val="00F737D3"/>
    <w:rsid w:val="00F747ED"/>
    <w:rsid w:val="00F75ECF"/>
    <w:rsid w:val="00F82095"/>
    <w:rsid w:val="00F83C63"/>
    <w:rsid w:val="00F83E96"/>
    <w:rsid w:val="00F861BD"/>
    <w:rsid w:val="00F9152C"/>
    <w:rsid w:val="00F91DF8"/>
    <w:rsid w:val="00F9755C"/>
    <w:rsid w:val="00FA2C65"/>
    <w:rsid w:val="00FB14CC"/>
    <w:rsid w:val="00FC17DA"/>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F81E5"/>
  <w15:docId w15:val="{F940056E-B0B9-4052-9BC5-D855E4E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styleId="Subtitle">
    <w:name w:val="Subtitle"/>
    <w:basedOn w:val="Normal"/>
    <w:link w:val="SubtitleChar"/>
    <w:qFormat/>
    <w:rsid w:val="00154716"/>
    <w:pPr>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154716"/>
    <w:rPr>
      <w:rFonts w:ascii="Times New Roman" w:eastAsia="Times New Roman" w:hAnsi="Times New Roman"/>
      <w:sz w:val="24"/>
      <w:lang w:val="en-GB" w:eastAsia="en-US"/>
    </w:rPr>
  </w:style>
  <w:style w:type="table" w:styleId="TableGrid">
    <w:name w:val="Table Grid"/>
    <w:basedOn w:val="TableNormal"/>
    <w:uiPriority w:val="59"/>
    <w:rsid w:val="004536FB"/>
    <w:rPr>
      <w:rFonts w:asciiTheme="minorHAnsi" w:eastAsia="Times New Roman" w:hAnsiTheme="minorHAns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ECC"/>
    <w:pPr>
      <w:autoSpaceDE w:val="0"/>
      <w:autoSpaceDN w:val="0"/>
      <w:adjustRightInd w:val="0"/>
    </w:pPr>
    <w:rPr>
      <w:rFonts w:ascii="Lexia" w:hAnsi="Lexia" w:cs="Lexia"/>
      <w:color w:val="000000"/>
      <w:sz w:val="24"/>
      <w:szCs w:val="24"/>
    </w:rPr>
  </w:style>
  <w:style w:type="paragraph" w:customStyle="1" w:styleId="Pa0">
    <w:name w:val="Pa0"/>
    <w:basedOn w:val="Default"/>
    <w:next w:val="Default"/>
    <w:uiPriority w:val="99"/>
    <w:rsid w:val="00240ECC"/>
    <w:pPr>
      <w:spacing w:line="241" w:lineRule="atLeast"/>
    </w:pPr>
    <w:rPr>
      <w:rFonts w:cs="Times New Roman"/>
      <w:color w:val="auto"/>
    </w:rPr>
  </w:style>
  <w:style w:type="character" w:customStyle="1" w:styleId="A2">
    <w:name w:val="A2"/>
    <w:uiPriority w:val="99"/>
    <w:rsid w:val="00240ECC"/>
    <w:rPr>
      <w:rFonts w:cs="Lexia"/>
      <w:b/>
      <w:bCs/>
      <w:color w:val="000000"/>
      <w:sz w:val="62"/>
      <w:szCs w:val="62"/>
    </w:rPr>
  </w:style>
  <w:style w:type="character" w:customStyle="1" w:styleId="A3">
    <w:name w:val="A3"/>
    <w:uiPriority w:val="99"/>
    <w:rsid w:val="00240ECC"/>
    <w:rPr>
      <w:rFonts w:ascii="Franklin Gothic Book" w:hAnsi="Franklin Gothic Book" w:cs="Franklin Gothic Book"/>
      <w:color w:val="000000"/>
      <w:sz w:val="26"/>
      <w:szCs w:val="26"/>
    </w:rPr>
  </w:style>
  <w:style w:type="character" w:customStyle="1" w:styleId="A4">
    <w:name w:val="A4"/>
    <w:uiPriority w:val="99"/>
    <w:rsid w:val="00240ECC"/>
    <w:rPr>
      <w:rFonts w:cs="Lexia"/>
      <w:b/>
      <w:bCs/>
      <w:color w:val="000000"/>
      <w:sz w:val="44"/>
      <w:szCs w:val="44"/>
    </w:rPr>
  </w:style>
  <w:style w:type="character" w:customStyle="1" w:styleId="A0">
    <w:name w:val="A0"/>
    <w:uiPriority w:val="99"/>
    <w:rsid w:val="00240ECC"/>
    <w:rPr>
      <w:rFonts w:cs="Lexia"/>
      <w:color w:val="000000"/>
      <w:sz w:val="35"/>
      <w:szCs w:val="35"/>
    </w:rPr>
  </w:style>
  <w:style w:type="paragraph" w:customStyle="1" w:styleId="Pa2">
    <w:name w:val="Pa2"/>
    <w:basedOn w:val="Default"/>
    <w:next w:val="Default"/>
    <w:uiPriority w:val="99"/>
    <w:rsid w:val="00240ECC"/>
    <w:pPr>
      <w:spacing w:line="241" w:lineRule="atLeast"/>
    </w:pPr>
    <w:rPr>
      <w:rFonts w:ascii="Lexia Ad" w:hAnsi="Lexia Ad" w:cs="Times New Roman"/>
      <w:color w:val="auto"/>
    </w:rPr>
  </w:style>
  <w:style w:type="paragraph" w:customStyle="1" w:styleId="Pa1">
    <w:name w:val="Pa1"/>
    <w:basedOn w:val="Default"/>
    <w:next w:val="Default"/>
    <w:uiPriority w:val="99"/>
    <w:rsid w:val="00240ECC"/>
    <w:pPr>
      <w:spacing w:line="241" w:lineRule="atLeast"/>
    </w:pPr>
    <w:rPr>
      <w:rFonts w:ascii="Lexia Ad" w:hAnsi="Lexia Ad" w:cs="Times New Roman"/>
      <w:color w:val="auto"/>
    </w:rPr>
  </w:style>
  <w:style w:type="character" w:customStyle="1" w:styleId="A1">
    <w:name w:val="A1"/>
    <w:uiPriority w:val="99"/>
    <w:rsid w:val="00240ECC"/>
    <w:rPr>
      <w:rFonts w:cs="Lexia Ad"/>
      <w:color w:val="000000"/>
      <w:sz w:val="92"/>
      <w:szCs w:val="92"/>
    </w:rPr>
  </w:style>
  <w:style w:type="paragraph" w:customStyle="1" w:styleId="Pa3">
    <w:name w:val="Pa3"/>
    <w:basedOn w:val="Default"/>
    <w:next w:val="Default"/>
    <w:uiPriority w:val="99"/>
    <w:rsid w:val="00240ECC"/>
    <w:pPr>
      <w:spacing w:line="241" w:lineRule="atLeast"/>
    </w:pPr>
    <w:rPr>
      <w:rFonts w:ascii="Lexia Ad" w:hAnsi="Lexia Ad" w:cs="Times New Roman"/>
      <w:color w:val="auto"/>
    </w:rPr>
  </w:style>
  <w:style w:type="character" w:customStyle="1" w:styleId="A6">
    <w:name w:val="A6"/>
    <w:uiPriority w:val="99"/>
    <w:rsid w:val="00240862"/>
    <w:rPr>
      <w:rFonts w:cs="Museo Sans Rounded 700"/>
      <w:color w:val="000000"/>
      <w:sz w:val="32"/>
      <w:szCs w:val="32"/>
    </w:rPr>
  </w:style>
  <w:style w:type="character" w:customStyle="1" w:styleId="A8">
    <w:name w:val="A8"/>
    <w:uiPriority w:val="99"/>
    <w:rsid w:val="00240862"/>
    <w:rPr>
      <w:rFonts w:cs="Museo Sans Rounded 300"/>
      <w:color w:val="000000"/>
      <w:sz w:val="26"/>
      <w:szCs w:val="26"/>
    </w:rPr>
  </w:style>
  <w:style w:type="paragraph" w:customStyle="1" w:styleId="Body">
    <w:name w:val="Body"/>
    <w:rsid w:val="004B4FC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Times New Roman" w:cs="Calibri"/>
      <w:color w:val="000000"/>
      <w:sz w:val="22"/>
      <w:szCs w:val="22"/>
      <w:u w:color="000000"/>
      <w:lang w:val="en-GB"/>
    </w:rPr>
  </w:style>
  <w:style w:type="character" w:customStyle="1" w:styleId="Hyperlink0">
    <w:name w:val="Hyperlink.0"/>
    <w:basedOn w:val="DefaultParagraphFont"/>
    <w:rsid w:val="004B4FCB"/>
    <w:rPr>
      <w:rFonts w:ascii="Arial" w:eastAsia="Times New Roman" w:hAnsi="Arial" w:cs="Arial"/>
      <w:color w:val="0000FF"/>
      <w:u w:val="single" w:color="0000FF"/>
    </w:rPr>
  </w:style>
  <w:style w:type="paragraph" w:customStyle="1" w:styleId="BodyA">
    <w:name w:val="Body A"/>
    <w:rsid w:val="00D34032"/>
    <w:pPr>
      <w:spacing w:after="200" w:line="276" w:lineRule="auto"/>
    </w:pPr>
    <w:rPr>
      <w:rFonts w:cs="Calibri"/>
      <w:color w:val="000000"/>
      <w:sz w:val="22"/>
      <w:szCs w:val="22"/>
      <w:u w:color="000000"/>
      <w:lang w:eastAsia="en-US"/>
    </w:rPr>
  </w:style>
  <w:style w:type="character" w:customStyle="1" w:styleId="None">
    <w:name w:val="None"/>
    <w:rsid w:val="00484ADD"/>
  </w:style>
  <w:style w:type="character" w:customStyle="1" w:styleId="Mention1">
    <w:name w:val="Mention1"/>
    <w:basedOn w:val="DefaultParagraphFont"/>
    <w:uiPriority w:val="99"/>
    <w:semiHidden/>
    <w:unhideWhenUsed/>
    <w:rsid w:val="006B6A45"/>
    <w:rPr>
      <w:color w:val="2B579A"/>
      <w:shd w:val="clear" w:color="auto" w:fill="E6E6E6"/>
    </w:rPr>
  </w:style>
  <w:style w:type="paragraph" w:styleId="BodyText">
    <w:name w:val="Body Text"/>
    <w:basedOn w:val="Normal"/>
    <w:link w:val="BodyTextChar"/>
    <w:uiPriority w:val="99"/>
    <w:semiHidden/>
    <w:unhideWhenUsed/>
    <w:rsid w:val="00EB1A12"/>
    <w:pPr>
      <w:jc w:val="both"/>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EB1A12"/>
    <w:rPr>
      <w:rFonts w:ascii="Times New Roman" w:eastAsiaTheme="minorHAnsi"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778">
      <w:bodyDiv w:val="1"/>
      <w:marLeft w:val="0"/>
      <w:marRight w:val="0"/>
      <w:marTop w:val="0"/>
      <w:marBottom w:val="0"/>
      <w:divBdr>
        <w:top w:val="none" w:sz="0" w:space="0" w:color="auto"/>
        <w:left w:val="none" w:sz="0" w:space="0" w:color="auto"/>
        <w:bottom w:val="none" w:sz="0" w:space="0" w:color="auto"/>
        <w:right w:val="none" w:sz="0" w:space="0" w:color="auto"/>
      </w:divBdr>
    </w:div>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05148186">
      <w:bodyDiv w:val="1"/>
      <w:marLeft w:val="0"/>
      <w:marRight w:val="0"/>
      <w:marTop w:val="0"/>
      <w:marBottom w:val="0"/>
      <w:divBdr>
        <w:top w:val="none" w:sz="0" w:space="0" w:color="auto"/>
        <w:left w:val="none" w:sz="0" w:space="0" w:color="auto"/>
        <w:bottom w:val="none" w:sz="0" w:space="0" w:color="auto"/>
        <w:right w:val="none" w:sz="0" w:space="0" w:color="auto"/>
      </w:divBdr>
    </w:div>
    <w:div w:id="217591769">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9086175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488013495">
      <w:bodyDiv w:val="1"/>
      <w:marLeft w:val="0"/>
      <w:marRight w:val="0"/>
      <w:marTop w:val="0"/>
      <w:marBottom w:val="0"/>
      <w:divBdr>
        <w:top w:val="none" w:sz="0" w:space="0" w:color="auto"/>
        <w:left w:val="none" w:sz="0" w:space="0" w:color="auto"/>
        <w:bottom w:val="none" w:sz="0" w:space="0" w:color="auto"/>
        <w:right w:val="none" w:sz="0" w:space="0" w:color="auto"/>
      </w:divBdr>
    </w:div>
    <w:div w:id="503204964">
      <w:bodyDiv w:val="1"/>
      <w:marLeft w:val="0"/>
      <w:marRight w:val="0"/>
      <w:marTop w:val="0"/>
      <w:marBottom w:val="0"/>
      <w:divBdr>
        <w:top w:val="none" w:sz="0" w:space="0" w:color="auto"/>
        <w:left w:val="none" w:sz="0" w:space="0" w:color="auto"/>
        <w:bottom w:val="none" w:sz="0" w:space="0" w:color="auto"/>
        <w:right w:val="none" w:sz="0" w:space="0" w:color="auto"/>
      </w:divBdr>
    </w:div>
    <w:div w:id="509223860">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677074575">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33225790">
      <w:bodyDiv w:val="1"/>
      <w:marLeft w:val="0"/>
      <w:marRight w:val="0"/>
      <w:marTop w:val="0"/>
      <w:marBottom w:val="0"/>
      <w:divBdr>
        <w:top w:val="none" w:sz="0" w:space="0" w:color="auto"/>
        <w:left w:val="none" w:sz="0" w:space="0" w:color="auto"/>
        <w:bottom w:val="none" w:sz="0" w:space="0" w:color="auto"/>
        <w:right w:val="none" w:sz="0" w:space="0" w:color="auto"/>
      </w:divBdr>
    </w:div>
    <w:div w:id="840123043">
      <w:bodyDiv w:val="1"/>
      <w:marLeft w:val="0"/>
      <w:marRight w:val="0"/>
      <w:marTop w:val="0"/>
      <w:marBottom w:val="0"/>
      <w:divBdr>
        <w:top w:val="none" w:sz="0" w:space="0" w:color="auto"/>
        <w:left w:val="none" w:sz="0" w:space="0" w:color="auto"/>
        <w:bottom w:val="none" w:sz="0" w:space="0" w:color="auto"/>
        <w:right w:val="none" w:sz="0" w:space="0" w:color="auto"/>
      </w:divBdr>
    </w:div>
    <w:div w:id="880240545">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81167">
      <w:bodyDiv w:val="1"/>
      <w:marLeft w:val="0"/>
      <w:marRight w:val="0"/>
      <w:marTop w:val="0"/>
      <w:marBottom w:val="0"/>
      <w:divBdr>
        <w:top w:val="none" w:sz="0" w:space="0" w:color="auto"/>
        <w:left w:val="none" w:sz="0" w:space="0" w:color="auto"/>
        <w:bottom w:val="none" w:sz="0" w:space="0" w:color="auto"/>
        <w:right w:val="none" w:sz="0" w:space="0" w:color="auto"/>
      </w:divBdr>
    </w:div>
    <w:div w:id="902178357">
      <w:bodyDiv w:val="1"/>
      <w:marLeft w:val="0"/>
      <w:marRight w:val="0"/>
      <w:marTop w:val="0"/>
      <w:marBottom w:val="0"/>
      <w:divBdr>
        <w:top w:val="none" w:sz="0" w:space="0" w:color="auto"/>
        <w:left w:val="none" w:sz="0" w:space="0" w:color="auto"/>
        <w:bottom w:val="none" w:sz="0" w:space="0" w:color="auto"/>
        <w:right w:val="none" w:sz="0" w:space="0" w:color="auto"/>
      </w:divBdr>
    </w:div>
    <w:div w:id="943538972">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57511532">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35176305">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54273440">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594317483">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699624994">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 w:id="2139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shopg.ac.uk/n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shopg.ac.uk/employ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hopg.ac.uk" TargetMode="External"/><Relationship Id="rId5" Type="http://schemas.openxmlformats.org/officeDocument/2006/relationships/styles" Target="styles.xml"/><Relationship Id="rId15" Type="http://schemas.openxmlformats.org/officeDocument/2006/relationships/hyperlink" Target="mailto:jez@weareshootingstar.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shop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9611290b413022c10c93170126191e06">
  <xsd:schema xmlns:xsd="http://www.w3.org/2001/XMLSchema" xmlns:xs="http://www.w3.org/2001/XMLSchema" xmlns:p="http://schemas.microsoft.com/office/2006/metadata/properties" xmlns:ns2="6de952fb-994f-4cef-bf88-d9a2a2d17181" targetNamespace="http://schemas.microsoft.com/office/2006/metadata/properties" ma:root="true" ma:fieldsID="4d4996af9c85160a1ad918a68bc57665"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BBE71-2155-4D83-9510-39B4A2EA701A}">
  <ds:schemaRefs>
    <ds:schemaRef ds:uri="http://schemas.microsoft.com/sharepoint/v3/contenttype/forms"/>
  </ds:schemaRefs>
</ds:datastoreItem>
</file>

<file path=customXml/itemProps2.xml><?xml version="1.0" encoding="utf-8"?>
<ds:datastoreItem xmlns:ds="http://schemas.openxmlformats.org/officeDocument/2006/customXml" ds:itemID="{9A3188AA-8609-40AE-A1F4-421D94D0DA79}">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de952fb-994f-4cef-bf88-d9a2a2d17181"/>
    <ds:schemaRef ds:uri="http://purl.org/dc/terms/"/>
  </ds:schemaRefs>
</ds:datastoreItem>
</file>

<file path=customXml/itemProps3.xml><?xml version="1.0" encoding="utf-8"?>
<ds:datastoreItem xmlns:ds="http://schemas.openxmlformats.org/officeDocument/2006/customXml" ds:itemID="{84C039BE-F1DF-452E-8674-54F69B6D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3470</CharactersWithSpaces>
  <SharedDoc>false</SharedDoc>
  <HLinks>
    <vt:vector size="18" baseType="variant">
      <vt:variant>
        <vt:i4>2621528</vt:i4>
      </vt:variant>
      <vt:variant>
        <vt:i4>6</vt:i4>
      </vt:variant>
      <vt:variant>
        <vt:i4>0</vt:i4>
      </vt:variant>
      <vt:variant>
        <vt:i4>5</vt:i4>
      </vt:variant>
      <vt:variant>
        <vt:lpwstr>mailto:jez@weareshootingstar.co.uk</vt:lpwstr>
      </vt:variant>
      <vt:variant>
        <vt:lpwstr/>
      </vt:variant>
      <vt:variant>
        <vt:i4>786446</vt:i4>
      </vt:variant>
      <vt:variant>
        <vt:i4>3</vt:i4>
      </vt:variant>
      <vt:variant>
        <vt:i4>0</vt:i4>
      </vt:variant>
      <vt:variant>
        <vt:i4>5</vt:i4>
      </vt:variant>
      <vt:variant>
        <vt:lpwstr>http://www.lincoln.ac.uk/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Jez Ashberry</cp:lastModifiedBy>
  <cp:revision>4</cp:revision>
  <cp:lastPrinted>2017-03-07T13:10:00Z</cp:lastPrinted>
  <dcterms:created xsi:type="dcterms:W3CDTF">2017-03-07T14:24:00Z</dcterms:created>
  <dcterms:modified xsi:type="dcterms:W3CDTF">2017-03-08T10:15:00Z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