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8FB03" w14:textId="2A59C5AF" w:rsidR="00AF2D1D" w:rsidRDefault="00050DA0" w:rsidP="00050DA0">
      <w:pPr>
        <w:jc w:val="right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10188C4" wp14:editId="108A5DA3">
            <wp:extent cx="2733676" cy="65777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528" cy="669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2624E" w14:textId="77777777" w:rsidR="00AF2D1D" w:rsidRDefault="00AF2D1D" w:rsidP="00AF2D1D">
      <w:pPr>
        <w:rPr>
          <w:rFonts w:ascii="Arial" w:hAnsi="Arial" w:cs="Arial"/>
          <w:b/>
          <w:lang w:val="en-GB"/>
        </w:rPr>
      </w:pPr>
    </w:p>
    <w:p w14:paraId="1A32175D" w14:textId="77777777" w:rsidR="00AF2D1D" w:rsidRDefault="00AF2D1D" w:rsidP="000933D0">
      <w:pPr>
        <w:spacing w:after="0"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News release</w:t>
      </w:r>
    </w:p>
    <w:p w14:paraId="6343D31E" w14:textId="77777777" w:rsidR="00E15BC1" w:rsidRDefault="00E15BC1" w:rsidP="000933D0">
      <w:pPr>
        <w:spacing w:after="0" w:line="360" w:lineRule="auto"/>
        <w:rPr>
          <w:rFonts w:ascii="Arial" w:hAnsi="Arial" w:cs="Arial"/>
          <w:lang w:val="en-GB"/>
        </w:rPr>
      </w:pPr>
    </w:p>
    <w:p w14:paraId="67A024D0" w14:textId="14F4301A" w:rsidR="00D027C2" w:rsidRDefault="00C260DC" w:rsidP="00D027C2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18</w:t>
      </w:r>
      <w:r w:rsidR="00E53873" w:rsidRPr="00E53873">
        <w:rPr>
          <w:rFonts w:ascii="Arial" w:hAnsi="Arial" w:cs="Arial"/>
          <w:vertAlign w:val="superscript"/>
          <w:lang w:val="en-GB"/>
        </w:rPr>
        <w:t>th</w:t>
      </w:r>
      <w:r w:rsidR="00E53873">
        <w:rPr>
          <w:rFonts w:ascii="Arial" w:hAnsi="Arial" w:cs="Arial"/>
          <w:lang w:val="en-GB"/>
        </w:rPr>
        <w:t xml:space="preserve"> July</w:t>
      </w:r>
      <w:r w:rsidR="00D027C2">
        <w:rPr>
          <w:rFonts w:ascii="Arial" w:hAnsi="Arial" w:cs="Arial"/>
          <w:lang w:val="en-GB"/>
        </w:rPr>
        <w:t xml:space="preserve"> 2016 </w:t>
      </w:r>
    </w:p>
    <w:p w14:paraId="05B11CC7" w14:textId="77777777" w:rsidR="00D027C2" w:rsidRDefault="00D027C2" w:rsidP="00D027C2">
      <w:pPr>
        <w:spacing w:after="0" w:line="360" w:lineRule="auto"/>
        <w:jc w:val="center"/>
        <w:rPr>
          <w:rFonts w:ascii="Arial" w:hAnsi="Arial" w:cs="Arial"/>
          <w:b/>
          <w:sz w:val="28"/>
          <w:highlight w:val="yellow"/>
          <w:lang w:val="en-GB"/>
        </w:rPr>
      </w:pPr>
    </w:p>
    <w:p w14:paraId="07721B20" w14:textId="7E7DB29B" w:rsidR="00243A3B" w:rsidRDefault="009511E8" w:rsidP="00243A3B">
      <w:pPr>
        <w:spacing w:after="0" w:line="360" w:lineRule="auto"/>
        <w:jc w:val="center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>Datcom Brings People Together at Grantham Business Club</w:t>
      </w:r>
    </w:p>
    <w:p w14:paraId="3F874F00" w14:textId="77777777" w:rsidR="00243A3B" w:rsidRDefault="00243A3B" w:rsidP="00243A3B">
      <w:pPr>
        <w:spacing w:after="0" w:line="360" w:lineRule="auto"/>
        <w:rPr>
          <w:rFonts w:ascii="Arial" w:hAnsi="Arial" w:cs="Arial"/>
          <w:b/>
          <w:lang w:val="en-GB"/>
        </w:rPr>
      </w:pPr>
    </w:p>
    <w:p w14:paraId="44EE8B91" w14:textId="77AF0444" w:rsidR="00243A3B" w:rsidRDefault="009511E8" w:rsidP="00243A3B">
      <w:pPr>
        <w:spacing w:after="0"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It was councils, curries and computers for members of Grantham Business </w:t>
      </w:r>
      <w:r w:rsidR="0088034D" w:rsidRPr="00AE40D9">
        <w:rPr>
          <w:rFonts w:ascii="Arial" w:hAnsi="Arial" w:cs="Arial"/>
          <w:b/>
          <w:lang w:val="en-GB"/>
        </w:rPr>
        <w:t>Club</w:t>
      </w:r>
      <w:r w:rsidR="0088034D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 xml:space="preserve">as </w:t>
      </w:r>
      <w:r w:rsidR="0024440C">
        <w:rPr>
          <w:rFonts w:ascii="Arial" w:hAnsi="Arial" w:cs="Arial"/>
          <w:b/>
          <w:lang w:val="en-GB"/>
        </w:rPr>
        <w:t>IT</w:t>
      </w:r>
      <w:r>
        <w:rPr>
          <w:rFonts w:ascii="Arial" w:hAnsi="Arial" w:cs="Arial"/>
          <w:b/>
          <w:lang w:val="en-GB"/>
        </w:rPr>
        <w:t xml:space="preserve"> </w:t>
      </w:r>
      <w:r w:rsidR="0024440C">
        <w:rPr>
          <w:rFonts w:ascii="Arial" w:hAnsi="Arial" w:cs="Arial"/>
          <w:b/>
          <w:lang w:val="en-GB"/>
        </w:rPr>
        <w:t xml:space="preserve">support and networking specialists </w:t>
      </w:r>
      <w:hyperlink r:id="rId9" w:history="1">
        <w:r w:rsidR="0024440C" w:rsidRPr="005F097D">
          <w:rPr>
            <w:rStyle w:val="Hyperlink"/>
            <w:rFonts w:ascii="Arial" w:hAnsi="Arial" w:cs="Arial"/>
            <w:b/>
            <w:lang w:val="en-GB"/>
          </w:rPr>
          <w:t>Datcom</w:t>
        </w:r>
      </w:hyperlink>
      <w:r>
        <w:rPr>
          <w:rFonts w:ascii="Arial" w:hAnsi="Arial" w:cs="Arial"/>
          <w:b/>
          <w:lang w:val="en-GB"/>
        </w:rPr>
        <w:t xml:space="preserve"> sponsored their latest meeting at the town’s Picture Café.</w:t>
      </w:r>
      <w:r w:rsidR="00243A3B">
        <w:rPr>
          <w:rFonts w:ascii="Arial" w:hAnsi="Arial" w:cs="Arial"/>
          <w:b/>
          <w:lang w:val="en-GB"/>
        </w:rPr>
        <w:t xml:space="preserve"> </w:t>
      </w:r>
    </w:p>
    <w:p w14:paraId="40C6298B" w14:textId="34A08071" w:rsidR="009511E8" w:rsidRDefault="009511E8" w:rsidP="00243A3B">
      <w:pPr>
        <w:spacing w:after="0" w:line="360" w:lineRule="auto"/>
        <w:rPr>
          <w:rFonts w:ascii="Arial" w:hAnsi="Arial" w:cs="Arial"/>
          <w:lang w:val="en-GB"/>
        </w:rPr>
      </w:pPr>
    </w:p>
    <w:p w14:paraId="61C20C9F" w14:textId="1183D0F3" w:rsidR="00FA4338" w:rsidRDefault="009511E8" w:rsidP="00243A3B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Datcom opened the evening</w:t>
      </w:r>
      <w:r w:rsidR="0088034D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</w:t>
      </w:r>
      <w:r w:rsidR="0088034D">
        <w:rPr>
          <w:rFonts w:ascii="Arial" w:hAnsi="Arial" w:cs="Arial"/>
          <w:lang w:val="en-GB"/>
        </w:rPr>
        <w:t xml:space="preserve">which attracted more than 50 delegates, </w:t>
      </w:r>
      <w:r>
        <w:rPr>
          <w:rFonts w:ascii="Arial" w:hAnsi="Arial" w:cs="Arial"/>
          <w:lang w:val="en-GB"/>
        </w:rPr>
        <w:t>with a speech about their services. Business Development Manager Hannah Sang explained Datcom’s capabilities before starting off the evening’s activities with</w:t>
      </w:r>
      <w:r w:rsidR="0078643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a</w:t>
      </w:r>
      <w:r w:rsidR="0078643F">
        <w:rPr>
          <w:rFonts w:ascii="Arial" w:hAnsi="Arial" w:cs="Arial"/>
          <w:lang w:val="en-GB"/>
        </w:rPr>
        <w:t xml:space="preserve"> fun</w:t>
      </w:r>
      <w:r>
        <w:rPr>
          <w:rFonts w:ascii="Arial" w:hAnsi="Arial" w:cs="Arial"/>
          <w:lang w:val="en-GB"/>
        </w:rPr>
        <w:t xml:space="preserve"> ice-breaker game</w:t>
      </w:r>
      <w:r w:rsidR="0088034D">
        <w:rPr>
          <w:rFonts w:ascii="Arial" w:hAnsi="Arial" w:cs="Arial"/>
          <w:lang w:val="en-GB"/>
        </w:rPr>
        <w:t xml:space="preserve"> ‘</w:t>
      </w:r>
      <w:r w:rsidR="0088034D" w:rsidRPr="00AE40D9">
        <w:rPr>
          <w:rFonts w:ascii="Arial" w:hAnsi="Arial" w:cs="Arial"/>
          <w:lang w:val="en-GB"/>
        </w:rPr>
        <w:t>Six</w:t>
      </w:r>
      <w:r w:rsidR="0078643F">
        <w:rPr>
          <w:rFonts w:ascii="Arial" w:hAnsi="Arial" w:cs="Arial"/>
          <w:lang w:val="en-GB"/>
        </w:rPr>
        <w:t xml:space="preserve"> Degrees of Separation’</w:t>
      </w:r>
      <w:r w:rsidR="00FA4338">
        <w:rPr>
          <w:rFonts w:ascii="Arial" w:hAnsi="Arial" w:cs="Arial"/>
          <w:lang w:val="en-GB"/>
        </w:rPr>
        <w:t xml:space="preserve">.  </w:t>
      </w:r>
    </w:p>
    <w:p w14:paraId="59445064" w14:textId="4F75B071" w:rsidR="009511E8" w:rsidRDefault="009511E8" w:rsidP="00243A3B">
      <w:pPr>
        <w:spacing w:after="0" w:line="360" w:lineRule="auto"/>
        <w:rPr>
          <w:rFonts w:ascii="Arial" w:hAnsi="Arial" w:cs="Arial"/>
          <w:lang w:val="en-GB"/>
        </w:rPr>
      </w:pPr>
    </w:p>
    <w:p w14:paraId="70FEC27A" w14:textId="3A1310CF" w:rsidR="00FA4338" w:rsidRDefault="00FA4338" w:rsidP="00243A3B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Representatives from South Kesteven District Council</w:t>
      </w:r>
      <w:r w:rsidR="00414708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then revealed the ambitious </w:t>
      </w:r>
      <w:r w:rsidRPr="00677CB8">
        <w:rPr>
          <w:rFonts w:ascii="Arial" w:hAnsi="Arial" w:cs="Arial"/>
          <w:lang w:val="en-GB"/>
        </w:rPr>
        <w:t>St Pete</w:t>
      </w:r>
      <w:r w:rsidRPr="00AE40D9">
        <w:rPr>
          <w:rFonts w:ascii="Arial" w:hAnsi="Arial" w:cs="Arial"/>
          <w:lang w:val="en-GB"/>
        </w:rPr>
        <w:t>r</w:t>
      </w:r>
      <w:r w:rsidR="0088034D" w:rsidRPr="00AE40D9">
        <w:rPr>
          <w:rFonts w:ascii="Arial" w:hAnsi="Arial" w:cs="Arial"/>
          <w:lang w:val="en-GB"/>
        </w:rPr>
        <w:t>’</w:t>
      </w:r>
      <w:r w:rsidRPr="00AE40D9">
        <w:rPr>
          <w:rFonts w:ascii="Arial" w:hAnsi="Arial" w:cs="Arial"/>
          <w:lang w:val="en-GB"/>
        </w:rPr>
        <w:t>s</w:t>
      </w:r>
      <w:r w:rsidRPr="00677CB8">
        <w:rPr>
          <w:rFonts w:ascii="Arial" w:hAnsi="Arial" w:cs="Arial"/>
          <w:lang w:val="en-GB"/>
        </w:rPr>
        <w:t xml:space="preserve"> Hill Leisure Quarter</w:t>
      </w:r>
      <w:r>
        <w:rPr>
          <w:rFonts w:ascii="Arial" w:hAnsi="Arial" w:cs="Arial"/>
          <w:lang w:val="en-GB"/>
        </w:rPr>
        <w:t xml:space="preserve"> plans for the town, which includes </w:t>
      </w:r>
      <w:r w:rsidR="00127724">
        <w:rPr>
          <w:rFonts w:ascii="Arial" w:hAnsi="Arial" w:cs="Arial"/>
          <w:lang w:val="en-GB"/>
        </w:rPr>
        <w:t xml:space="preserve">the building of </w:t>
      </w:r>
      <w:r>
        <w:rPr>
          <w:rFonts w:ascii="Arial" w:hAnsi="Arial" w:cs="Arial"/>
          <w:lang w:val="en-GB"/>
        </w:rPr>
        <w:t>a multi-screen cinema and restaurants.</w:t>
      </w:r>
    </w:p>
    <w:p w14:paraId="7C727EC1" w14:textId="77777777" w:rsidR="00FA4338" w:rsidRDefault="00FA4338" w:rsidP="00243A3B">
      <w:pPr>
        <w:spacing w:after="0" w:line="360" w:lineRule="auto"/>
        <w:rPr>
          <w:rFonts w:ascii="Arial" w:hAnsi="Arial" w:cs="Arial"/>
          <w:lang w:val="en-GB"/>
        </w:rPr>
      </w:pPr>
    </w:p>
    <w:p w14:paraId="7642EFF3" w14:textId="2DD4486C" w:rsidR="00677CB8" w:rsidRDefault="009511E8" w:rsidP="00243A3B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Hannah said: “It was great to be a part of Grantham Business Club’</w:t>
      </w:r>
      <w:r w:rsidR="00677CB8">
        <w:rPr>
          <w:rFonts w:ascii="Arial" w:hAnsi="Arial" w:cs="Arial"/>
          <w:lang w:val="en-GB"/>
        </w:rPr>
        <w:t>s evening. H</w:t>
      </w:r>
      <w:r>
        <w:rPr>
          <w:rFonts w:ascii="Arial" w:hAnsi="Arial" w:cs="Arial"/>
          <w:lang w:val="en-GB"/>
        </w:rPr>
        <w:t xml:space="preserve">aving </w:t>
      </w:r>
      <w:r w:rsidR="0088034D" w:rsidRPr="00AE40D9">
        <w:rPr>
          <w:rFonts w:ascii="Arial" w:hAnsi="Arial" w:cs="Arial"/>
          <w:lang w:val="en-GB"/>
        </w:rPr>
        <w:t>attended</w:t>
      </w:r>
      <w:r>
        <w:rPr>
          <w:rFonts w:ascii="Arial" w:hAnsi="Arial" w:cs="Arial"/>
          <w:lang w:val="en-GB"/>
        </w:rPr>
        <w:t xml:space="preserve"> for a while</w:t>
      </w:r>
      <w:r w:rsidR="00677CB8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it was an honour to support the event</w:t>
      </w:r>
      <w:r w:rsidR="00677CB8">
        <w:rPr>
          <w:rFonts w:ascii="Arial" w:hAnsi="Arial" w:cs="Arial"/>
          <w:lang w:val="en-GB"/>
        </w:rPr>
        <w:t xml:space="preserve"> and to be able to let people know what we do day to day.”</w:t>
      </w:r>
    </w:p>
    <w:p w14:paraId="670ED205" w14:textId="77777777" w:rsidR="00677CB8" w:rsidRDefault="00677CB8" w:rsidP="00243A3B">
      <w:pPr>
        <w:spacing w:after="0" w:line="360" w:lineRule="auto"/>
        <w:rPr>
          <w:rFonts w:ascii="Arial" w:hAnsi="Arial" w:cs="Arial"/>
          <w:lang w:val="en-GB"/>
        </w:rPr>
      </w:pPr>
    </w:p>
    <w:p w14:paraId="72FA0429" w14:textId="77777777" w:rsidR="00677CB8" w:rsidRDefault="00677CB8" w:rsidP="00243A3B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Grantham Business Club takes place on a bi-monthly basis and encourages new members to join to network, socialise and learn new things about the town’s business community, with regular speakers delivering updates.</w:t>
      </w:r>
    </w:p>
    <w:p w14:paraId="1B74577E" w14:textId="77777777" w:rsidR="00677CB8" w:rsidRDefault="00677CB8" w:rsidP="00243A3B">
      <w:pPr>
        <w:spacing w:after="0" w:line="360" w:lineRule="auto"/>
        <w:rPr>
          <w:rFonts w:ascii="Arial" w:hAnsi="Arial" w:cs="Arial"/>
          <w:lang w:val="en-GB"/>
        </w:rPr>
      </w:pPr>
    </w:p>
    <w:p w14:paraId="496F2DB8" w14:textId="76B1FFC6" w:rsidR="00677CB8" w:rsidRDefault="008D2F6D" w:rsidP="00677CB8">
      <w:pPr>
        <w:spacing w:after="0" w:line="360" w:lineRule="auto"/>
        <w:rPr>
          <w:rFonts w:ascii="Arial" w:hAnsi="Arial" w:cs="Arial"/>
          <w:lang w:val="en-GB"/>
        </w:rPr>
      </w:pPr>
      <w:r w:rsidRPr="00130833">
        <w:rPr>
          <w:rFonts w:ascii="Arial" w:hAnsi="Arial" w:cs="Arial"/>
          <w:lang w:val="en-GB"/>
        </w:rPr>
        <w:t>Andrew Townsend</w:t>
      </w:r>
      <w:r w:rsidRPr="00AE40D9">
        <w:rPr>
          <w:rFonts w:ascii="Arial" w:hAnsi="Arial" w:cs="Arial"/>
          <w:lang w:val="en-GB"/>
        </w:rPr>
        <w:t xml:space="preserve">, </w:t>
      </w:r>
      <w:r w:rsidR="0088034D" w:rsidRPr="00AE40D9">
        <w:rPr>
          <w:rFonts w:ascii="Arial" w:hAnsi="Arial" w:cs="Arial"/>
          <w:lang w:val="en-GB"/>
        </w:rPr>
        <w:t>M</w:t>
      </w:r>
      <w:r w:rsidR="009511E8" w:rsidRPr="00AE40D9">
        <w:rPr>
          <w:rFonts w:ascii="Arial" w:hAnsi="Arial" w:cs="Arial"/>
          <w:lang w:val="en-GB"/>
        </w:rPr>
        <w:t xml:space="preserve">anaging </w:t>
      </w:r>
      <w:r w:rsidR="0088034D" w:rsidRPr="00AE40D9">
        <w:rPr>
          <w:rFonts w:ascii="Arial" w:hAnsi="Arial" w:cs="Arial"/>
          <w:lang w:val="en-GB"/>
        </w:rPr>
        <w:t>D</w:t>
      </w:r>
      <w:r w:rsidRPr="00AE40D9">
        <w:rPr>
          <w:rFonts w:ascii="Arial" w:hAnsi="Arial" w:cs="Arial"/>
          <w:lang w:val="en-GB"/>
        </w:rPr>
        <w:t>irector</w:t>
      </w:r>
      <w:r>
        <w:rPr>
          <w:rFonts w:ascii="Arial" w:hAnsi="Arial" w:cs="Arial"/>
          <w:lang w:val="en-GB"/>
        </w:rPr>
        <w:t xml:space="preserve"> at Datcom </w:t>
      </w:r>
      <w:r w:rsidR="009511E8">
        <w:rPr>
          <w:rFonts w:ascii="Arial" w:hAnsi="Arial" w:cs="Arial"/>
          <w:lang w:val="en-GB"/>
        </w:rPr>
        <w:t>said:</w:t>
      </w:r>
      <w:r w:rsidR="00677CB8">
        <w:rPr>
          <w:rFonts w:ascii="Arial" w:hAnsi="Arial" w:cs="Arial"/>
          <w:lang w:val="en-GB"/>
        </w:rPr>
        <w:t xml:space="preserve"> </w:t>
      </w:r>
      <w:r w:rsidRPr="008D2F6D">
        <w:rPr>
          <w:rFonts w:ascii="Arial" w:hAnsi="Arial" w:cs="Arial"/>
          <w:lang w:val="en-GB"/>
        </w:rPr>
        <w:t>“</w:t>
      </w:r>
      <w:r w:rsidR="00677CB8">
        <w:rPr>
          <w:rFonts w:ascii="Arial" w:hAnsi="Arial" w:cs="Arial"/>
          <w:lang w:val="en-GB"/>
        </w:rPr>
        <w:t>This was a great event</w:t>
      </w:r>
      <w:r w:rsidR="00CF1273">
        <w:rPr>
          <w:rFonts w:ascii="Arial" w:hAnsi="Arial" w:cs="Arial"/>
          <w:lang w:val="en-GB"/>
        </w:rPr>
        <w:t>. W</w:t>
      </w:r>
      <w:r w:rsidR="00677CB8">
        <w:rPr>
          <w:rFonts w:ascii="Arial" w:hAnsi="Arial" w:cs="Arial"/>
          <w:lang w:val="en-GB"/>
        </w:rPr>
        <w:t>e’re very much part of the community here in Grantham, looking after many clients in the immediate area</w:t>
      </w:r>
      <w:r w:rsidR="00CF1273">
        <w:rPr>
          <w:rFonts w:ascii="Arial" w:hAnsi="Arial" w:cs="Arial"/>
          <w:lang w:val="en-GB"/>
        </w:rPr>
        <w:t xml:space="preserve">. </w:t>
      </w:r>
      <w:r w:rsidR="00677CB8">
        <w:rPr>
          <w:rFonts w:ascii="Arial" w:hAnsi="Arial" w:cs="Arial"/>
          <w:lang w:val="en-GB"/>
        </w:rPr>
        <w:t xml:space="preserve"> </w:t>
      </w:r>
      <w:r w:rsidR="00CF1273">
        <w:rPr>
          <w:rFonts w:ascii="Arial" w:hAnsi="Arial" w:cs="Arial"/>
          <w:lang w:val="en-GB"/>
        </w:rPr>
        <w:t>T</w:t>
      </w:r>
      <w:r w:rsidR="00677CB8">
        <w:rPr>
          <w:rFonts w:ascii="Arial" w:hAnsi="Arial" w:cs="Arial"/>
          <w:lang w:val="en-GB"/>
        </w:rPr>
        <w:t xml:space="preserve">o be able to speak to them and the wider business community was </w:t>
      </w:r>
      <w:r w:rsidR="00CF1273">
        <w:rPr>
          <w:rFonts w:ascii="Arial" w:hAnsi="Arial" w:cs="Arial"/>
          <w:lang w:val="en-GB"/>
        </w:rPr>
        <w:t>very useful</w:t>
      </w:r>
      <w:r w:rsidRPr="008D2F6D">
        <w:rPr>
          <w:rFonts w:ascii="Arial" w:hAnsi="Arial" w:cs="Arial"/>
          <w:lang w:val="en-GB"/>
        </w:rPr>
        <w:t>.</w:t>
      </w:r>
    </w:p>
    <w:p w14:paraId="1D09F8FE" w14:textId="77777777" w:rsidR="00CF1273" w:rsidRDefault="00CF1273" w:rsidP="00677CB8">
      <w:pPr>
        <w:spacing w:after="0" w:line="360" w:lineRule="auto"/>
        <w:rPr>
          <w:rFonts w:ascii="Arial" w:hAnsi="Arial" w:cs="Arial"/>
          <w:lang w:val="en-GB"/>
        </w:rPr>
      </w:pPr>
    </w:p>
    <w:p w14:paraId="4CCA8DB9" w14:textId="39977F8A" w:rsidR="008D2F6D" w:rsidRDefault="00CF1273" w:rsidP="0024440C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“</w:t>
      </w:r>
      <w:r w:rsidR="00677CB8">
        <w:rPr>
          <w:rFonts w:ascii="Arial" w:hAnsi="Arial" w:cs="Arial"/>
          <w:lang w:val="en-GB"/>
        </w:rPr>
        <w:t xml:space="preserve">It was also fascinating to hear from SKDC on the future of the town’s leisure offering. We are very happy to have a base in the town. To learn of plans to attract more visitors, residents and businesses to Grantham is heartening and we’ll be watching its progress with keen interest.” </w:t>
      </w:r>
      <w:bookmarkStart w:id="0" w:name="_GoBack"/>
      <w:bookmarkEnd w:id="0"/>
    </w:p>
    <w:p w14:paraId="0ACA1F4E" w14:textId="7C7229FA" w:rsidR="00A42CC3" w:rsidRDefault="00A42CC3" w:rsidP="0024440C">
      <w:pPr>
        <w:spacing w:after="0" w:line="360" w:lineRule="auto"/>
        <w:rPr>
          <w:rFonts w:ascii="Arial" w:hAnsi="Arial" w:cs="Arial"/>
          <w:lang w:val="en-GB"/>
        </w:rPr>
      </w:pPr>
    </w:p>
    <w:p w14:paraId="78BB24C9" w14:textId="77777777" w:rsidR="00243A3B" w:rsidRPr="00E760D1" w:rsidRDefault="00243A3B" w:rsidP="00243A3B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b/>
        </w:rPr>
        <w:t>Ends</w:t>
      </w:r>
    </w:p>
    <w:p w14:paraId="04447D9B" w14:textId="77777777" w:rsidR="001C6F35" w:rsidRPr="00F841F5" w:rsidRDefault="001C6F35" w:rsidP="00F841F5">
      <w:pPr>
        <w:spacing w:line="360" w:lineRule="auto"/>
        <w:rPr>
          <w:rFonts w:ascii="Arial" w:hAnsi="Arial" w:cs="Arial"/>
          <w:b/>
        </w:rPr>
      </w:pPr>
      <w:r w:rsidRPr="00F841F5">
        <w:rPr>
          <w:rFonts w:ascii="Arial" w:hAnsi="Arial" w:cs="Arial"/>
          <w:b/>
        </w:rPr>
        <w:t>Notes to Editors:</w:t>
      </w:r>
    </w:p>
    <w:p w14:paraId="52935523" w14:textId="02D20203" w:rsidR="001C6F35" w:rsidRPr="001C6F35" w:rsidRDefault="003078B9" w:rsidP="001C6F35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hyperlink r:id="rId10" w:history="1">
        <w:r w:rsidR="001C6F35" w:rsidRPr="00F841F5">
          <w:rPr>
            <w:rStyle w:val="Hyperlink"/>
            <w:rFonts w:ascii="Arial" w:hAnsi="Arial" w:cs="Arial"/>
          </w:rPr>
          <w:t>Datcom</w:t>
        </w:r>
      </w:hyperlink>
      <w:r w:rsidR="001C6F35" w:rsidRPr="001C6F35">
        <w:rPr>
          <w:rFonts w:ascii="Arial" w:hAnsi="Arial" w:cs="Arial"/>
        </w:rPr>
        <w:t xml:space="preserve"> are a professional IT company accredited with multiple high level qualifications from the largest and most respected vendors and industry standard bodies. </w:t>
      </w:r>
    </w:p>
    <w:p w14:paraId="7935F189" w14:textId="357B43FF" w:rsidR="001C6F35" w:rsidRPr="001C6F35" w:rsidRDefault="001C6F35" w:rsidP="001C6F35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1C6F35">
        <w:rPr>
          <w:rFonts w:ascii="Arial" w:hAnsi="Arial" w:cs="Arial"/>
        </w:rPr>
        <w:t>Established in 2011</w:t>
      </w:r>
      <w:r>
        <w:rPr>
          <w:rFonts w:ascii="Arial" w:hAnsi="Arial" w:cs="Arial"/>
        </w:rPr>
        <w:t>,</w:t>
      </w:r>
      <w:r w:rsidRPr="001C6F35">
        <w:rPr>
          <w:rFonts w:ascii="Arial" w:hAnsi="Arial" w:cs="Arial"/>
        </w:rPr>
        <w:t xml:space="preserve"> Datcom is based in Grantham but also has an office in Lincoln</w:t>
      </w:r>
      <w:r>
        <w:rPr>
          <w:rFonts w:ascii="Arial" w:hAnsi="Arial" w:cs="Arial"/>
        </w:rPr>
        <w:t>.</w:t>
      </w:r>
    </w:p>
    <w:p w14:paraId="257FFC19" w14:textId="54EC5C63" w:rsidR="001C6F35" w:rsidRPr="001C6F35" w:rsidRDefault="001C6F35" w:rsidP="001C6F35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1C6F35">
        <w:rPr>
          <w:rFonts w:ascii="Arial" w:hAnsi="Arial" w:cs="Arial"/>
        </w:rPr>
        <w:t>Datcom currently employ 23 people</w:t>
      </w:r>
      <w:r>
        <w:rPr>
          <w:rFonts w:ascii="Arial" w:hAnsi="Arial" w:cs="Arial"/>
        </w:rPr>
        <w:t>.</w:t>
      </w:r>
    </w:p>
    <w:p w14:paraId="34408C5C" w14:textId="1A1D3F60" w:rsidR="002818AA" w:rsidRDefault="001C6F35" w:rsidP="004343B6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1C6F35">
        <w:rPr>
          <w:rFonts w:ascii="Arial" w:hAnsi="Arial" w:cs="Arial"/>
        </w:rPr>
        <w:t xml:space="preserve">Datcom offer a wide range of IT services, from basic support through to the very best in cyber security. </w:t>
      </w:r>
    </w:p>
    <w:p w14:paraId="6F150C88" w14:textId="601D0390" w:rsidR="00A239AB" w:rsidRPr="001C6F35" w:rsidRDefault="00A239AB" w:rsidP="00A239AB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information, visit: </w:t>
      </w:r>
      <w:hyperlink r:id="rId11" w:history="1">
        <w:r w:rsidRPr="00A239AB">
          <w:rPr>
            <w:rStyle w:val="Hyperlink"/>
            <w:rFonts w:ascii="Arial" w:hAnsi="Arial" w:cs="Arial"/>
          </w:rPr>
          <w:t>www.datcom.co.uk</w:t>
        </w:r>
      </w:hyperlink>
      <w:r>
        <w:rPr>
          <w:rFonts w:ascii="Arial" w:hAnsi="Arial" w:cs="Arial"/>
        </w:rPr>
        <w:t xml:space="preserve"> </w:t>
      </w:r>
    </w:p>
    <w:p w14:paraId="1C6EA570" w14:textId="77777777" w:rsidR="00337D37" w:rsidRDefault="00337D37" w:rsidP="00243A3B">
      <w:pPr>
        <w:spacing w:after="0" w:line="360" w:lineRule="auto"/>
        <w:rPr>
          <w:rFonts w:ascii="Arial" w:hAnsi="Arial" w:cs="Arial"/>
          <w:b/>
        </w:rPr>
      </w:pPr>
    </w:p>
    <w:p w14:paraId="48210824" w14:textId="74AFEEF2" w:rsidR="00243A3B" w:rsidRDefault="00243A3B" w:rsidP="00243A3B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media information please contact:</w:t>
      </w:r>
    </w:p>
    <w:p w14:paraId="36421F93" w14:textId="77777777" w:rsidR="00243A3B" w:rsidRDefault="00243A3B" w:rsidP="00243A3B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Mike Shields</w:t>
      </w:r>
    </w:p>
    <w:p w14:paraId="21C223B8" w14:textId="77777777" w:rsidR="00243A3B" w:rsidRDefault="00243A3B" w:rsidP="00243A3B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Shooting Star</w:t>
      </w:r>
    </w:p>
    <w:p w14:paraId="2FE1111A" w14:textId="77777777" w:rsidR="00243A3B" w:rsidRDefault="00243A3B" w:rsidP="00243A3B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01522 528540</w:t>
      </w:r>
    </w:p>
    <w:p w14:paraId="6859E251" w14:textId="77777777" w:rsidR="00243A3B" w:rsidRDefault="003078B9" w:rsidP="00243A3B">
      <w:pPr>
        <w:spacing w:after="0" w:line="360" w:lineRule="auto"/>
        <w:rPr>
          <w:rFonts w:ascii="Arial" w:hAnsi="Arial" w:cs="Arial"/>
          <w:b/>
        </w:rPr>
      </w:pPr>
      <w:hyperlink r:id="rId12" w:history="1">
        <w:r w:rsidR="00243A3B">
          <w:rPr>
            <w:rStyle w:val="Hyperlink"/>
            <w:rFonts w:ascii="Arial" w:hAnsi="Arial" w:cs="Arial"/>
            <w:b/>
          </w:rPr>
          <w:t>mike@weareshootingstar.co.uk</w:t>
        </w:r>
      </w:hyperlink>
    </w:p>
    <w:p w14:paraId="5B4C2F64" w14:textId="1AB2D2D4" w:rsidR="00243A3B" w:rsidRDefault="00243A3B" w:rsidP="00243A3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[</w:t>
      </w:r>
      <w:r w:rsidR="0017545A">
        <w:rPr>
          <w:rFonts w:ascii="Arial" w:hAnsi="Arial" w:cs="Arial"/>
          <w:b/>
        </w:rPr>
        <w:t>Datcom</w:t>
      </w:r>
      <w:r w:rsidR="00FD4E81">
        <w:rPr>
          <w:rFonts w:ascii="Arial" w:hAnsi="Arial" w:cs="Arial"/>
          <w:b/>
        </w:rPr>
        <w:t>0</w:t>
      </w:r>
      <w:r w:rsidR="00CB037D">
        <w:rPr>
          <w:rFonts w:ascii="Arial" w:hAnsi="Arial" w:cs="Arial"/>
          <w:b/>
        </w:rPr>
        <w:t>2GranthamBusClub</w:t>
      </w:r>
      <w:r>
        <w:rPr>
          <w:rFonts w:ascii="Arial" w:hAnsi="Arial" w:cs="Arial"/>
          <w:b/>
        </w:rPr>
        <w:t>]</w:t>
      </w:r>
    </w:p>
    <w:p w14:paraId="7C148688" w14:textId="77777777" w:rsidR="00AF2D1D" w:rsidRPr="00AF2D1D" w:rsidRDefault="00AF2D1D" w:rsidP="00AF2D1D">
      <w:pPr>
        <w:rPr>
          <w:rFonts w:ascii="Arial" w:hAnsi="Arial" w:cs="Arial"/>
          <w:b/>
          <w:sz w:val="28"/>
          <w:lang w:val="en-GB"/>
        </w:rPr>
      </w:pPr>
    </w:p>
    <w:sectPr w:rsidR="00AF2D1D" w:rsidRPr="00AF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B21"/>
    <w:multiLevelType w:val="hybridMultilevel"/>
    <w:tmpl w:val="1B806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E141E"/>
    <w:multiLevelType w:val="hybridMultilevel"/>
    <w:tmpl w:val="DB60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E61A7"/>
    <w:multiLevelType w:val="hybridMultilevel"/>
    <w:tmpl w:val="0DF0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1D"/>
    <w:rsid w:val="00050DA0"/>
    <w:rsid w:val="0005369E"/>
    <w:rsid w:val="0006278A"/>
    <w:rsid w:val="000933D0"/>
    <w:rsid w:val="000B4069"/>
    <w:rsid w:val="000C49C5"/>
    <w:rsid w:val="000D3A68"/>
    <w:rsid w:val="00104B90"/>
    <w:rsid w:val="00127724"/>
    <w:rsid w:val="00130833"/>
    <w:rsid w:val="0017545A"/>
    <w:rsid w:val="00182EC5"/>
    <w:rsid w:val="00190EF9"/>
    <w:rsid w:val="001C6F35"/>
    <w:rsid w:val="001F0E54"/>
    <w:rsid w:val="001F41C8"/>
    <w:rsid w:val="00231D81"/>
    <w:rsid w:val="00243A3B"/>
    <w:rsid w:val="0024440C"/>
    <w:rsid w:val="0024779A"/>
    <w:rsid w:val="002818AA"/>
    <w:rsid w:val="00294835"/>
    <w:rsid w:val="002B1AD7"/>
    <w:rsid w:val="002D52F8"/>
    <w:rsid w:val="002F30E9"/>
    <w:rsid w:val="003078B9"/>
    <w:rsid w:val="0031038E"/>
    <w:rsid w:val="00316764"/>
    <w:rsid w:val="003338BC"/>
    <w:rsid w:val="00337D37"/>
    <w:rsid w:val="00340AE3"/>
    <w:rsid w:val="00357AA9"/>
    <w:rsid w:val="003A322D"/>
    <w:rsid w:val="003B272D"/>
    <w:rsid w:val="00414708"/>
    <w:rsid w:val="004B336B"/>
    <w:rsid w:val="004B7813"/>
    <w:rsid w:val="004C4795"/>
    <w:rsid w:val="004D2DD6"/>
    <w:rsid w:val="004E451B"/>
    <w:rsid w:val="0054424B"/>
    <w:rsid w:val="00546AF4"/>
    <w:rsid w:val="005F097D"/>
    <w:rsid w:val="006449B9"/>
    <w:rsid w:val="00677CB8"/>
    <w:rsid w:val="00686A75"/>
    <w:rsid w:val="006946F7"/>
    <w:rsid w:val="006C3A8B"/>
    <w:rsid w:val="006D0D49"/>
    <w:rsid w:val="006E1DD8"/>
    <w:rsid w:val="006E7214"/>
    <w:rsid w:val="0070017A"/>
    <w:rsid w:val="00703051"/>
    <w:rsid w:val="007425E4"/>
    <w:rsid w:val="007562BA"/>
    <w:rsid w:val="0078643F"/>
    <w:rsid w:val="007B005D"/>
    <w:rsid w:val="008012A5"/>
    <w:rsid w:val="0084100F"/>
    <w:rsid w:val="0085426A"/>
    <w:rsid w:val="008631E6"/>
    <w:rsid w:val="0088034D"/>
    <w:rsid w:val="008C196F"/>
    <w:rsid w:val="008D2F6D"/>
    <w:rsid w:val="009511E8"/>
    <w:rsid w:val="00992B52"/>
    <w:rsid w:val="00993223"/>
    <w:rsid w:val="0099686E"/>
    <w:rsid w:val="009A638B"/>
    <w:rsid w:val="009D5C4A"/>
    <w:rsid w:val="009F3D92"/>
    <w:rsid w:val="009F720A"/>
    <w:rsid w:val="00A15BF1"/>
    <w:rsid w:val="00A239AB"/>
    <w:rsid w:val="00A261C1"/>
    <w:rsid w:val="00A42CC3"/>
    <w:rsid w:val="00A633D2"/>
    <w:rsid w:val="00AE40D9"/>
    <w:rsid w:val="00AE59F3"/>
    <w:rsid w:val="00AE7963"/>
    <w:rsid w:val="00AF2D1D"/>
    <w:rsid w:val="00AF4538"/>
    <w:rsid w:val="00B15135"/>
    <w:rsid w:val="00B20D29"/>
    <w:rsid w:val="00B46048"/>
    <w:rsid w:val="00B8192C"/>
    <w:rsid w:val="00BC1E23"/>
    <w:rsid w:val="00BD2C4F"/>
    <w:rsid w:val="00BE6E81"/>
    <w:rsid w:val="00C260DC"/>
    <w:rsid w:val="00C27E58"/>
    <w:rsid w:val="00C40DB4"/>
    <w:rsid w:val="00C4264B"/>
    <w:rsid w:val="00C628E7"/>
    <w:rsid w:val="00C73694"/>
    <w:rsid w:val="00C80B1C"/>
    <w:rsid w:val="00CB037D"/>
    <w:rsid w:val="00CF1273"/>
    <w:rsid w:val="00D027C2"/>
    <w:rsid w:val="00D456AB"/>
    <w:rsid w:val="00D51FCB"/>
    <w:rsid w:val="00D563FA"/>
    <w:rsid w:val="00D81860"/>
    <w:rsid w:val="00DB2F52"/>
    <w:rsid w:val="00DD2881"/>
    <w:rsid w:val="00DE344A"/>
    <w:rsid w:val="00E15BC1"/>
    <w:rsid w:val="00E53873"/>
    <w:rsid w:val="00E62107"/>
    <w:rsid w:val="00E62A46"/>
    <w:rsid w:val="00E6464F"/>
    <w:rsid w:val="00E760D1"/>
    <w:rsid w:val="00EC63D4"/>
    <w:rsid w:val="00ED32CE"/>
    <w:rsid w:val="00F20926"/>
    <w:rsid w:val="00F2217C"/>
    <w:rsid w:val="00F841F5"/>
    <w:rsid w:val="00F9309D"/>
    <w:rsid w:val="00FA4338"/>
    <w:rsid w:val="00FD4E81"/>
    <w:rsid w:val="00F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4DE9D"/>
  <w15:chartTrackingRefBased/>
  <w15:docId w15:val="{FACAD7EE-7732-434F-A8CD-8AF28BBB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F2D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0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ike@weareshootingstar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eareshootingstar.sharepoint.com/Clients%20AD/Datcom/News%20Releases/www.datcom.co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datcom.co.uk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datcom.co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2A0738EA73C469DC4A3E5BEAB3B5A" ma:contentTypeVersion="2" ma:contentTypeDescription="Create a new document." ma:contentTypeScope="" ma:versionID="05b1e9543549e6b26faf188a37b3e7af">
  <xsd:schema xmlns:xsd="http://www.w3.org/2001/XMLSchema" xmlns:xs="http://www.w3.org/2001/XMLSchema" xmlns:p="http://schemas.microsoft.com/office/2006/metadata/properties" xmlns:ns2="6de952fb-994f-4cef-bf88-d9a2a2d17181" targetNamespace="http://schemas.microsoft.com/office/2006/metadata/properties" ma:root="true" ma:fieldsID="bd27b89cbae02f75f555d8acdeaa678f" ns2:_="">
    <xsd:import namespace="6de952fb-994f-4cef-bf88-d9a2a2d17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B14C01-8208-40F3-B272-9622019A6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B14C6C-4661-40C0-9896-6A176EE213D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de952fb-994f-4cef-bf88-d9a2a2d1718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F3BB46-265B-4160-AB2B-87037EEECF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Lamb</dc:creator>
  <cp:keywords/>
  <dc:description/>
  <cp:lastModifiedBy>Zoe Lamb</cp:lastModifiedBy>
  <cp:revision>14</cp:revision>
  <dcterms:created xsi:type="dcterms:W3CDTF">2016-07-18T08:25:00Z</dcterms:created>
  <dcterms:modified xsi:type="dcterms:W3CDTF">2016-07-18T12:50:00Z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0x0101007C32A0738EA73C469DC4A3E5BEAB3B5A</vt:lpwstr>
  </property>
</Properties>
</file>