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650D" w14:textId="44A8EC68" w:rsidR="00A41B0A" w:rsidRDefault="00CB48C6">
      <w:pPr>
        <w:rPr>
          <w:rFonts w:ascii="Arial" w:hAnsi="Arial" w:cs="Arial"/>
        </w:rPr>
      </w:pPr>
      <w:r w:rsidRPr="000A21CA">
        <w:rPr>
          <w:rFonts w:ascii="Arial" w:hAnsi="Arial" w:cs="Arial"/>
          <w:b/>
          <w:noProof/>
        </w:rPr>
        <w:drawing>
          <wp:anchor distT="0" distB="0" distL="114300" distR="114300" simplePos="0" relativeHeight="251658240" behindDoc="0" locked="0" layoutInCell="1" allowOverlap="1" wp14:anchorId="59689177" wp14:editId="73EBCB53">
            <wp:simplePos x="0" y="0"/>
            <wp:positionH relativeFrom="margin">
              <wp:align>right</wp:align>
            </wp:positionH>
            <wp:positionV relativeFrom="margin">
              <wp:align>top</wp:align>
            </wp:positionV>
            <wp:extent cx="2790825" cy="952500"/>
            <wp:effectExtent l="0" t="0" r="9525" b="0"/>
            <wp:wrapSquare wrapText="bothSides"/>
            <wp:docPr id="1" name="Picture 1" descr="New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952500"/>
                    </a:xfrm>
                    <a:prstGeom prst="rect">
                      <a:avLst/>
                    </a:prstGeom>
                    <a:noFill/>
                    <a:ln>
                      <a:noFill/>
                    </a:ln>
                  </pic:spPr>
                </pic:pic>
              </a:graphicData>
            </a:graphic>
          </wp:anchor>
        </w:drawing>
      </w:r>
    </w:p>
    <w:p w14:paraId="2DDFE9D1" w14:textId="77777777" w:rsidR="00F42783" w:rsidRDefault="00F42783">
      <w:pPr>
        <w:rPr>
          <w:rFonts w:ascii="Arial" w:hAnsi="Arial" w:cs="Arial"/>
          <w:b/>
        </w:rPr>
      </w:pPr>
    </w:p>
    <w:p w14:paraId="6BF9017D" w14:textId="77777777" w:rsidR="00F42783" w:rsidRDefault="00F42783">
      <w:pPr>
        <w:rPr>
          <w:rFonts w:ascii="Arial" w:hAnsi="Arial" w:cs="Arial"/>
          <w:b/>
        </w:rPr>
      </w:pPr>
    </w:p>
    <w:p w14:paraId="21B4E94D" w14:textId="77777777" w:rsidR="00F42783" w:rsidRDefault="00F42783">
      <w:pPr>
        <w:rPr>
          <w:rFonts w:ascii="Arial" w:hAnsi="Arial" w:cs="Arial"/>
          <w:b/>
        </w:rPr>
      </w:pPr>
    </w:p>
    <w:p w14:paraId="73F6631C" w14:textId="58787F35" w:rsidR="00A41B0A" w:rsidRPr="00A41B0A" w:rsidRDefault="095AB058">
      <w:pPr>
        <w:rPr>
          <w:rFonts w:ascii="Arial" w:hAnsi="Arial" w:cs="Arial"/>
          <w:b/>
        </w:rPr>
      </w:pPr>
      <w:r w:rsidRPr="095AB058">
        <w:rPr>
          <w:rFonts w:ascii="Arial" w:eastAsia="Arial" w:hAnsi="Arial" w:cs="Arial"/>
          <w:b/>
          <w:bCs/>
        </w:rPr>
        <w:t>News release</w:t>
      </w:r>
    </w:p>
    <w:p w14:paraId="4E451CA3" w14:textId="77777777" w:rsidR="00A41B0A" w:rsidRDefault="00A41B0A">
      <w:pPr>
        <w:rPr>
          <w:rFonts w:ascii="Arial" w:hAnsi="Arial" w:cs="Arial"/>
        </w:rPr>
      </w:pPr>
    </w:p>
    <w:p w14:paraId="4C686F9B" w14:textId="4DCE724D" w:rsidR="00A41B0A" w:rsidRDefault="00E21E52">
      <w:pPr>
        <w:rPr>
          <w:rFonts w:ascii="Arial" w:hAnsi="Arial" w:cs="Arial"/>
        </w:rPr>
      </w:pPr>
      <w:r>
        <w:rPr>
          <w:rFonts w:ascii="Arial" w:eastAsia="Arial" w:hAnsi="Arial" w:cs="Arial"/>
        </w:rPr>
        <w:t>21</w:t>
      </w:r>
      <w:r w:rsidRPr="00E21E52">
        <w:rPr>
          <w:rFonts w:ascii="Arial" w:eastAsia="Arial" w:hAnsi="Arial" w:cs="Arial"/>
          <w:vertAlign w:val="superscript"/>
        </w:rPr>
        <w:t>st</w:t>
      </w:r>
      <w:r w:rsidR="095AB058" w:rsidRPr="095AB058">
        <w:rPr>
          <w:rFonts w:ascii="Arial" w:eastAsia="Arial" w:hAnsi="Arial" w:cs="Arial"/>
        </w:rPr>
        <w:t xml:space="preserve"> October 2016</w:t>
      </w:r>
    </w:p>
    <w:p w14:paraId="5D8E77B5" w14:textId="77777777" w:rsidR="00A41B0A" w:rsidRDefault="00A41B0A"/>
    <w:p w14:paraId="4D8BCA7E" w14:textId="2303CE02" w:rsidR="000C76BF" w:rsidRDefault="095AB058" w:rsidP="095AB058">
      <w:pPr>
        <w:shd w:val="clear" w:color="auto" w:fill="FFFFFF" w:themeFill="background1"/>
        <w:spacing w:after="0" w:line="360" w:lineRule="auto"/>
        <w:jc w:val="center"/>
        <w:rPr>
          <w:rFonts w:ascii="Arial" w:hAnsi="Arial" w:cs="Arial"/>
          <w:b/>
          <w:sz w:val="28"/>
        </w:rPr>
      </w:pPr>
      <w:r w:rsidRPr="095AB058">
        <w:rPr>
          <w:rFonts w:ascii="Arial" w:eastAsia="Arial" w:hAnsi="Arial" w:cs="Arial"/>
          <w:b/>
          <w:bCs/>
          <w:sz w:val="28"/>
          <w:szCs w:val="28"/>
        </w:rPr>
        <w:t>Freshtime Celebrates Culinary Excellence</w:t>
      </w:r>
    </w:p>
    <w:p w14:paraId="6402DAF5" w14:textId="77777777" w:rsidR="00086214" w:rsidRDefault="00086214" w:rsidP="00086214">
      <w:pPr>
        <w:shd w:val="clear" w:color="auto" w:fill="FFFFFF"/>
        <w:spacing w:after="0" w:line="360" w:lineRule="auto"/>
        <w:jc w:val="center"/>
        <w:rPr>
          <w:rFonts w:ascii="Arial" w:hAnsi="Arial" w:cs="Arial"/>
          <w:b/>
          <w:sz w:val="28"/>
        </w:rPr>
      </w:pPr>
    </w:p>
    <w:p w14:paraId="29D24636" w14:textId="19165224" w:rsidR="008E16BE" w:rsidRPr="003F5B4A" w:rsidRDefault="095AB058" w:rsidP="095AB058">
      <w:pPr>
        <w:shd w:val="clear" w:color="auto" w:fill="FFFFFF" w:themeFill="background1"/>
        <w:spacing w:after="0" w:line="360" w:lineRule="auto"/>
        <w:rPr>
          <w:rFonts w:ascii="Arial" w:hAnsi="Arial" w:cs="Arial"/>
          <w:b/>
        </w:rPr>
      </w:pPr>
      <w:r w:rsidRPr="003F5B4A">
        <w:rPr>
          <w:rFonts w:ascii="Arial" w:eastAsia="Arial" w:hAnsi="Arial" w:cs="Arial"/>
          <w:b/>
          <w:bCs/>
        </w:rPr>
        <w:t xml:space="preserve">Lincolnshire chefs will battle it out for the Chef of the Year crown at this year’s Taste of Excellence Awards, sponsored by </w:t>
      </w:r>
      <w:hyperlink r:id="rId9">
        <w:r w:rsidRPr="003F5B4A">
          <w:rPr>
            <w:rStyle w:val="Hyperlink"/>
            <w:rFonts w:ascii="Arial" w:eastAsia="Arial" w:hAnsi="Arial" w:cs="Arial"/>
            <w:b/>
            <w:bCs/>
          </w:rPr>
          <w:t>Freshtime UK</w:t>
        </w:r>
      </w:hyperlink>
      <w:r w:rsidRPr="003F5B4A">
        <w:rPr>
          <w:rFonts w:ascii="Arial" w:eastAsia="Arial" w:hAnsi="Arial" w:cs="Arial"/>
          <w:b/>
          <w:bCs/>
        </w:rPr>
        <w:t>.</w:t>
      </w:r>
    </w:p>
    <w:p w14:paraId="0859E39B" w14:textId="77777777" w:rsidR="00086214" w:rsidRPr="003F5B4A" w:rsidRDefault="00086214" w:rsidP="00086214">
      <w:pPr>
        <w:shd w:val="clear" w:color="auto" w:fill="FFFFFF"/>
        <w:spacing w:after="0" w:line="360" w:lineRule="auto"/>
        <w:rPr>
          <w:rFonts w:ascii="Arial" w:hAnsi="Arial" w:cs="Arial"/>
          <w:b/>
        </w:rPr>
      </w:pPr>
    </w:p>
    <w:p w14:paraId="7DE826AC" w14:textId="5635A999" w:rsidR="00FD63DE" w:rsidRPr="003F5B4A" w:rsidRDefault="095AB058" w:rsidP="095AB058">
      <w:pPr>
        <w:shd w:val="clear" w:color="auto" w:fill="FFFFFF" w:themeFill="background1"/>
        <w:spacing w:after="0" w:line="360" w:lineRule="auto"/>
        <w:rPr>
          <w:rFonts w:ascii="Arial" w:hAnsi="Arial" w:cs="Arial"/>
          <w:color w:val="000000" w:themeColor="text1"/>
        </w:rPr>
      </w:pPr>
      <w:r w:rsidRPr="003F5B4A">
        <w:rPr>
          <w:rFonts w:ascii="Arial" w:eastAsia="Arial" w:hAnsi="Arial" w:cs="Arial"/>
          <w:color w:val="000000" w:themeColor="text1"/>
        </w:rPr>
        <w:t>The Taste of Excellence Awards, now in their 19</w:t>
      </w:r>
      <w:r w:rsidRPr="003F5B4A">
        <w:rPr>
          <w:rFonts w:ascii="Arial" w:eastAsia="Arial" w:hAnsi="Arial" w:cs="Arial"/>
          <w:color w:val="000000" w:themeColor="text1"/>
          <w:vertAlign w:val="superscript"/>
        </w:rPr>
        <w:t>th</w:t>
      </w:r>
      <w:r w:rsidRPr="003F5B4A">
        <w:rPr>
          <w:rFonts w:ascii="Arial" w:eastAsia="Arial" w:hAnsi="Arial" w:cs="Arial"/>
          <w:color w:val="000000" w:themeColor="text1"/>
        </w:rPr>
        <w:t xml:space="preserve"> year, aim to raise the profile of the Lincolnshire food and drink industry, through awards in 11 different categories. </w:t>
      </w:r>
    </w:p>
    <w:p w14:paraId="6CB5E158" w14:textId="77777777" w:rsidR="00086214" w:rsidRPr="003F5B4A" w:rsidRDefault="00086214" w:rsidP="00086214">
      <w:pPr>
        <w:shd w:val="clear" w:color="auto" w:fill="FFFFFF"/>
        <w:spacing w:after="0" w:line="360" w:lineRule="auto"/>
        <w:rPr>
          <w:rFonts w:ascii="Arial" w:hAnsi="Arial" w:cs="Arial"/>
          <w:color w:val="000000" w:themeColor="text1"/>
        </w:rPr>
      </w:pPr>
    </w:p>
    <w:p w14:paraId="087A37A2" w14:textId="173C9356" w:rsidR="00FD63DE" w:rsidRPr="003F5B4A" w:rsidRDefault="095AB058" w:rsidP="095AB058">
      <w:pPr>
        <w:shd w:val="clear" w:color="auto" w:fill="FFFFFF" w:themeFill="background1"/>
        <w:spacing w:after="0" w:line="360" w:lineRule="auto"/>
        <w:rPr>
          <w:rFonts w:ascii="Arial" w:hAnsi="Arial" w:cs="Arial"/>
          <w:color w:val="000000" w:themeColor="text1"/>
        </w:rPr>
      </w:pPr>
      <w:r w:rsidRPr="003F5B4A">
        <w:rPr>
          <w:rFonts w:ascii="Arial" w:eastAsia="Arial" w:hAnsi="Arial" w:cs="Arial"/>
          <w:color w:val="000000" w:themeColor="text1"/>
        </w:rPr>
        <w:t>Ahead of the ceremony, which will be held at Oaklands Hall Hotel on 3</w:t>
      </w:r>
      <w:r w:rsidRPr="003F5B4A">
        <w:rPr>
          <w:rFonts w:ascii="Arial" w:eastAsia="Arial" w:hAnsi="Arial" w:cs="Arial"/>
          <w:color w:val="000000" w:themeColor="text1"/>
          <w:vertAlign w:val="superscript"/>
        </w:rPr>
        <w:t>rd</w:t>
      </w:r>
      <w:r w:rsidRPr="003F5B4A">
        <w:rPr>
          <w:rFonts w:ascii="Arial" w:eastAsia="Arial" w:hAnsi="Arial" w:cs="Arial"/>
          <w:color w:val="000000" w:themeColor="text1"/>
        </w:rPr>
        <w:t xml:space="preserve"> November, the four Chef of the Year finalists will cook up a three-course dinner for the judges at Lincoln College’s Sessions Restaurant on Monday 24</w:t>
      </w:r>
      <w:r w:rsidRPr="003F5B4A">
        <w:rPr>
          <w:rFonts w:ascii="Arial" w:eastAsia="Arial" w:hAnsi="Arial" w:cs="Arial"/>
          <w:color w:val="000000" w:themeColor="text1"/>
          <w:vertAlign w:val="superscript"/>
        </w:rPr>
        <w:t>th</w:t>
      </w:r>
      <w:r w:rsidRPr="003F5B4A">
        <w:rPr>
          <w:rFonts w:ascii="Arial" w:eastAsia="Arial" w:hAnsi="Arial" w:cs="Arial"/>
          <w:color w:val="000000" w:themeColor="text1"/>
        </w:rPr>
        <w:t xml:space="preserve"> October.</w:t>
      </w:r>
    </w:p>
    <w:p w14:paraId="46312A62" w14:textId="6733C78B" w:rsidR="0074216B" w:rsidRPr="003F5B4A" w:rsidRDefault="0074216B" w:rsidP="00086214">
      <w:pPr>
        <w:shd w:val="clear" w:color="auto" w:fill="FFFFFF"/>
        <w:spacing w:after="0" w:line="360" w:lineRule="auto"/>
        <w:rPr>
          <w:rFonts w:ascii="Arial" w:hAnsi="Arial" w:cs="Arial"/>
          <w:color w:val="000000" w:themeColor="text1"/>
        </w:rPr>
      </w:pPr>
    </w:p>
    <w:p w14:paraId="24042E5B" w14:textId="65F7D737" w:rsidR="0074216B" w:rsidRPr="003F5B4A" w:rsidRDefault="095AB058" w:rsidP="095AB058">
      <w:pPr>
        <w:shd w:val="clear" w:color="auto" w:fill="FFFFFF" w:themeFill="background1"/>
        <w:spacing w:after="0" w:line="360" w:lineRule="auto"/>
        <w:rPr>
          <w:rFonts w:ascii="Arial" w:hAnsi="Arial" w:cs="Arial"/>
          <w:color w:val="000000" w:themeColor="text1"/>
        </w:rPr>
      </w:pPr>
      <w:r w:rsidRPr="003F5B4A">
        <w:rPr>
          <w:rFonts w:ascii="Arial" w:eastAsia="Arial" w:hAnsi="Arial" w:cs="Arial"/>
          <w:color w:val="000000" w:themeColor="text1"/>
        </w:rPr>
        <w:t>Mark Newton, Freshtime’s Managing Director, said the team were delighted to be involved in the event. He said: “The reason we chose to support the Chef of the Year category is because it is in keeping with our values and we’re always keen to celebrate local talent.</w:t>
      </w:r>
    </w:p>
    <w:p w14:paraId="2AF26792" w14:textId="287ECB7C" w:rsidR="0074216B" w:rsidRPr="003F5B4A" w:rsidRDefault="0074216B" w:rsidP="00086214">
      <w:pPr>
        <w:shd w:val="clear" w:color="auto" w:fill="FFFFFF"/>
        <w:spacing w:after="0" w:line="360" w:lineRule="auto"/>
        <w:rPr>
          <w:rFonts w:ascii="Arial" w:hAnsi="Arial" w:cs="Arial"/>
          <w:color w:val="000000" w:themeColor="text1"/>
        </w:rPr>
      </w:pPr>
    </w:p>
    <w:p w14:paraId="23511F21" w14:textId="2A6B2C35" w:rsidR="0074216B" w:rsidRPr="003F5B4A" w:rsidRDefault="095AB058" w:rsidP="095AB058">
      <w:pPr>
        <w:shd w:val="clear" w:color="auto" w:fill="FFFFFF" w:themeFill="background1"/>
        <w:spacing w:after="0" w:line="360" w:lineRule="auto"/>
        <w:rPr>
          <w:rFonts w:ascii="Arial" w:hAnsi="Arial" w:cs="Arial"/>
          <w:color w:val="000000" w:themeColor="text1"/>
        </w:rPr>
      </w:pPr>
      <w:r w:rsidRPr="003F5B4A">
        <w:rPr>
          <w:rFonts w:ascii="Arial" w:eastAsia="Arial" w:hAnsi="Arial" w:cs="Arial"/>
          <w:color w:val="000000" w:themeColor="text1"/>
        </w:rPr>
        <w:t xml:space="preserve">“We have our own in-house chefs who work tirelessly to create new recipes so we recognise what it takes to bring quality and innovation to the industry.”  </w:t>
      </w:r>
    </w:p>
    <w:p w14:paraId="11254FE2" w14:textId="3E0A18AA" w:rsidR="00A9015F" w:rsidRPr="003F5B4A" w:rsidRDefault="00A9015F" w:rsidP="00086214">
      <w:pPr>
        <w:shd w:val="clear" w:color="auto" w:fill="FFFFFF"/>
        <w:spacing w:after="0" w:line="360" w:lineRule="auto"/>
        <w:rPr>
          <w:rFonts w:ascii="Arial" w:hAnsi="Arial" w:cs="Arial"/>
          <w:color w:val="000000" w:themeColor="text1"/>
        </w:rPr>
      </w:pPr>
    </w:p>
    <w:p w14:paraId="246108FA" w14:textId="2D2BA1A2" w:rsidR="00A9015F" w:rsidRPr="003F5B4A" w:rsidRDefault="095AB058" w:rsidP="095AB058">
      <w:pPr>
        <w:shd w:val="clear" w:color="auto" w:fill="FFFFFF" w:themeFill="background1"/>
        <w:spacing w:after="0" w:line="360" w:lineRule="auto"/>
        <w:rPr>
          <w:rFonts w:ascii="Arial" w:hAnsi="Arial" w:cs="Arial"/>
          <w:lang w:val="en-GB"/>
        </w:rPr>
      </w:pPr>
      <w:r w:rsidRPr="003F5B4A">
        <w:rPr>
          <w:rFonts w:ascii="Arial" w:eastAsia="Arial" w:hAnsi="Arial" w:cs="Arial"/>
          <w:color w:val="000000" w:themeColor="text1"/>
        </w:rPr>
        <w:t xml:space="preserve">The judges joining Mark Newton for the tasting session include </w:t>
      </w:r>
      <w:r w:rsidRPr="003F5B4A">
        <w:rPr>
          <w:rFonts w:ascii="Arial" w:eastAsia="Arial" w:hAnsi="Arial" w:cs="Arial"/>
          <w:lang w:val="en-GB"/>
        </w:rPr>
        <w:t xml:space="preserve">Caroline Bingham, Chief Executive of Lincolnshire Life Magazine, which organises the awards, and Dominic Franks from Belleau Kitchen. </w:t>
      </w:r>
    </w:p>
    <w:p w14:paraId="6D8044B4" w14:textId="5AB20A3F" w:rsidR="095AB058" w:rsidRPr="003F5B4A" w:rsidRDefault="095AB058" w:rsidP="095AB058">
      <w:pPr>
        <w:shd w:val="clear" w:color="auto" w:fill="FFFFFF" w:themeFill="background1"/>
        <w:spacing w:after="0" w:line="360" w:lineRule="auto"/>
      </w:pPr>
    </w:p>
    <w:p w14:paraId="5EAC76DB" w14:textId="4DA71108" w:rsidR="00A9015F" w:rsidRPr="003F5B4A" w:rsidRDefault="095AB058" w:rsidP="095AB058">
      <w:pPr>
        <w:shd w:val="clear" w:color="auto" w:fill="FFFFFF" w:themeFill="background1"/>
        <w:spacing w:after="0" w:line="360" w:lineRule="auto"/>
        <w:rPr>
          <w:rFonts w:ascii="Arial" w:hAnsi="Arial" w:cs="Arial"/>
          <w:lang w:val="en-GB"/>
        </w:rPr>
      </w:pPr>
      <w:r w:rsidRPr="003F5B4A">
        <w:rPr>
          <w:rFonts w:ascii="Arial" w:eastAsia="Arial" w:hAnsi="Arial" w:cs="Arial"/>
          <w:lang w:val="en-GB"/>
        </w:rPr>
        <w:lastRenderedPageBreak/>
        <w:t xml:space="preserve">The chefs hoping to impress the judges include Dan Wallis from the Cross Keys in Stow, Grant Dawson from The White Hart Hotel in Boston, Dean Carroll from The Eden Wine Bar, Restaurant &amp; Coffee House in Grantham and Lewis Prior from The Comfy Duck in Laceby. </w:t>
      </w:r>
    </w:p>
    <w:p w14:paraId="706D4DB6" w14:textId="5374C7AE" w:rsidR="007B46B1" w:rsidRPr="003F5B4A" w:rsidRDefault="007B46B1" w:rsidP="00086214">
      <w:pPr>
        <w:shd w:val="clear" w:color="auto" w:fill="FFFFFF"/>
        <w:spacing w:after="0" w:line="360" w:lineRule="auto"/>
        <w:rPr>
          <w:rFonts w:ascii="Arial" w:hAnsi="Arial" w:cs="Arial"/>
          <w:lang w:val="en-GB"/>
        </w:rPr>
      </w:pPr>
    </w:p>
    <w:p w14:paraId="6EC98821" w14:textId="1CAF3938" w:rsidR="00F42783" w:rsidRDefault="095AB058" w:rsidP="095AB058">
      <w:pPr>
        <w:shd w:val="clear" w:color="auto" w:fill="FFFFFF" w:themeFill="background1"/>
        <w:spacing w:after="0" w:line="360" w:lineRule="auto"/>
        <w:rPr>
          <w:rFonts w:ascii="Arial" w:hAnsi="Arial" w:cs="Arial"/>
          <w:b/>
        </w:rPr>
      </w:pPr>
      <w:r w:rsidRPr="003F5B4A">
        <w:rPr>
          <w:rFonts w:ascii="Arial" w:eastAsia="Arial" w:hAnsi="Arial" w:cs="Arial"/>
          <w:lang w:val="en-GB"/>
        </w:rPr>
        <w:t xml:space="preserve">Freshtime began sponsoring the Taste of Excellence Awards and the Chef of the Year category in 2015. Last year’s winner was </w:t>
      </w:r>
      <w:r w:rsidRPr="003F5B4A">
        <w:rPr>
          <w:rFonts w:ascii="Arial" w:eastAsia="Arial" w:hAnsi="Arial" w:cs="Arial"/>
        </w:rPr>
        <w:t xml:space="preserve">Rosie Dicker, from </w:t>
      </w:r>
      <w:hyperlink r:id="rId10">
        <w:r w:rsidRPr="003F5B4A">
          <w:rPr>
            <w:rStyle w:val="Hyperlink"/>
            <w:rFonts w:ascii="Arial" w:eastAsia="Arial" w:hAnsi="Arial" w:cs="Arial"/>
          </w:rPr>
          <w:t>The Livesey Arms</w:t>
        </w:r>
      </w:hyperlink>
      <w:r w:rsidRPr="003F5B4A">
        <w:rPr>
          <w:rFonts w:ascii="Arial" w:eastAsia="Arial" w:hAnsi="Arial" w:cs="Arial"/>
        </w:rPr>
        <w:t xml:space="preserve"> in Ludborough</w:t>
      </w:r>
      <w:r w:rsidR="003F5B4A" w:rsidRPr="003F5B4A">
        <w:rPr>
          <w:rFonts w:ascii="Arial" w:eastAsia="Arial" w:hAnsi="Arial" w:cs="Arial"/>
        </w:rPr>
        <w:t xml:space="preserve">. </w:t>
      </w:r>
    </w:p>
    <w:p w14:paraId="1B15B485" w14:textId="77777777" w:rsidR="00324D75" w:rsidRDefault="00324D75" w:rsidP="095AB058">
      <w:pPr>
        <w:shd w:val="clear" w:color="auto" w:fill="FFFFFF" w:themeFill="background1"/>
        <w:spacing w:line="360" w:lineRule="auto"/>
        <w:jc w:val="center"/>
        <w:rPr>
          <w:rFonts w:ascii="Arial" w:eastAsia="Arial" w:hAnsi="Arial" w:cs="Arial"/>
          <w:b/>
          <w:bCs/>
        </w:rPr>
      </w:pPr>
    </w:p>
    <w:p w14:paraId="3D9331E5" w14:textId="1692DC2F" w:rsidR="00A41B0A" w:rsidRDefault="095AB058" w:rsidP="095AB058">
      <w:pPr>
        <w:shd w:val="clear" w:color="auto" w:fill="FFFFFF" w:themeFill="background1"/>
        <w:spacing w:line="360" w:lineRule="auto"/>
        <w:jc w:val="center"/>
        <w:rPr>
          <w:rFonts w:ascii="Arial" w:hAnsi="Arial" w:cs="Arial"/>
          <w:shd w:val="clear" w:color="auto" w:fill="FFFFFF"/>
        </w:rPr>
      </w:pPr>
      <w:r w:rsidRPr="095AB058">
        <w:rPr>
          <w:rFonts w:ascii="Arial" w:eastAsia="Arial" w:hAnsi="Arial" w:cs="Arial"/>
          <w:b/>
          <w:bCs/>
        </w:rPr>
        <w:t>Ends</w:t>
      </w:r>
    </w:p>
    <w:p w14:paraId="52EE018C" w14:textId="77777777" w:rsidR="00A41B0A" w:rsidRPr="007D7B76" w:rsidRDefault="095AB058" w:rsidP="095AB058">
      <w:pPr>
        <w:shd w:val="clear" w:color="auto" w:fill="FFFFFF" w:themeFill="background1"/>
        <w:spacing w:line="360" w:lineRule="auto"/>
        <w:rPr>
          <w:rFonts w:ascii="Arial" w:hAnsi="Arial" w:cs="Arial"/>
          <w:b/>
        </w:rPr>
      </w:pPr>
      <w:r w:rsidRPr="095AB058">
        <w:rPr>
          <w:rFonts w:ascii="Arial" w:eastAsia="Arial" w:hAnsi="Arial" w:cs="Arial"/>
          <w:b/>
          <w:bCs/>
        </w:rPr>
        <w:t>Notes to editors:</w:t>
      </w:r>
    </w:p>
    <w:p w14:paraId="0FBE2C28" w14:textId="77777777" w:rsidR="00A41B0A" w:rsidRPr="0033277F" w:rsidRDefault="00A41B0A" w:rsidP="00A41B0A">
      <w:pPr>
        <w:pStyle w:val="Heading2"/>
        <w:spacing w:after="0" w:line="360" w:lineRule="auto"/>
        <w:rPr>
          <w:b/>
          <w:sz w:val="22"/>
          <w:szCs w:val="22"/>
        </w:rPr>
      </w:pPr>
    </w:p>
    <w:p w14:paraId="0DB0BB46" w14:textId="77777777" w:rsidR="00A41B0A" w:rsidRPr="00B2420F" w:rsidRDefault="00A41B0A" w:rsidP="095AB058">
      <w:pPr>
        <w:numPr>
          <w:ilvl w:val="0"/>
          <w:numId w:val="1"/>
        </w:numPr>
        <w:spacing w:after="0" w:line="360" w:lineRule="auto"/>
        <w:rPr>
          <w:rStyle w:val="ft"/>
          <w:rFonts w:ascii="Arial" w:eastAsia="Arial" w:hAnsi="Arial" w:cs="Arial"/>
        </w:rPr>
      </w:pPr>
      <w:r w:rsidRPr="095AB058">
        <w:rPr>
          <w:rStyle w:val="ft"/>
          <w:rFonts w:ascii="Arial" w:eastAsia="Arial" w:hAnsi="Arial" w:cs="Arial"/>
          <w:shd w:val="clear" w:color="auto" w:fill="FFFFFF"/>
        </w:rPr>
        <w:t xml:space="preserve">Freshtime based in </w:t>
      </w:r>
      <w:smartTag w:uri="urn:schemas-microsoft-com:office:smarttags" w:element="City">
        <w:r w:rsidRPr="095AB058">
          <w:rPr>
            <w:rStyle w:val="ft"/>
            <w:rFonts w:ascii="Arial" w:eastAsia="Arial" w:hAnsi="Arial" w:cs="Arial"/>
            <w:shd w:val="clear" w:color="auto" w:fill="FFFFFF"/>
          </w:rPr>
          <w:t>Boston</w:t>
        </w:r>
      </w:smartTag>
      <w:r w:rsidRPr="095AB058">
        <w:rPr>
          <w:rStyle w:val="ft"/>
          <w:rFonts w:ascii="Arial" w:eastAsia="Arial" w:hAnsi="Arial" w:cs="Arial"/>
          <w:shd w:val="clear" w:color="auto" w:fill="FFFFFF"/>
        </w:rPr>
        <w:t xml:space="preserve">, </w:t>
      </w:r>
      <w:smartTag w:uri="urn:schemas-microsoft-com:office:smarttags" w:element="City">
        <w:smartTag w:uri="urn:schemas-microsoft-com:office:smarttags" w:element="place">
          <w:r w:rsidRPr="095AB058">
            <w:rPr>
              <w:rStyle w:val="ft"/>
              <w:rFonts w:ascii="Arial" w:eastAsia="Arial" w:hAnsi="Arial" w:cs="Arial"/>
              <w:shd w:val="clear" w:color="auto" w:fill="FFFFFF"/>
            </w:rPr>
            <w:t>Lincolnshire</w:t>
          </w:r>
        </w:smartTag>
      </w:smartTag>
      <w:r w:rsidRPr="095AB058">
        <w:rPr>
          <w:rStyle w:val="ft"/>
          <w:rFonts w:ascii="Arial" w:eastAsia="Arial" w:hAnsi="Arial" w:cs="Arial"/>
          <w:shd w:val="clear" w:color="auto" w:fill="FFFFFF"/>
        </w:rPr>
        <w:t xml:space="preserve"> was created in 1993 by farmer co-operative ELGRO (East Lincolnshire Growers). In 2000 there was a management-led buy-out. </w:t>
      </w:r>
    </w:p>
    <w:p w14:paraId="500D1D82" w14:textId="77777777" w:rsidR="00A41B0A" w:rsidRPr="00B2420F" w:rsidRDefault="00A41B0A" w:rsidP="095AB058">
      <w:pPr>
        <w:numPr>
          <w:ilvl w:val="0"/>
          <w:numId w:val="1"/>
        </w:numPr>
        <w:spacing w:after="0" w:line="360" w:lineRule="auto"/>
        <w:rPr>
          <w:rFonts w:ascii="Arial" w:eastAsia="Arial" w:hAnsi="Arial" w:cs="Arial"/>
        </w:rPr>
      </w:pPr>
      <w:r w:rsidRPr="095AB058">
        <w:rPr>
          <w:rFonts w:ascii="Arial" w:eastAsia="Arial" w:hAnsi="Arial" w:cs="Arial"/>
          <w:shd w:val="clear" w:color="auto" w:fill="FFFFFF"/>
        </w:rPr>
        <w:t xml:space="preserve">In recent years more than £14 million has been invested in Freshtime’s purpose-built 82,500 square feet site in </w:t>
      </w:r>
      <w:smartTag w:uri="urn:schemas-microsoft-com:office:smarttags" w:element="City">
        <w:smartTag w:uri="urn:schemas-microsoft-com:office:smarttags" w:element="place">
          <w:r w:rsidRPr="095AB058">
            <w:rPr>
              <w:rFonts w:ascii="Arial" w:eastAsia="Arial" w:hAnsi="Arial" w:cs="Arial"/>
              <w:shd w:val="clear" w:color="auto" w:fill="FFFFFF"/>
            </w:rPr>
            <w:t>Boston</w:t>
          </w:r>
        </w:smartTag>
      </w:smartTag>
      <w:r w:rsidRPr="095AB058">
        <w:rPr>
          <w:rFonts w:ascii="Arial" w:eastAsia="Arial" w:hAnsi="Arial" w:cs="Arial"/>
          <w:shd w:val="clear" w:color="auto" w:fill="FFFFFF"/>
        </w:rPr>
        <w:t xml:space="preserve"> to develop the firm’s production capabilities.</w:t>
      </w:r>
    </w:p>
    <w:p w14:paraId="2231DD18" w14:textId="77777777" w:rsidR="00A41B0A" w:rsidRPr="00A43D41" w:rsidRDefault="00A41B0A" w:rsidP="095AB058">
      <w:pPr>
        <w:numPr>
          <w:ilvl w:val="0"/>
          <w:numId w:val="1"/>
        </w:numPr>
        <w:spacing w:after="0" w:line="360" w:lineRule="auto"/>
        <w:rPr>
          <w:rFonts w:ascii="Arial" w:eastAsia="Arial" w:hAnsi="Arial" w:cs="Arial"/>
        </w:rPr>
      </w:pPr>
      <w:r w:rsidRPr="095AB058">
        <w:rPr>
          <w:rFonts w:ascii="Arial" w:eastAsia="Arial" w:hAnsi="Arial" w:cs="Arial"/>
          <w:shd w:val="clear" w:color="auto" w:fill="FFFFFF"/>
        </w:rPr>
        <w:t>Freshtime produces over 170 different product lines, from stir fry and vegetables to couscous and pasta salads, deli fillers, soups and dips.</w:t>
      </w:r>
    </w:p>
    <w:p w14:paraId="6DFBA587" w14:textId="77777777" w:rsidR="00A41B0A" w:rsidRPr="00F05395" w:rsidRDefault="00A41B0A" w:rsidP="095AB058">
      <w:pPr>
        <w:numPr>
          <w:ilvl w:val="0"/>
          <w:numId w:val="1"/>
        </w:numPr>
        <w:spacing w:after="0" w:line="360" w:lineRule="auto"/>
        <w:rPr>
          <w:rFonts w:ascii="Arial" w:eastAsia="Arial" w:hAnsi="Arial" w:cs="Arial"/>
        </w:rPr>
      </w:pPr>
      <w:r w:rsidRPr="095AB058">
        <w:rPr>
          <w:rFonts w:ascii="Arial" w:eastAsia="Arial" w:hAnsi="Arial" w:cs="Arial"/>
          <w:shd w:val="clear" w:color="auto" w:fill="FFFFFF"/>
        </w:rPr>
        <w:t xml:space="preserve">Freshtime was included in The Grocer’s Fast 50 list of growing food businesses in November 2012 and 2013. </w:t>
      </w:r>
    </w:p>
    <w:p w14:paraId="6A0A14A4" w14:textId="77777777" w:rsidR="00A41B0A" w:rsidRPr="007F240C" w:rsidRDefault="00A41B0A" w:rsidP="095AB058">
      <w:pPr>
        <w:numPr>
          <w:ilvl w:val="0"/>
          <w:numId w:val="1"/>
        </w:numPr>
        <w:spacing w:after="0" w:line="360" w:lineRule="auto"/>
        <w:rPr>
          <w:rFonts w:ascii="Arial" w:eastAsia="Arial" w:hAnsi="Arial" w:cs="Arial"/>
        </w:rPr>
      </w:pPr>
      <w:r w:rsidRPr="095AB058">
        <w:rPr>
          <w:rFonts w:ascii="Arial" w:eastAsia="Arial" w:hAnsi="Arial" w:cs="Arial"/>
          <w:shd w:val="clear" w:color="auto" w:fill="FFFFFF"/>
        </w:rPr>
        <w:t xml:space="preserve">For more information visit </w:t>
      </w:r>
      <w:hyperlink r:id="rId11" w:history="1">
        <w:r w:rsidRPr="095AB058">
          <w:rPr>
            <w:rStyle w:val="Hyperlink"/>
            <w:rFonts w:ascii="Arial" w:eastAsia="Arial" w:hAnsi="Arial" w:cs="Arial"/>
            <w:shd w:val="clear" w:color="auto" w:fill="FFFFFF"/>
          </w:rPr>
          <w:t>www.freshtime.co.uk</w:t>
        </w:r>
      </w:hyperlink>
      <w:r w:rsidRPr="095AB058">
        <w:rPr>
          <w:rFonts w:ascii="Arial" w:eastAsia="Arial" w:hAnsi="Arial" w:cs="Arial"/>
          <w:shd w:val="clear" w:color="auto" w:fill="FFFFFF"/>
        </w:rPr>
        <w:t xml:space="preserve"> </w:t>
      </w:r>
    </w:p>
    <w:p w14:paraId="1FC6C74C" w14:textId="77777777" w:rsidR="00A41B0A" w:rsidRPr="0033277F" w:rsidRDefault="00A41B0A" w:rsidP="00A41B0A">
      <w:pPr>
        <w:spacing w:line="360" w:lineRule="auto"/>
        <w:rPr>
          <w:rFonts w:ascii="Arial" w:hAnsi="Arial" w:cs="Arial"/>
        </w:rPr>
      </w:pPr>
    </w:p>
    <w:p w14:paraId="27D881C8" w14:textId="77777777" w:rsidR="00A41B0A" w:rsidRPr="00170AA4" w:rsidRDefault="095AB058" w:rsidP="000C76BF">
      <w:pPr>
        <w:spacing w:after="0" w:line="360" w:lineRule="auto"/>
        <w:rPr>
          <w:rFonts w:ascii="Arial" w:hAnsi="Arial" w:cs="Arial"/>
          <w:b/>
        </w:rPr>
      </w:pPr>
      <w:r w:rsidRPr="095AB058">
        <w:rPr>
          <w:rFonts w:ascii="Arial" w:eastAsia="Arial" w:hAnsi="Arial" w:cs="Arial"/>
          <w:b/>
          <w:bCs/>
        </w:rPr>
        <w:t>For media information contact:</w:t>
      </w:r>
    </w:p>
    <w:p w14:paraId="37F7A0F6" w14:textId="58B68EAF" w:rsidR="00A41B0A" w:rsidRPr="00170AA4" w:rsidRDefault="00F42783" w:rsidP="000C76BF">
      <w:pPr>
        <w:spacing w:after="0" w:line="360" w:lineRule="auto"/>
        <w:rPr>
          <w:rFonts w:ascii="Arial" w:hAnsi="Arial" w:cs="Arial"/>
          <w:b/>
        </w:rPr>
      </w:pPr>
      <w:r w:rsidRPr="095AB058">
        <w:rPr>
          <w:rFonts w:ascii="Arial" w:eastAsia="Arial" w:hAnsi="Arial" w:cs="Arial"/>
          <w:b/>
          <w:bCs/>
        </w:rPr>
        <w:t>Kerri Saxby</w:t>
      </w:r>
      <w:r w:rsidR="00A41B0A" w:rsidRPr="00170AA4">
        <w:rPr>
          <w:rFonts w:ascii="Arial" w:hAnsi="Arial" w:cs="Arial"/>
          <w:b/>
        </w:rPr>
        <w:tab/>
      </w:r>
      <w:r w:rsidR="00A41B0A" w:rsidRPr="00170AA4">
        <w:rPr>
          <w:rFonts w:ascii="Arial" w:hAnsi="Arial" w:cs="Arial"/>
          <w:b/>
        </w:rPr>
        <w:tab/>
      </w:r>
    </w:p>
    <w:p w14:paraId="31E6C5E6" w14:textId="77777777" w:rsidR="00A41B0A" w:rsidRPr="00170AA4" w:rsidRDefault="00A41B0A" w:rsidP="000C76BF">
      <w:pPr>
        <w:spacing w:after="0" w:line="360" w:lineRule="auto"/>
        <w:rPr>
          <w:rFonts w:ascii="Arial" w:hAnsi="Arial" w:cs="Arial"/>
          <w:b/>
        </w:rPr>
      </w:pPr>
      <w:r w:rsidRPr="095AB058">
        <w:rPr>
          <w:rFonts w:ascii="Arial" w:eastAsia="Arial" w:hAnsi="Arial" w:cs="Arial"/>
          <w:b/>
          <w:bCs/>
        </w:rPr>
        <w:t>Shooting Star</w:t>
      </w:r>
      <w:r w:rsidRPr="00170AA4">
        <w:rPr>
          <w:rFonts w:ascii="Arial" w:hAnsi="Arial" w:cs="Arial"/>
          <w:b/>
        </w:rPr>
        <w:tab/>
      </w:r>
      <w:r w:rsidRPr="095AB058">
        <w:rPr>
          <w:rFonts w:ascii="Arial" w:eastAsia="Arial" w:hAnsi="Arial" w:cs="Arial"/>
          <w:b/>
          <w:bCs/>
        </w:rPr>
        <w:t xml:space="preserve">               </w:t>
      </w:r>
      <w:r w:rsidRPr="00170AA4">
        <w:rPr>
          <w:rFonts w:ascii="Arial" w:hAnsi="Arial" w:cs="Arial"/>
          <w:b/>
        </w:rPr>
        <w:tab/>
      </w:r>
    </w:p>
    <w:p w14:paraId="7D42DBCC" w14:textId="77777777" w:rsidR="00A41B0A" w:rsidRPr="00170AA4" w:rsidRDefault="00A41B0A" w:rsidP="000C76BF">
      <w:pPr>
        <w:spacing w:after="0" w:line="360" w:lineRule="auto"/>
        <w:rPr>
          <w:rFonts w:ascii="Arial" w:hAnsi="Arial" w:cs="Arial"/>
          <w:b/>
        </w:rPr>
      </w:pPr>
      <w:r w:rsidRPr="095AB058">
        <w:rPr>
          <w:rFonts w:ascii="Arial" w:eastAsia="Arial" w:hAnsi="Arial" w:cs="Arial"/>
          <w:b/>
          <w:bCs/>
        </w:rPr>
        <w:t>01522 528540</w:t>
      </w:r>
      <w:r w:rsidRPr="00170AA4">
        <w:rPr>
          <w:rFonts w:ascii="Arial" w:hAnsi="Arial" w:cs="Arial"/>
          <w:b/>
        </w:rPr>
        <w:tab/>
      </w:r>
      <w:r w:rsidRPr="00170AA4">
        <w:rPr>
          <w:rFonts w:ascii="Arial" w:hAnsi="Arial" w:cs="Arial"/>
          <w:b/>
        </w:rPr>
        <w:tab/>
      </w:r>
    </w:p>
    <w:p w14:paraId="08F719BF" w14:textId="215D2F0F" w:rsidR="00A41B0A" w:rsidRPr="00170AA4" w:rsidRDefault="00324D75" w:rsidP="000C76BF">
      <w:pPr>
        <w:spacing w:after="0" w:line="360" w:lineRule="auto"/>
        <w:rPr>
          <w:rFonts w:ascii="Arial" w:hAnsi="Arial" w:cs="Arial"/>
          <w:b/>
        </w:rPr>
      </w:pPr>
      <w:hyperlink r:id="rId12" w:history="1">
        <w:r w:rsidR="00F42783" w:rsidRPr="00C40F51">
          <w:rPr>
            <w:rStyle w:val="Hyperlink"/>
            <w:rFonts w:ascii="Arial" w:hAnsi="Arial" w:cs="Arial"/>
            <w:b/>
          </w:rPr>
          <w:t>kerri@weareshootingstar.co.uk</w:t>
        </w:r>
      </w:hyperlink>
      <w:r w:rsidR="00A41B0A">
        <w:rPr>
          <w:rFonts w:ascii="Arial" w:hAnsi="Arial" w:cs="Arial"/>
          <w:b/>
        </w:rPr>
        <w:t xml:space="preserve"> </w:t>
      </w:r>
    </w:p>
    <w:p w14:paraId="0AA378F3" w14:textId="1AEBB902" w:rsidR="00A41B0A" w:rsidRPr="00A20466" w:rsidRDefault="095AB058" w:rsidP="000C76BF">
      <w:pPr>
        <w:spacing w:after="0" w:line="360" w:lineRule="auto"/>
        <w:rPr>
          <w:rFonts w:ascii="Arial" w:hAnsi="Arial" w:cs="Arial"/>
        </w:rPr>
      </w:pPr>
      <w:r w:rsidRPr="095AB058">
        <w:rPr>
          <w:rFonts w:ascii="Arial" w:eastAsia="Arial" w:hAnsi="Arial" w:cs="Arial"/>
          <w:b/>
          <w:bCs/>
        </w:rPr>
        <w:t>[freshtime63ChefoftheYear]</w:t>
      </w:r>
      <w:bookmarkStart w:id="0" w:name="_GoBack"/>
      <w:bookmarkEnd w:id="0"/>
    </w:p>
    <w:p w14:paraId="3C63BD79" w14:textId="29CC0D78" w:rsidR="00E767EA" w:rsidRDefault="00E767EA"/>
    <w:sectPr w:rsidR="00E7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C4040"/>
    <w:multiLevelType w:val="hybridMultilevel"/>
    <w:tmpl w:val="36E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0A"/>
    <w:rsid w:val="00086214"/>
    <w:rsid w:val="000C76BF"/>
    <w:rsid w:val="001214AA"/>
    <w:rsid w:val="00203391"/>
    <w:rsid w:val="00324D75"/>
    <w:rsid w:val="00394135"/>
    <w:rsid w:val="003B58F7"/>
    <w:rsid w:val="003C51A3"/>
    <w:rsid w:val="003F5B4A"/>
    <w:rsid w:val="004641F1"/>
    <w:rsid w:val="004B740A"/>
    <w:rsid w:val="005A68A2"/>
    <w:rsid w:val="0074216B"/>
    <w:rsid w:val="00795890"/>
    <w:rsid w:val="007B46B1"/>
    <w:rsid w:val="008E16BE"/>
    <w:rsid w:val="0090441A"/>
    <w:rsid w:val="00A41B0A"/>
    <w:rsid w:val="00A9015F"/>
    <w:rsid w:val="00AC3AE1"/>
    <w:rsid w:val="00B241E4"/>
    <w:rsid w:val="00CB48C6"/>
    <w:rsid w:val="00E21E52"/>
    <w:rsid w:val="00E767EA"/>
    <w:rsid w:val="00E93981"/>
    <w:rsid w:val="00F132EB"/>
    <w:rsid w:val="00F42783"/>
    <w:rsid w:val="00FD63C4"/>
    <w:rsid w:val="00FD63DE"/>
    <w:rsid w:val="095AB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C1972B"/>
  <w15:chartTrackingRefBased/>
  <w15:docId w15:val="{971713C1-20E3-4116-9B14-7C0A56D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41B0A"/>
    <w:pPr>
      <w:spacing w:after="150" w:line="330" w:lineRule="atLeast"/>
      <w:outlineLvl w:val="1"/>
    </w:pPr>
    <w:rPr>
      <w:rFonts w:ascii="Georgia" w:eastAsia="Times New Roman" w:hAnsi="Georgia" w:cs="Times New Roman"/>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1B0A"/>
    <w:rPr>
      <w:rFonts w:ascii="Georgia" w:eastAsia="Times New Roman" w:hAnsi="Georgia" w:cs="Times New Roman"/>
      <w:sz w:val="27"/>
      <w:szCs w:val="27"/>
      <w:lang w:val="x-none" w:eastAsia="x-none"/>
    </w:rPr>
  </w:style>
  <w:style w:type="character" w:styleId="Hyperlink">
    <w:name w:val="Hyperlink"/>
    <w:uiPriority w:val="99"/>
    <w:unhideWhenUsed/>
    <w:rsid w:val="00A41B0A"/>
    <w:rPr>
      <w:color w:val="0000FF"/>
      <w:u w:val="single"/>
    </w:rPr>
  </w:style>
  <w:style w:type="character" w:customStyle="1" w:styleId="ft">
    <w:name w:val="ft"/>
    <w:rsid w:val="00A4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8094">
      <w:bodyDiv w:val="1"/>
      <w:marLeft w:val="0"/>
      <w:marRight w:val="0"/>
      <w:marTop w:val="0"/>
      <w:marBottom w:val="0"/>
      <w:divBdr>
        <w:top w:val="none" w:sz="0" w:space="0" w:color="auto"/>
        <w:left w:val="none" w:sz="0" w:space="0" w:color="auto"/>
        <w:bottom w:val="none" w:sz="0" w:space="0" w:color="auto"/>
        <w:right w:val="none" w:sz="0" w:space="0" w:color="auto"/>
      </w:divBdr>
    </w:div>
    <w:div w:id="1540623999">
      <w:bodyDiv w:val="1"/>
      <w:marLeft w:val="0"/>
      <w:marRight w:val="0"/>
      <w:marTop w:val="0"/>
      <w:marBottom w:val="0"/>
      <w:divBdr>
        <w:top w:val="none" w:sz="0" w:space="0" w:color="auto"/>
        <w:left w:val="none" w:sz="0" w:space="0" w:color="auto"/>
        <w:bottom w:val="none" w:sz="0" w:space="0" w:color="auto"/>
        <w:right w:val="none" w:sz="0" w:space="0" w:color="auto"/>
      </w:divBdr>
    </w:div>
    <w:div w:id="2102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shtime.co.uk" TargetMode="External"/><Relationship Id="rId5" Type="http://schemas.openxmlformats.org/officeDocument/2006/relationships/styles" Target="styles.xml"/><Relationship Id="rId10" Type="http://schemas.openxmlformats.org/officeDocument/2006/relationships/hyperlink" Target="http://theliveseyarms.com/" TargetMode="External"/><Relationship Id="rId4" Type="http://schemas.openxmlformats.org/officeDocument/2006/relationships/numbering" Target="numbering.xml"/><Relationship Id="rId9" Type="http://schemas.openxmlformats.org/officeDocument/2006/relationships/hyperlink" Target="http://www.freshtim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4bdc82c16caf209cdc9ed3121bd44228">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7F576-A6EF-4119-8B9B-C4C424355A39}">
  <ds:schemaRefs>
    <ds:schemaRef ds:uri="http://schemas.microsoft.com/sharepoint/v3/contenttype/forms"/>
  </ds:schemaRefs>
</ds:datastoreItem>
</file>

<file path=customXml/itemProps2.xml><?xml version="1.0" encoding="utf-8"?>
<ds:datastoreItem xmlns:ds="http://schemas.openxmlformats.org/officeDocument/2006/customXml" ds:itemID="{B3419005-96A7-4908-8560-45660998F7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e952fb-994f-4cef-bf88-d9a2a2d17181"/>
    <ds:schemaRef ds:uri="http://www.w3.org/XML/1998/namespace"/>
    <ds:schemaRef ds:uri="http://purl.org/dc/dcmitype/"/>
  </ds:schemaRefs>
</ds:datastoreItem>
</file>

<file path=customXml/itemProps3.xml><?xml version="1.0" encoding="utf-8"?>
<ds:datastoreItem xmlns:ds="http://schemas.openxmlformats.org/officeDocument/2006/customXml" ds:itemID="{26F83027-5142-491E-9770-137A8AC0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zoe@weareshootingstar.co.uk</dc:creator>
  <cp:keywords/>
  <dc:description/>
  <cp:lastModifiedBy>zoe@weareshootingstar.co.uk</cp:lastModifiedBy>
  <cp:revision>16</cp:revision>
  <dcterms:created xsi:type="dcterms:W3CDTF">2016-10-18T14:00:00Z</dcterms:created>
  <dcterms:modified xsi:type="dcterms:W3CDTF">2016-10-21T13:22:00Z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