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8270A" w:rsidP="0088270A" w:rsidRDefault="0088270A" w14:paraId="17219338" w14:textId="77777777">
      <w:pPr>
        <w:jc w:val="right"/>
        <w:rPr>
          <w:rFonts w:ascii="Arial" w:hAnsi="Arial" w:cs="Arial"/>
        </w:rPr>
      </w:pPr>
      <w:r>
        <w:rPr>
          <w:rFonts w:ascii="Arial" w:hAnsi="Arial" w:cs="Arial"/>
          <w:noProof/>
        </w:rPr>
        <w:drawing>
          <wp:inline distT="0" distB="0" distL="0" distR="0" wp14:anchorId="1A169583" wp14:editId="1694C86E">
            <wp:extent cx="2059658" cy="1356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072" cy="1360584"/>
                    </a:xfrm>
                    <a:prstGeom prst="rect">
                      <a:avLst/>
                    </a:prstGeom>
                    <a:noFill/>
                    <a:ln>
                      <a:noFill/>
                    </a:ln>
                  </pic:spPr>
                </pic:pic>
              </a:graphicData>
            </a:graphic>
          </wp:inline>
        </w:drawing>
      </w:r>
    </w:p>
    <w:p w:rsidRPr="0088270A" w:rsidR="0088270A" w:rsidP="00C24F06" w:rsidRDefault="0088270A" w14:paraId="1B918444" w14:textId="77777777">
      <w:pPr>
        <w:spacing w:line="360" w:lineRule="auto"/>
        <w:rPr>
          <w:rFonts w:ascii="Arial" w:hAnsi="Arial" w:cs="Arial"/>
          <w:b/>
          <w:bCs/>
        </w:rPr>
      </w:pPr>
      <w:r w:rsidRPr="54EED6CD" w:rsidR="0088270A">
        <w:rPr>
          <w:rFonts w:ascii="Arial" w:hAnsi="Arial" w:cs="Arial"/>
          <w:b w:val="1"/>
          <w:bCs w:val="1"/>
        </w:rPr>
        <w:t xml:space="preserve">News release </w:t>
      </w:r>
    </w:p>
    <w:p w:rsidR="02EF2800" w:rsidP="54EED6CD" w:rsidRDefault="02EF2800" w14:paraId="191AC0EF" w14:textId="09E2D93D">
      <w:pPr>
        <w:pStyle w:val="Normal"/>
        <w:bidi w:val="0"/>
        <w:spacing w:before="0" w:beforeAutospacing="off" w:after="160" w:afterAutospacing="off" w:line="360" w:lineRule="auto"/>
        <w:ind w:left="0" w:right="0"/>
        <w:jc w:val="left"/>
        <w:rPr>
          <w:rFonts w:ascii="Arial" w:hAnsi="Arial" w:cs="Arial"/>
        </w:rPr>
      </w:pPr>
      <w:r w:rsidRPr="54EED6CD" w:rsidR="02EF2800">
        <w:rPr>
          <w:rFonts w:ascii="Arial" w:hAnsi="Arial" w:cs="Arial"/>
        </w:rPr>
        <w:t>7</w:t>
      </w:r>
      <w:r w:rsidRPr="54EED6CD" w:rsidR="02EF2800">
        <w:rPr>
          <w:rFonts w:ascii="Arial" w:hAnsi="Arial" w:cs="Arial"/>
          <w:vertAlign w:val="superscript"/>
        </w:rPr>
        <w:t>th</w:t>
      </w:r>
      <w:r w:rsidRPr="54EED6CD" w:rsidR="02EF2800">
        <w:rPr>
          <w:rFonts w:ascii="Arial" w:hAnsi="Arial" w:cs="Arial"/>
        </w:rPr>
        <w:t xml:space="preserve"> October 2022</w:t>
      </w:r>
    </w:p>
    <w:p w:rsidR="3D8C1107" w:rsidP="38CC1EB1" w:rsidRDefault="3D8C1107" w14:paraId="747D112F" w14:textId="4268E897">
      <w:pPr>
        <w:spacing w:line="360" w:lineRule="auto"/>
        <w:jc w:val="center"/>
        <w:rPr>
          <w:rFonts w:ascii="Arial" w:hAnsi="Arial" w:cs="Arial"/>
          <w:b/>
          <w:bCs/>
          <w:sz w:val="28"/>
          <w:szCs w:val="28"/>
        </w:rPr>
      </w:pPr>
      <w:r w:rsidRPr="38CC1EB1">
        <w:rPr>
          <w:rFonts w:ascii="Arial" w:hAnsi="Arial" w:cs="Arial"/>
          <w:b/>
          <w:bCs/>
          <w:sz w:val="28"/>
          <w:szCs w:val="28"/>
        </w:rPr>
        <w:t>Brain Injury on the Agenda at Charity Conference</w:t>
      </w:r>
    </w:p>
    <w:p w:rsidRPr="00116906" w:rsidR="00970233" w:rsidP="00116906" w:rsidRDefault="00116906" w14:paraId="3659A265" w14:textId="2BF6BCAC">
      <w:pPr>
        <w:spacing w:line="360" w:lineRule="auto"/>
        <w:rPr>
          <w:rStyle w:val="normaltextrun"/>
          <w:rFonts w:ascii="Arial" w:hAnsi="Arial" w:cs="Arial"/>
          <w:b w:val="1"/>
          <w:bCs w:val="1"/>
        </w:rPr>
      </w:pPr>
      <w:r w:rsidRPr="54EED6CD" w:rsidR="00116906">
        <w:rPr>
          <w:rFonts w:ascii="Arial" w:hAnsi="Arial" w:cs="Arial"/>
          <w:b w:val="1"/>
          <w:bCs w:val="1"/>
        </w:rPr>
        <w:t xml:space="preserve">The </w:t>
      </w:r>
      <w:hyperlink r:id="R45feeb8154654cae">
        <w:r w:rsidRPr="54EED6CD" w:rsidR="00116906">
          <w:rPr>
            <w:rStyle w:val="Hyperlink"/>
            <w:rFonts w:ascii="Arial" w:hAnsi="Arial" w:cs="Arial"/>
            <w:b w:val="1"/>
            <w:bCs w:val="1"/>
          </w:rPr>
          <w:t>One Punch Campaign</w:t>
        </w:r>
      </w:hyperlink>
      <w:r w:rsidRPr="54EED6CD" w:rsidR="00116906">
        <w:rPr>
          <w:rFonts w:ascii="Arial" w:hAnsi="Arial" w:cs="Arial"/>
          <w:b w:val="1"/>
          <w:bCs w:val="1"/>
        </w:rPr>
        <w:t xml:space="preserve">, </w:t>
      </w:r>
      <w:r w:rsidRPr="54EED6CD" w:rsidR="3899C041">
        <w:rPr>
          <w:rFonts w:ascii="Arial" w:hAnsi="Arial" w:cs="Arial"/>
          <w:b w:val="1"/>
          <w:bCs w:val="1"/>
        </w:rPr>
        <w:t>r</w:t>
      </w:r>
      <w:r w:rsidRPr="54EED6CD" w:rsidR="004E0C38">
        <w:rPr>
          <w:rFonts w:ascii="Arial" w:hAnsi="Arial" w:cs="Arial"/>
          <w:b w:val="1"/>
          <w:bCs w:val="1"/>
        </w:rPr>
        <w:t xml:space="preserve">elationships </w:t>
      </w:r>
      <w:r w:rsidRPr="54EED6CD" w:rsidR="7F266DF7">
        <w:rPr>
          <w:rFonts w:ascii="Arial" w:hAnsi="Arial" w:cs="Arial"/>
          <w:b w:val="1"/>
          <w:bCs w:val="1"/>
        </w:rPr>
        <w:t>a</w:t>
      </w:r>
      <w:r w:rsidRPr="54EED6CD" w:rsidR="004E0C38">
        <w:rPr>
          <w:rFonts w:ascii="Arial" w:hAnsi="Arial" w:cs="Arial"/>
          <w:b w:val="1"/>
          <w:bCs w:val="1"/>
        </w:rPr>
        <w:t xml:space="preserve">fter </w:t>
      </w:r>
      <w:r w:rsidRPr="54EED6CD" w:rsidR="130FD6FF">
        <w:rPr>
          <w:rFonts w:ascii="Arial" w:hAnsi="Arial" w:cs="Arial"/>
          <w:b w:val="1"/>
          <w:bCs w:val="1"/>
        </w:rPr>
        <w:t>b</w:t>
      </w:r>
      <w:r w:rsidRPr="54EED6CD" w:rsidR="004E0C38">
        <w:rPr>
          <w:rFonts w:ascii="Arial" w:hAnsi="Arial" w:cs="Arial"/>
          <w:b w:val="1"/>
          <w:bCs w:val="1"/>
        </w:rPr>
        <w:t xml:space="preserve">rain </w:t>
      </w:r>
      <w:r w:rsidRPr="54EED6CD" w:rsidR="124197A2">
        <w:rPr>
          <w:rFonts w:ascii="Arial" w:hAnsi="Arial" w:cs="Arial"/>
          <w:b w:val="1"/>
          <w:bCs w:val="1"/>
        </w:rPr>
        <w:t>i</w:t>
      </w:r>
      <w:r w:rsidRPr="54EED6CD" w:rsidR="004E0C38">
        <w:rPr>
          <w:rFonts w:ascii="Arial" w:hAnsi="Arial" w:cs="Arial"/>
          <w:b w:val="1"/>
          <w:bCs w:val="1"/>
        </w:rPr>
        <w:t>njury</w:t>
      </w:r>
      <w:r w:rsidRPr="54EED6CD" w:rsidR="00116906">
        <w:rPr>
          <w:rFonts w:ascii="Arial" w:hAnsi="Arial" w:cs="Arial"/>
          <w:b w:val="1"/>
          <w:bCs w:val="1"/>
        </w:rPr>
        <w:t xml:space="preserve"> </w:t>
      </w:r>
      <w:r w:rsidRPr="54EED6CD" w:rsidR="00116906">
        <w:rPr>
          <w:rFonts w:ascii="Arial" w:hAnsi="Arial" w:cs="Arial"/>
          <w:b w:val="1"/>
          <w:bCs w:val="1"/>
        </w:rPr>
        <w:t xml:space="preserve">and </w:t>
      </w:r>
      <w:proofErr w:type="gramStart"/>
      <w:r w:rsidRPr="54EED6CD" w:rsidR="00116906">
        <w:rPr>
          <w:rFonts w:ascii="Arial" w:hAnsi="Arial" w:cs="Arial"/>
          <w:b w:val="1"/>
          <w:bCs w:val="1"/>
        </w:rPr>
        <w:t>real</w:t>
      </w:r>
      <w:r w:rsidRPr="54EED6CD" w:rsidR="00DB5F18">
        <w:rPr>
          <w:rFonts w:ascii="Arial" w:hAnsi="Arial" w:cs="Arial"/>
          <w:b w:val="1"/>
          <w:bCs w:val="1"/>
        </w:rPr>
        <w:t xml:space="preserve"> </w:t>
      </w:r>
      <w:r w:rsidRPr="54EED6CD" w:rsidR="00116906">
        <w:rPr>
          <w:rFonts w:ascii="Arial" w:hAnsi="Arial" w:cs="Arial"/>
          <w:b w:val="1"/>
          <w:bCs w:val="1"/>
        </w:rPr>
        <w:t>life</w:t>
      </w:r>
      <w:proofErr w:type="gramEnd"/>
      <w:r w:rsidRPr="54EED6CD" w:rsidR="00116906">
        <w:rPr>
          <w:rFonts w:ascii="Arial" w:hAnsi="Arial" w:cs="Arial"/>
          <w:b w:val="1"/>
          <w:bCs w:val="1"/>
        </w:rPr>
        <w:t xml:space="preserve"> brain injury survivor stories are just some of the </w:t>
      </w:r>
      <w:proofErr w:type="gramStart"/>
      <w:r w:rsidRPr="54EED6CD" w:rsidR="00116906">
        <w:rPr>
          <w:rFonts w:ascii="Arial" w:hAnsi="Arial" w:cs="Arial"/>
          <w:b w:val="1"/>
          <w:bCs w:val="1"/>
        </w:rPr>
        <w:t>topics</w:t>
      </w:r>
      <w:proofErr w:type="gramEnd"/>
      <w:r w:rsidRPr="54EED6CD" w:rsidR="00116906">
        <w:rPr>
          <w:rFonts w:ascii="Arial" w:hAnsi="Arial" w:cs="Arial"/>
          <w:b w:val="1"/>
          <w:bCs w:val="1"/>
        </w:rPr>
        <w:t xml:space="preserve"> </w:t>
      </w:r>
      <w:r w:rsidRPr="54EED6CD" w:rsidR="00DB2D10">
        <w:rPr>
          <w:rFonts w:ascii="Arial" w:hAnsi="Arial" w:cs="Arial"/>
          <w:b w:val="1"/>
          <w:bCs w:val="1"/>
        </w:rPr>
        <w:t>visitors can hear</w:t>
      </w:r>
      <w:r w:rsidRPr="54EED6CD" w:rsidR="00116906">
        <w:rPr>
          <w:rFonts w:ascii="Arial" w:hAnsi="Arial" w:cs="Arial"/>
          <w:b w:val="1"/>
          <w:bCs w:val="1"/>
        </w:rPr>
        <w:t xml:space="preserve"> about at Lincolnshire’s only brain injury conference </w:t>
      </w:r>
      <w:r w:rsidRPr="54EED6CD" w:rsidR="0007417A">
        <w:rPr>
          <w:rFonts w:ascii="Arial" w:hAnsi="Arial" w:cs="Arial"/>
          <w:b w:val="1"/>
          <w:bCs w:val="1"/>
        </w:rPr>
        <w:t>of the</w:t>
      </w:r>
      <w:r w:rsidRPr="54EED6CD" w:rsidR="00116906">
        <w:rPr>
          <w:rFonts w:ascii="Arial" w:hAnsi="Arial" w:cs="Arial"/>
          <w:b w:val="1"/>
          <w:bCs w:val="1"/>
        </w:rPr>
        <w:t xml:space="preserve"> year.</w:t>
      </w:r>
    </w:p>
    <w:p w:rsidR="00116906" w:rsidP="7E472A8D" w:rsidRDefault="00F70248" w14:paraId="12105CE9" w14:textId="2D34A173">
      <w:pPr>
        <w:pStyle w:val="paragraph"/>
        <w:spacing w:before="0" w:beforeAutospacing="0" w:after="0" w:afterAutospacing="0" w:line="360" w:lineRule="auto"/>
        <w:rPr>
          <w:rStyle w:val="normaltextrun"/>
          <w:rFonts w:ascii="Arial" w:hAnsi="Arial" w:cs="Arial"/>
          <w:sz w:val="22"/>
          <w:szCs w:val="22"/>
        </w:rPr>
      </w:pPr>
      <w:hyperlink r:id="rId10">
        <w:r w:rsidRPr="7E472A8D" w:rsidR="2FF3F077">
          <w:rPr>
            <w:rStyle w:val="Hyperlink"/>
            <w:rFonts w:ascii="Arial" w:hAnsi="Arial" w:cs="Arial"/>
            <w:sz w:val="22"/>
            <w:szCs w:val="22"/>
          </w:rPr>
          <w:t>Headway Lincolnshire</w:t>
        </w:r>
      </w:hyperlink>
      <w:r w:rsidRPr="7E472A8D" w:rsidR="2FF3F077">
        <w:rPr>
          <w:rStyle w:val="normaltextrun"/>
          <w:rFonts w:ascii="Arial" w:hAnsi="Arial" w:cs="Arial"/>
          <w:sz w:val="22"/>
          <w:szCs w:val="22"/>
        </w:rPr>
        <w:t xml:space="preserve"> </w:t>
      </w:r>
      <w:r w:rsidR="00116906">
        <w:rPr>
          <w:rStyle w:val="normaltextrun"/>
          <w:rFonts w:ascii="Arial" w:hAnsi="Arial" w:cs="Arial"/>
          <w:sz w:val="22"/>
          <w:szCs w:val="22"/>
        </w:rPr>
        <w:t>is hosting the event at the Lincolnshire Showground on Tuesday 18</w:t>
      </w:r>
      <w:r w:rsidRPr="00116906" w:rsidR="00116906">
        <w:rPr>
          <w:rStyle w:val="normaltextrun"/>
          <w:rFonts w:ascii="Arial" w:hAnsi="Arial" w:cs="Arial"/>
          <w:sz w:val="22"/>
          <w:szCs w:val="22"/>
          <w:vertAlign w:val="superscript"/>
        </w:rPr>
        <w:t>th</w:t>
      </w:r>
      <w:r w:rsidR="00116906">
        <w:rPr>
          <w:rStyle w:val="normaltextrun"/>
          <w:rFonts w:ascii="Arial" w:hAnsi="Arial" w:cs="Arial"/>
          <w:sz w:val="22"/>
          <w:szCs w:val="22"/>
        </w:rPr>
        <w:t xml:space="preserve"> October</w:t>
      </w:r>
      <w:r w:rsidR="00DB5F18">
        <w:rPr>
          <w:rStyle w:val="normaltextrun"/>
          <w:rFonts w:ascii="Arial" w:hAnsi="Arial" w:cs="Arial"/>
          <w:sz w:val="22"/>
          <w:szCs w:val="22"/>
        </w:rPr>
        <w:t xml:space="preserve"> to</w:t>
      </w:r>
      <w:r w:rsidR="00116906">
        <w:rPr>
          <w:rStyle w:val="normaltextrun"/>
          <w:rFonts w:ascii="Arial" w:hAnsi="Arial" w:cs="Arial"/>
          <w:sz w:val="22"/>
          <w:szCs w:val="22"/>
        </w:rPr>
        <w:t xml:space="preserve"> raise awareness of acquired brain injury and the support survivors and their families can receive.</w:t>
      </w:r>
    </w:p>
    <w:p w:rsidR="00970233" w:rsidP="7E472A8D" w:rsidRDefault="00970233" w14:paraId="57228EDE" w14:textId="77777777">
      <w:pPr>
        <w:pStyle w:val="paragraph"/>
        <w:spacing w:before="0" w:beforeAutospacing="0" w:after="0" w:afterAutospacing="0" w:line="360" w:lineRule="auto"/>
        <w:rPr>
          <w:rStyle w:val="normaltextrun"/>
          <w:rFonts w:ascii="Arial" w:hAnsi="Arial" w:cs="Arial"/>
          <w:sz w:val="22"/>
          <w:szCs w:val="22"/>
        </w:rPr>
      </w:pPr>
    </w:p>
    <w:p w:rsidR="00116906" w:rsidP="38CC1EB1" w:rsidRDefault="00116906" w14:paraId="400408B8" w14:textId="213B8893">
      <w:pPr>
        <w:pStyle w:val="paragraph"/>
        <w:spacing w:before="0" w:beforeAutospacing="0" w:after="0" w:afterAutospacing="0" w:line="360" w:lineRule="auto"/>
        <w:rPr>
          <w:rStyle w:val="normaltextrun"/>
          <w:rFonts w:ascii="Arial" w:hAnsi="Arial" w:cs="Arial"/>
          <w:sz w:val="22"/>
          <w:szCs w:val="22"/>
        </w:rPr>
      </w:pPr>
      <w:r w:rsidRPr="38CC1EB1">
        <w:rPr>
          <w:rStyle w:val="normaltextrun"/>
          <w:rFonts w:ascii="Arial" w:hAnsi="Arial" w:cs="Arial"/>
          <w:sz w:val="22"/>
          <w:szCs w:val="22"/>
        </w:rPr>
        <w:t xml:space="preserve">This year’s theme is ‘Making the </w:t>
      </w:r>
      <w:r w:rsidRPr="38CC1EB1" w:rsidR="5C54BF16">
        <w:rPr>
          <w:rStyle w:val="normaltextrun"/>
          <w:rFonts w:ascii="Arial" w:hAnsi="Arial" w:cs="Arial"/>
          <w:sz w:val="22"/>
          <w:szCs w:val="22"/>
        </w:rPr>
        <w:t>I</w:t>
      </w:r>
      <w:r w:rsidRPr="38CC1EB1">
        <w:rPr>
          <w:rStyle w:val="normaltextrun"/>
          <w:rFonts w:ascii="Arial" w:hAnsi="Arial" w:cs="Arial"/>
          <w:sz w:val="22"/>
          <w:szCs w:val="22"/>
        </w:rPr>
        <w:t xml:space="preserve">nvisible, </w:t>
      </w:r>
      <w:r w:rsidRPr="38CC1EB1" w:rsidR="03A2F9A9">
        <w:rPr>
          <w:rStyle w:val="normaltextrun"/>
          <w:rFonts w:ascii="Arial" w:hAnsi="Arial" w:cs="Arial"/>
          <w:sz w:val="22"/>
          <w:szCs w:val="22"/>
        </w:rPr>
        <w:t>V</w:t>
      </w:r>
      <w:r w:rsidRPr="38CC1EB1">
        <w:rPr>
          <w:rStyle w:val="normaltextrun"/>
          <w:rFonts w:ascii="Arial" w:hAnsi="Arial" w:cs="Arial"/>
          <w:sz w:val="22"/>
          <w:szCs w:val="22"/>
        </w:rPr>
        <w:t>isible’</w:t>
      </w:r>
      <w:r w:rsidRPr="38CC1EB1" w:rsidR="0007417A">
        <w:rPr>
          <w:rStyle w:val="normaltextrun"/>
          <w:rFonts w:ascii="Arial" w:hAnsi="Arial" w:cs="Arial"/>
          <w:sz w:val="22"/>
          <w:szCs w:val="22"/>
        </w:rPr>
        <w:t>, which refers to</w:t>
      </w:r>
      <w:r w:rsidRPr="38CC1EB1" w:rsidR="00DB2D10">
        <w:rPr>
          <w:rStyle w:val="normaltextrun"/>
          <w:rFonts w:ascii="Arial" w:hAnsi="Arial" w:cs="Arial"/>
          <w:sz w:val="22"/>
          <w:szCs w:val="22"/>
        </w:rPr>
        <w:t xml:space="preserve"> </w:t>
      </w:r>
      <w:r w:rsidRPr="38CC1EB1" w:rsidR="0007417A">
        <w:rPr>
          <w:rStyle w:val="normaltextrun"/>
          <w:rFonts w:ascii="Arial" w:hAnsi="Arial" w:cs="Arial"/>
          <w:sz w:val="22"/>
          <w:szCs w:val="22"/>
        </w:rPr>
        <w:t xml:space="preserve">the </w:t>
      </w:r>
      <w:r w:rsidRPr="38CC1EB1" w:rsidR="00DB2D10">
        <w:rPr>
          <w:rStyle w:val="normaltextrun"/>
          <w:rFonts w:ascii="Arial" w:hAnsi="Arial" w:cs="Arial"/>
          <w:sz w:val="22"/>
          <w:szCs w:val="22"/>
        </w:rPr>
        <w:t>hidden disabilit</w:t>
      </w:r>
      <w:r w:rsidRPr="38CC1EB1" w:rsidR="0007417A">
        <w:rPr>
          <w:rStyle w:val="normaltextrun"/>
          <w:rFonts w:ascii="Arial" w:hAnsi="Arial" w:cs="Arial"/>
          <w:sz w:val="22"/>
          <w:szCs w:val="22"/>
        </w:rPr>
        <w:t>ies that brain injury survivors may face long after their initial trauma</w:t>
      </w:r>
      <w:r w:rsidRPr="38CC1EB1" w:rsidR="00DB2D10">
        <w:rPr>
          <w:rStyle w:val="normaltextrun"/>
          <w:rFonts w:ascii="Arial" w:hAnsi="Arial" w:cs="Arial"/>
          <w:sz w:val="22"/>
          <w:szCs w:val="22"/>
        </w:rPr>
        <w:t>.</w:t>
      </w:r>
    </w:p>
    <w:p w:rsidR="00116906" w:rsidP="38CC1EB1" w:rsidRDefault="00116906" w14:paraId="247DFEEA" w14:textId="77777777">
      <w:pPr>
        <w:pStyle w:val="paragraph"/>
        <w:spacing w:before="0" w:beforeAutospacing="0" w:after="0" w:afterAutospacing="0" w:line="360" w:lineRule="auto"/>
        <w:rPr>
          <w:rStyle w:val="normaltextrun"/>
          <w:rFonts w:ascii="Arial" w:hAnsi="Arial" w:cs="Arial"/>
          <w:sz w:val="22"/>
          <w:szCs w:val="22"/>
        </w:rPr>
      </w:pPr>
    </w:p>
    <w:p w:rsidR="00116906" w:rsidP="54EED6CD" w:rsidRDefault="004E0C38" w14:paraId="4DEA9053" w14:textId="39F023DE">
      <w:pPr>
        <w:pStyle w:val="paragraph"/>
        <w:spacing w:before="0" w:beforeAutospacing="off" w:after="0" w:afterAutospacing="off" w:line="360" w:lineRule="auto"/>
        <w:rPr>
          <w:rStyle w:val="normaltextrun"/>
          <w:rFonts w:ascii="Arial" w:hAnsi="Arial" w:cs="Arial"/>
          <w:strike w:val="1"/>
          <w:sz w:val="22"/>
          <w:szCs w:val="22"/>
        </w:rPr>
      </w:pPr>
      <w:r w:rsidRPr="54EED6CD" w:rsidR="004E0C38">
        <w:rPr>
          <w:rStyle w:val="normaltextrun"/>
          <w:rFonts w:ascii="Arial" w:hAnsi="Arial" w:cs="Arial"/>
          <w:sz w:val="22"/>
          <w:szCs w:val="22"/>
        </w:rPr>
        <w:t>Approximately</w:t>
      </w:r>
      <w:r w:rsidRPr="54EED6CD" w:rsidR="7285C768">
        <w:rPr>
          <w:rStyle w:val="normaltextrun"/>
          <w:rFonts w:ascii="Arial" w:hAnsi="Arial" w:cs="Arial"/>
          <w:sz w:val="22"/>
          <w:szCs w:val="22"/>
        </w:rPr>
        <w:t xml:space="preserve"> </w:t>
      </w:r>
      <w:r w:rsidRPr="54EED6CD" w:rsidR="7285C768">
        <w:rPr>
          <w:rStyle w:val="normaltextrun"/>
          <w:rFonts w:ascii="Arial" w:hAnsi="Arial" w:cs="Arial"/>
          <w:sz w:val="22"/>
          <w:szCs w:val="22"/>
        </w:rPr>
        <w:t>200 people are expected to attend t</w:t>
      </w:r>
      <w:r w:rsidRPr="54EED6CD" w:rsidR="00116906">
        <w:rPr>
          <w:rStyle w:val="normaltextrun"/>
          <w:rFonts w:ascii="Arial" w:hAnsi="Arial" w:cs="Arial"/>
          <w:sz w:val="22"/>
          <w:szCs w:val="22"/>
        </w:rPr>
        <w:t xml:space="preserve">he </w:t>
      </w:r>
      <w:r w:rsidRPr="54EED6CD" w:rsidR="00DB2D10">
        <w:rPr>
          <w:rStyle w:val="normaltextrun"/>
          <w:rFonts w:ascii="Arial" w:hAnsi="Arial" w:cs="Arial"/>
          <w:sz w:val="22"/>
          <w:szCs w:val="22"/>
        </w:rPr>
        <w:t>event</w:t>
      </w:r>
      <w:r w:rsidRPr="54EED6CD" w:rsidR="00116906">
        <w:rPr>
          <w:rStyle w:val="normaltextrun"/>
          <w:rFonts w:ascii="Arial" w:hAnsi="Arial" w:cs="Arial"/>
          <w:sz w:val="22"/>
          <w:szCs w:val="22"/>
        </w:rPr>
        <w:t xml:space="preserve">, </w:t>
      </w:r>
      <w:r w:rsidRPr="54EED6CD" w:rsidR="00DB2D10">
        <w:rPr>
          <w:rStyle w:val="normaltextrun"/>
          <w:rFonts w:ascii="Arial" w:hAnsi="Arial" w:cs="Arial"/>
          <w:sz w:val="22"/>
          <w:szCs w:val="22"/>
        </w:rPr>
        <w:t xml:space="preserve">which is </w:t>
      </w:r>
      <w:r w:rsidRPr="54EED6CD" w:rsidR="00116906">
        <w:rPr>
          <w:rStyle w:val="normaltextrun"/>
          <w:rFonts w:ascii="Arial" w:hAnsi="Arial" w:cs="Arial"/>
          <w:sz w:val="22"/>
          <w:szCs w:val="22"/>
        </w:rPr>
        <w:t xml:space="preserve">sponsored by </w:t>
      </w:r>
      <w:r w:rsidRPr="54EED6CD" w:rsidR="00DB2D10">
        <w:rPr>
          <w:rStyle w:val="normaltextrun"/>
          <w:rFonts w:ascii="Arial" w:hAnsi="Arial" w:cs="Arial"/>
          <w:sz w:val="22"/>
          <w:szCs w:val="22"/>
        </w:rPr>
        <w:t xml:space="preserve">Ringrose Law, Roythornes Solicitors, </w:t>
      </w:r>
      <w:proofErr w:type="spellStart"/>
      <w:r w:rsidRPr="54EED6CD" w:rsidR="00DB2D10">
        <w:rPr>
          <w:rStyle w:val="normaltextrun"/>
          <w:rFonts w:ascii="Arial" w:hAnsi="Arial" w:cs="Arial"/>
          <w:sz w:val="22"/>
          <w:szCs w:val="22"/>
        </w:rPr>
        <w:t>PremEx</w:t>
      </w:r>
      <w:proofErr w:type="spellEnd"/>
      <w:r w:rsidRPr="54EED6CD" w:rsidR="00DB2D10">
        <w:rPr>
          <w:rStyle w:val="normaltextrun"/>
          <w:rFonts w:ascii="Arial" w:hAnsi="Arial" w:cs="Arial"/>
          <w:sz w:val="22"/>
          <w:szCs w:val="22"/>
        </w:rPr>
        <w:t xml:space="preserve"> Services and </w:t>
      </w:r>
      <w:proofErr w:type="spellStart"/>
      <w:r w:rsidRPr="54EED6CD" w:rsidR="00DB2D10">
        <w:rPr>
          <w:rStyle w:val="normaltextrun"/>
          <w:rFonts w:ascii="Arial" w:hAnsi="Arial" w:cs="Arial"/>
          <w:sz w:val="22"/>
          <w:szCs w:val="22"/>
        </w:rPr>
        <w:t>MediLaw</w:t>
      </w:r>
      <w:proofErr w:type="spellEnd"/>
      <w:r w:rsidRPr="54EED6CD" w:rsidR="1E41FF29">
        <w:rPr>
          <w:rStyle w:val="normaltextrun"/>
          <w:rFonts w:ascii="Arial" w:hAnsi="Arial" w:cs="Arial"/>
          <w:sz w:val="22"/>
          <w:szCs w:val="22"/>
        </w:rPr>
        <w:t>.</w:t>
      </w:r>
      <w:r w:rsidRPr="54EED6CD" w:rsidR="00DB2D10">
        <w:rPr>
          <w:rStyle w:val="normaltextrun"/>
          <w:rFonts w:ascii="Arial" w:hAnsi="Arial" w:cs="Arial"/>
          <w:sz w:val="22"/>
          <w:szCs w:val="22"/>
        </w:rPr>
        <w:t xml:space="preserve"> </w:t>
      </w:r>
    </w:p>
    <w:p w:rsidR="00DB2D10" w:rsidP="38CC1EB1" w:rsidRDefault="00DB2D10" w14:paraId="611F8E6E"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Pr="00DB2D10" w:rsidR="00DB2D10" w:rsidP="54EED6CD" w:rsidRDefault="00DB2D10" w14:paraId="5371D694" w14:textId="0FF85D40">
      <w:pPr>
        <w:pStyle w:val="paragraph"/>
        <w:spacing w:before="0" w:beforeAutospacing="off" w:after="0" w:afterAutospacing="off" w:line="360" w:lineRule="auto"/>
        <w:textAlignment w:val="baseline"/>
        <w:rPr>
          <w:rFonts w:ascii="Arial" w:hAnsi="Arial" w:cs="Arial"/>
          <w:color w:val="201F1E"/>
          <w:sz w:val="22"/>
          <w:szCs w:val="22"/>
          <w:shd w:val="clear" w:color="auto" w:fill="FFFFFF"/>
        </w:rPr>
      </w:pPr>
      <w:r w:rsidRPr="00DB2D10" w:rsidR="00DB2D10">
        <w:rPr>
          <w:rFonts w:ascii="Arial" w:hAnsi="Arial" w:cs="Arial"/>
          <w:color w:val="201F1E"/>
          <w:sz w:val="22"/>
          <w:szCs w:val="22"/>
          <w:shd w:val="clear" w:color="auto" w:fill="FFFFFF"/>
        </w:rPr>
        <w:t>The conference will review brain injury</w:t>
      </w:r>
      <w:r w:rsidRPr="38CC1EB1" w:rsidR="288AE25D">
        <w:rPr>
          <w:rFonts w:ascii="Arial" w:hAnsi="Arial" w:cs="Arial"/>
          <w:color w:val="201F1E"/>
          <w:sz w:val="22"/>
          <w:szCs w:val="22"/>
          <w:shd w:val="clear" w:color="auto" w:fill="FFFFFF"/>
        </w:rPr>
        <w:t>,</w:t>
      </w:r>
      <w:r w:rsidR="006F18F7">
        <w:rPr>
          <w:rFonts w:ascii="Arial" w:hAnsi="Arial" w:cs="Arial"/>
          <w:color w:val="201F1E"/>
          <w:sz w:val="22"/>
          <w:szCs w:val="22"/>
          <w:shd w:val="clear" w:color="auto" w:fill="FFFFFF"/>
        </w:rPr>
        <w:t xml:space="preserve"> its diverse range of causes</w:t>
      </w:r>
      <w:r w:rsidRPr="00DB2D10" w:rsidR="00DB2D10">
        <w:rPr>
          <w:rFonts w:ascii="Arial" w:hAnsi="Arial" w:cs="Arial"/>
          <w:color w:val="201F1E"/>
          <w:sz w:val="22"/>
          <w:szCs w:val="22"/>
          <w:shd w:val="clear" w:color="auto" w:fill="FFFFFF"/>
        </w:rPr>
        <w:t xml:space="preserve"> and its effects </w:t>
      </w:r>
      <w:r w:rsidR="0007417A">
        <w:rPr>
          <w:rFonts w:ascii="Arial" w:hAnsi="Arial" w:cs="Arial"/>
          <w:color w:val="201F1E"/>
          <w:sz w:val="22"/>
          <w:szCs w:val="22"/>
          <w:shd w:val="clear" w:color="auto" w:fill="FFFFFF"/>
        </w:rPr>
        <w:t>on</w:t>
      </w:r>
      <w:r w:rsidRPr="00DB2D10" w:rsidR="00DB2D10">
        <w:rPr>
          <w:rFonts w:ascii="Arial" w:hAnsi="Arial" w:cs="Arial"/>
          <w:color w:val="201F1E"/>
          <w:sz w:val="22"/>
          <w:szCs w:val="22"/>
          <w:shd w:val="clear" w:color="auto" w:fill="FFFFFF"/>
        </w:rPr>
        <w:t xml:space="preserve"> the wider community</w:t>
      </w:r>
      <w:r w:rsidR="00970233">
        <w:rPr>
          <w:rFonts w:ascii="Arial" w:hAnsi="Arial" w:cs="Arial"/>
          <w:color w:val="201F1E"/>
          <w:sz w:val="22"/>
          <w:szCs w:val="22"/>
          <w:shd w:val="clear" w:color="auto" w:fill="FFFFFF"/>
        </w:rPr>
        <w:t xml:space="preserve">. </w:t>
      </w:r>
      <w:r w:rsidR="49BC9D8E">
        <w:rPr>
          <w:rFonts w:ascii="Arial" w:hAnsi="Arial" w:cs="Arial"/>
          <w:color w:val="201F1E"/>
          <w:sz w:val="22"/>
          <w:szCs w:val="22"/>
          <w:shd w:val="clear" w:color="auto" w:fill="FFFFFF"/>
        </w:rPr>
        <w:t xml:space="preserve">Delegates </w:t>
      </w:r>
      <w:r w:rsidRPr="00DB2D10" w:rsidR="00DB2D10">
        <w:rPr>
          <w:rFonts w:ascii="Arial" w:hAnsi="Arial" w:cs="Arial"/>
          <w:color w:val="201F1E"/>
          <w:sz w:val="22"/>
          <w:szCs w:val="22"/>
          <w:shd w:val="clear" w:color="auto" w:fill="FFFFFF"/>
        </w:rPr>
        <w:t xml:space="preserve">will hear perspectives from specialists across a variety of sectors </w:t>
      </w:r>
      <w:r w:rsidR="00DB2D10">
        <w:rPr>
          <w:rFonts w:ascii="Arial" w:hAnsi="Arial" w:cs="Arial"/>
          <w:color w:val="201F1E"/>
          <w:sz w:val="22"/>
          <w:szCs w:val="22"/>
          <w:shd w:val="clear" w:color="auto" w:fill="FFFFFF"/>
        </w:rPr>
        <w:t>to</w:t>
      </w:r>
      <w:r w:rsidRPr="00DB2D10" w:rsidR="00DB2D10">
        <w:rPr>
          <w:rFonts w:ascii="Arial" w:hAnsi="Arial" w:cs="Arial"/>
          <w:color w:val="201F1E"/>
          <w:sz w:val="22"/>
          <w:szCs w:val="22"/>
          <w:shd w:val="clear" w:color="auto" w:fill="FFFFFF"/>
        </w:rPr>
        <w:t xml:space="preserve"> </w:t>
      </w:r>
      <w:r w:rsidR="006F18F7">
        <w:rPr>
          <w:rFonts w:ascii="Arial" w:hAnsi="Arial" w:cs="Arial"/>
          <w:color w:val="201F1E"/>
          <w:sz w:val="22"/>
          <w:szCs w:val="22"/>
          <w:shd w:val="clear" w:color="auto" w:fill="FFFFFF"/>
        </w:rPr>
        <w:t>understand</w:t>
      </w:r>
      <w:r w:rsidRPr="00DB2D10" w:rsidR="00DB2D10">
        <w:rPr>
          <w:rFonts w:ascii="Arial" w:hAnsi="Arial" w:cs="Arial"/>
          <w:color w:val="201F1E"/>
          <w:sz w:val="22"/>
          <w:szCs w:val="22"/>
          <w:shd w:val="clear" w:color="auto" w:fill="FFFFFF"/>
        </w:rPr>
        <w:t xml:space="preserve"> the unique </w:t>
      </w:r>
      <w:r w:rsidR="0007417A">
        <w:rPr>
          <w:rFonts w:ascii="Arial" w:hAnsi="Arial" w:cs="Arial"/>
          <w:color w:val="201F1E"/>
          <w:sz w:val="22"/>
          <w:szCs w:val="22"/>
          <w:shd w:val="clear" w:color="auto" w:fill="FFFFFF"/>
        </w:rPr>
        <w:t>ways in which brain injury survivors can benefit from tailored</w:t>
      </w:r>
      <w:r w:rsidRPr="00DB2D10" w:rsidR="00DB2D10">
        <w:rPr>
          <w:rFonts w:ascii="Arial" w:hAnsi="Arial" w:cs="Arial"/>
          <w:color w:val="201F1E"/>
          <w:sz w:val="22"/>
          <w:szCs w:val="22"/>
          <w:shd w:val="clear" w:color="auto" w:fill="FFFFFF"/>
        </w:rPr>
        <w:t xml:space="preserve"> rehabilitation</w:t>
      </w:r>
      <w:r w:rsidR="0007417A">
        <w:rPr>
          <w:rFonts w:ascii="Arial" w:hAnsi="Arial" w:cs="Arial"/>
          <w:color w:val="201F1E"/>
          <w:sz w:val="22"/>
          <w:szCs w:val="22"/>
          <w:shd w:val="clear" w:color="auto" w:fill="FFFFFF"/>
        </w:rPr>
        <w:t>, from diagnosis through to therapy.</w:t>
      </w:r>
    </w:p>
    <w:p w:rsidRPr="00DB2D10" w:rsidR="00DB2D10" w:rsidP="38CC1EB1" w:rsidRDefault="00DB2D10" w14:paraId="2F8E7814" w14:textId="07A1511D">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p>
    <w:p w:rsidR="00DB5F18" w:rsidP="38CC1EB1" w:rsidRDefault="00DB2D10" w14:paraId="1FEF01E5" w14:textId="4C9CDBC8">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r w:rsidRPr="00DB2D10">
        <w:rPr>
          <w:rFonts w:ascii="Arial" w:hAnsi="Arial" w:cs="Arial"/>
          <w:color w:val="201F1E"/>
          <w:sz w:val="22"/>
          <w:szCs w:val="22"/>
          <w:shd w:val="clear" w:color="auto" w:fill="FFFFFF"/>
        </w:rPr>
        <w:t xml:space="preserve">Topics and expert presentations on the day will cover concussion in sport, brain injury and the criminal justice system, the One Punch campaign, and more. </w:t>
      </w:r>
    </w:p>
    <w:p w:rsidR="00DB5F18" w:rsidP="38CC1EB1" w:rsidRDefault="00DB5F18" w14:paraId="3EEF23FD" w14:textId="046E4F85">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p>
    <w:p w:rsidR="00DB5F18" w:rsidP="38CC1EB1" w:rsidRDefault="00DB5F18" w14:paraId="16ED5638" w14:textId="26DE69FA">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Keynote speakers include:</w:t>
      </w:r>
    </w:p>
    <w:p w:rsidR="00DB5F18" w:rsidP="4326C8C0" w:rsidRDefault="00DB5F18" w14:paraId="3D9451EB" w14:textId="066FCD26">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 xml:space="preserve">Marc Jones, Police and Crime Commissioner for Lincolnshire and </w:t>
      </w:r>
      <w:r w:rsidR="3B912A2D">
        <w:rPr>
          <w:rFonts w:ascii="Arial" w:hAnsi="Arial" w:cs="Arial"/>
          <w:color w:val="201F1E"/>
          <w:sz w:val="22"/>
          <w:szCs w:val="22"/>
          <w:shd w:val="clear" w:color="auto" w:fill="FFFFFF"/>
        </w:rPr>
        <w:t>Chair of the Association of Police and Crime Commissioners</w:t>
      </w:r>
    </w:p>
    <w:p w:rsidR="00DB5F18" w:rsidP="38CC1EB1" w:rsidRDefault="00DB5F18" w14:paraId="0A1DDD29" w14:textId="1E104659">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lastRenderedPageBreak/>
        <w:t xml:space="preserve">Sean Morton, Senior Lecturer at the University of Lincoln’s School of </w:t>
      </w:r>
      <w:proofErr w:type="gramStart"/>
      <w:r>
        <w:rPr>
          <w:rFonts w:ascii="Arial" w:hAnsi="Arial" w:cs="Arial"/>
          <w:color w:val="201F1E"/>
          <w:sz w:val="22"/>
          <w:szCs w:val="22"/>
          <w:shd w:val="clear" w:color="auto" w:fill="FFFFFF"/>
        </w:rPr>
        <w:t>Health</w:t>
      </w:r>
      <w:proofErr w:type="gramEnd"/>
      <w:r>
        <w:rPr>
          <w:rFonts w:ascii="Arial" w:hAnsi="Arial" w:cs="Arial"/>
          <w:color w:val="201F1E"/>
          <w:sz w:val="22"/>
          <w:szCs w:val="22"/>
          <w:shd w:val="clear" w:color="auto" w:fill="FFFFFF"/>
        </w:rPr>
        <w:t xml:space="preserve"> and Social Care</w:t>
      </w:r>
    </w:p>
    <w:p w:rsidR="00DB5F18" w:rsidP="38CC1EB1" w:rsidRDefault="00DB5F18" w14:paraId="7167752F" w14:textId="065A2F93">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Dr Gemma Elliott, Consultant Clinical Neuropsychologist</w:t>
      </w:r>
    </w:p>
    <w:p w:rsidR="00DB5F18" w:rsidP="38CC1EB1" w:rsidRDefault="00DB5F18" w14:paraId="4CDFC76F" w14:textId="192A8FBF">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Dr Lauren Roche, Clinical Neuropsychologist</w:t>
      </w:r>
    </w:p>
    <w:p w:rsidRPr="00DB5F18" w:rsidR="00DB5F18" w:rsidP="38CC1EB1" w:rsidRDefault="00DB5F18" w14:paraId="2CE498FD" w14:textId="0EB9198D">
      <w:pPr>
        <w:pStyle w:val="paragraph"/>
        <w:numPr>
          <w:ilvl w:val="0"/>
          <w:numId w:val="4"/>
        </w:numPr>
        <w:spacing w:before="0" w:beforeAutospacing="0" w:after="0" w:afterAutospacing="0" w:line="360" w:lineRule="auto"/>
        <w:textAlignment w:val="baseline"/>
        <w:rPr>
          <w:rFonts w:ascii="Arial" w:hAnsi="Arial" w:cs="Arial"/>
          <w:sz w:val="22"/>
          <w:szCs w:val="22"/>
          <w:highlight w:val="yellow"/>
          <w:shd w:val="clear" w:color="auto" w:fill="FFFFFF"/>
        </w:rPr>
      </w:pPr>
      <w:r w:rsidRPr="00DB5F18">
        <w:rPr>
          <w:rFonts w:ascii="Arial" w:hAnsi="Arial" w:cs="Arial"/>
          <w:sz w:val="22"/>
          <w:szCs w:val="22"/>
          <w:shd w:val="clear" w:color="auto" w:fill="FFFFFF"/>
        </w:rPr>
        <w:t>Dr Daniel O ’Hara, Consultant Neuropsychologist</w:t>
      </w:r>
    </w:p>
    <w:p w:rsidR="00DB5F18" w:rsidP="00DB5F18" w:rsidRDefault="00DB5F18" w14:paraId="21A80206" w14:textId="645652BF">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Professor Huw Williams, Professor of Neuropsychology at the University of Exeter</w:t>
      </w:r>
    </w:p>
    <w:p w:rsidRPr="00970233" w:rsidR="00DB5F18" w:rsidP="00DB5F18" w:rsidRDefault="00DB5F18" w14:paraId="5EB15CC6" w14:textId="6E15E041">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 xml:space="preserve">Nicola Hunt, </w:t>
      </w:r>
      <w:r w:rsidRPr="00DB5F18">
        <w:rPr>
          <w:rFonts w:ascii="Arial" w:hAnsi="Arial" w:cs="Arial"/>
          <w:sz w:val="22"/>
          <w:szCs w:val="22"/>
          <w:shd w:val="clear" w:color="auto" w:fill="FFFFFF"/>
        </w:rPr>
        <w:t>Specialist Neurological and Vestibular Physiotherapist</w:t>
      </w:r>
    </w:p>
    <w:p w:rsidRPr="00970233" w:rsidR="00970233" w:rsidP="38CC1EB1" w:rsidRDefault="00970233" w14:paraId="4B5EAA64" w14:textId="6F7F8066">
      <w:pPr>
        <w:pStyle w:val="paragraph"/>
        <w:numPr>
          <w:ilvl w:val="0"/>
          <w:numId w:val="4"/>
        </w:numPr>
        <w:spacing w:before="0" w:beforeAutospacing="0" w:after="0" w:afterAutospacing="0" w:line="360" w:lineRule="auto"/>
        <w:textAlignment w:val="baseline"/>
        <w:rPr>
          <w:rFonts w:ascii="Arial" w:hAnsi="Arial" w:cs="Arial"/>
          <w:sz w:val="22"/>
          <w:szCs w:val="22"/>
          <w:shd w:val="clear" w:color="auto" w:fill="FFFFFF"/>
        </w:rPr>
      </w:pPr>
      <w:r>
        <w:rPr>
          <w:rFonts w:ascii="Arial" w:hAnsi="Arial" w:cs="Arial"/>
          <w:sz w:val="22"/>
          <w:szCs w:val="22"/>
          <w:shd w:val="clear" w:color="auto" w:fill="FFFFFF"/>
        </w:rPr>
        <w:t xml:space="preserve">Sophie Garner, </w:t>
      </w:r>
      <w:r w:rsidRPr="00970233">
        <w:rPr>
          <w:rFonts w:ascii="Arial" w:hAnsi="Arial" w:cs="Arial"/>
          <w:sz w:val="22"/>
          <w:szCs w:val="22"/>
          <w:shd w:val="clear" w:color="auto" w:fill="FFFFFF"/>
        </w:rPr>
        <w:t xml:space="preserve">Vocal Coach </w:t>
      </w:r>
      <w:r w:rsidRPr="00970233" w:rsidR="771A4097">
        <w:rPr>
          <w:rFonts w:ascii="Arial" w:hAnsi="Arial" w:cs="Arial"/>
          <w:sz w:val="22"/>
          <w:szCs w:val="22"/>
          <w:shd w:val="clear" w:color="auto" w:fill="FFFFFF"/>
        </w:rPr>
        <w:t>and</w:t>
      </w:r>
      <w:r w:rsidRPr="00970233">
        <w:rPr>
          <w:rFonts w:ascii="Arial" w:hAnsi="Arial" w:cs="Arial"/>
          <w:sz w:val="22"/>
          <w:szCs w:val="22"/>
          <w:shd w:val="clear" w:color="auto" w:fill="FFFFFF"/>
        </w:rPr>
        <w:t xml:space="preserve"> Wellbeing Music Specialist</w:t>
      </w:r>
    </w:p>
    <w:p w:rsidR="00DB5F18" w:rsidP="00DB5F18" w:rsidRDefault="00DB5F18" w14:paraId="4C5F0927" w14:textId="111075EF">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 xml:space="preserve">John Knight, </w:t>
      </w:r>
      <w:proofErr w:type="gramStart"/>
      <w:r>
        <w:rPr>
          <w:rFonts w:ascii="Arial" w:hAnsi="Arial" w:cs="Arial"/>
          <w:color w:val="201F1E"/>
          <w:sz w:val="22"/>
          <w:szCs w:val="22"/>
          <w:shd w:val="clear" w:color="auto" w:fill="FFFFFF"/>
        </w:rPr>
        <w:t>Director</w:t>
      </w:r>
      <w:proofErr w:type="gramEnd"/>
      <w:r>
        <w:rPr>
          <w:rFonts w:ascii="Arial" w:hAnsi="Arial" w:cs="Arial"/>
          <w:color w:val="201F1E"/>
          <w:sz w:val="22"/>
          <w:szCs w:val="22"/>
          <w:shd w:val="clear" w:color="auto" w:fill="FFFFFF"/>
        </w:rPr>
        <w:t xml:space="preserve"> and Solicitor at Ringrose Law</w:t>
      </w:r>
    </w:p>
    <w:p w:rsidR="00DB5F18" w:rsidP="00C24F06" w:rsidRDefault="00970233" w14:paraId="15E16F0F" w14:textId="2E6542C5">
      <w:pPr>
        <w:pStyle w:val="paragraph"/>
        <w:numPr>
          <w:ilvl w:val="0"/>
          <w:numId w:val="4"/>
        </w:numPr>
        <w:spacing w:before="0" w:beforeAutospacing="0" w:after="0" w:afterAutospacing="0" w:line="360" w:lineRule="auto"/>
        <w:textAlignment w:val="baseline"/>
        <w:rPr>
          <w:rFonts w:ascii="Arial" w:hAnsi="Arial" w:cs="Arial"/>
          <w:color w:val="201F1E"/>
          <w:sz w:val="22"/>
          <w:szCs w:val="22"/>
          <w:shd w:val="clear" w:color="auto" w:fill="FFFFFF"/>
        </w:rPr>
      </w:pPr>
      <w:r>
        <w:rPr>
          <w:rFonts w:ascii="Arial" w:hAnsi="Arial" w:cs="Arial"/>
          <w:color w:val="201F1E"/>
          <w:sz w:val="22"/>
          <w:szCs w:val="22"/>
          <w:shd w:val="clear" w:color="auto" w:fill="FFFFFF"/>
        </w:rPr>
        <w:t>Elizabeth Young, Partner at Roythornes Solicitors</w:t>
      </w:r>
    </w:p>
    <w:p w:rsidRPr="00970233" w:rsidR="00970233" w:rsidP="00970233" w:rsidRDefault="00970233" w14:paraId="7DBF4193" w14:textId="77777777">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p>
    <w:p w:rsidR="00DB5F18" w:rsidP="00C24F06" w:rsidRDefault="00DB2D10" w14:paraId="35C78D5B" w14:textId="135E7372">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r w:rsidRPr="00DB2D10">
        <w:rPr>
          <w:rFonts w:ascii="Arial" w:hAnsi="Arial" w:cs="Arial"/>
          <w:color w:val="201F1E"/>
          <w:sz w:val="22"/>
          <w:szCs w:val="22"/>
          <w:shd w:val="clear" w:color="auto" w:fill="FFFFFF"/>
        </w:rPr>
        <w:t>There will also be an opportunity to attend</w:t>
      </w:r>
      <w:r w:rsidR="006F18F7">
        <w:rPr>
          <w:rFonts w:ascii="Arial" w:hAnsi="Arial" w:cs="Arial"/>
          <w:color w:val="201F1E"/>
          <w:sz w:val="22"/>
          <w:szCs w:val="22"/>
          <w:shd w:val="clear" w:color="auto" w:fill="FFFFFF"/>
        </w:rPr>
        <w:t xml:space="preserve"> health and care</w:t>
      </w:r>
      <w:r w:rsidRPr="00DB2D10">
        <w:rPr>
          <w:rFonts w:ascii="Arial" w:hAnsi="Arial" w:cs="Arial"/>
          <w:color w:val="201F1E"/>
          <w:sz w:val="22"/>
          <w:szCs w:val="22"/>
          <w:shd w:val="clear" w:color="auto" w:fill="FFFFFF"/>
        </w:rPr>
        <w:t xml:space="preserve"> exhibitor stands and hear from brain injury survivors who have been</w:t>
      </w:r>
      <w:r w:rsidR="006F18F7">
        <w:rPr>
          <w:rFonts w:ascii="Arial" w:hAnsi="Arial" w:cs="Arial"/>
          <w:color w:val="201F1E"/>
          <w:sz w:val="22"/>
          <w:szCs w:val="22"/>
          <w:shd w:val="clear" w:color="auto" w:fill="FFFFFF"/>
        </w:rPr>
        <w:t xml:space="preserve"> directly</w:t>
      </w:r>
      <w:r w:rsidRPr="00DB2D10">
        <w:rPr>
          <w:rFonts w:ascii="Arial" w:hAnsi="Arial" w:cs="Arial"/>
          <w:color w:val="201F1E"/>
          <w:sz w:val="22"/>
          <w:szCs w:val="22"/>
          <w:shd w:val="clear" w:color="auto" w:fill="FFFFFF"/>
        </w:rPr>
        <w:t xml:space="preserve"> supported by Headway Lincolnshire.</w:t>
      </w:r>
    </w:p>
    <w:p w:rsidRPr="00DB2D10" w:rsidR="0007417A" w:rsidP="00C24F06" w:rsidRDefault="0007417A" w14:paraId="0053498B" w14:textId="77777777">
      <w:pPr>
        <w:pStyle w:val="paragraph"/>
        <w:spacing w:before="0" w:beforeAutospacing="0" w:after="0" w:afterAutospacing="0" w:line="360" w:lineRule="auto"/>
        <w:textAlignment w:val="baseline"/>
        <w:rPr>
          <w:rFonts w:ascii="Arial" w:hAnsi="Arial" w:cs="Arial"/>
          <w:color w:val="201F1E"/>
          <w:sz w:val="22"/>
          <w:szCs w:val="22"/>
          <w:shd w:val="clear" w:color="auto" w:fill="FFFFFF"/>
        </w:rPr>
      </w:pPr>
    </w:p>
    <w:p w:rsidRPr="004E0C38" w:rsidR="004E0C38" w:rsidP="54EED6CD" w:rsidRDefault="00DB2D10" w14:paraId="571B0453" w14:textId="1A43B32E">
      <w:pPr>
        <w:pStyle w:val="NormalWeb"/>
        <w:spacing w:line="360" w:lineRule="auto"/>
        <w:rPr>
          <w:rFonts w:ascii="Arial" w:hAnsi="Arial" w:cs="Arial"/>
          <w:color w:val="201F1E"/>
          <w:sz w:val="22"/>
          <w:szCs w:val="22"/>
        </w:rPr>
      </w:pPr>
      <w:r w:rsidRPr="00DB2D10" w:rsidR="00DB2D10">
        <w:rPr>
          <w:rFonts w:ascii="Arial" w:hAnsi="Arial" w:cs="Arial"/>
          <w:color w:val="201F1E"/>
          <w:sz w:val="22"/>
          <w:szCs w:val="22"/>
          <w:shd w:val="clear" w:color="auto" w:fill="FFFFFF"/>
        </w:rPr>
        <w:t>Ann-Marie Smith, Coordinat</w:t>
      </w:r>
      <w:r w:rsidRPr="54EED6CD" w:rsidR="00F70248">
        <w:rPr>
          <w:rFonts w:ascii="Arial" w:hAnsi="Arial" w:cs="Arial"/>
          <w:color w:val="201F1E"/>
          <w:sz w:val="22"/>
          <w:szCs w:val="22"/>
          <w:shd w:val="clear" w:color="auto" w:fill="FFFFFF"/>
        </w:rPr>
        <w:t>or</w:t>
      </w:r>
      <w:r w:rsidRPr="00DB2D10" w:rsidR="00DB2D10">
        <w:rPr>
          <w:rFonts w:ascii="Arial" w:hAnsi="Arial" w:cs="Arial"/>
          <w:color w:val="201F1E"/>
          <w:sz w:val="22"/>
          <w:szCs w:val="22"/>
          <w:shd w:val="clear" w:color="auto" w:fill="FFFFFF"/>
        </w:rPr>
        <w:t xml:space="preserve"> and Development Officer at Headway Lincolnshire, said: </w:t>
      </w:r>
      <w:r w:rsidRPr="54EED6CD" w:rsidR="00DB2D10">
        <w:rPr>
          <w:rFonts w:ascii="Arial" w:hAnsi="Arial" w:cs="Arial"/>
          <w:color w:val="201F1E"/>
          <w:sz w:val="22"/>
          <w:szCs w:val="22"/>
          <w:shd w:val="clear" w:color="auto" w:fill="FFFFFF"/>
        </w:rPr>
        <w:t>“</w:t>
      </w:r>
      <w:r w:rsidRPr="54EED6CD" w:rsidR="004E0C38">
        <w:rPr>
          <w:rFonts w:ascii="Arial" w:hAnsi="Arial" w:cs="Arial"/>
          <w:color w:val="201F1E"/>
          <w:sz w:val="22"/>
          <w:szCs w:val="22"/>
          <w:shd w:val="clear" w:color="auto" w:fill="FFFFFF"/>
        </w:rPr>
        <w:t xml:space="preserve">We are delighted to be hosting this </w:t>
      </w:r>
      <w:r w:rsidRPr="54EED6CD" w:rsidR="004E0C38">
        <w:rPr>
          <w:rFonts w:ascii="Arial" w:hAnsi="Arial" w:cs="Arial"/>
          <w:color w:val="201F1E"/>
          <w:sz w:val="22"/>
          <w:szCs w:val="22"/>
          <w:shd w:val="clear" w:color="auto" w:fill="FFFFFF"/>
        </w:rPr>
        <w:t>year</w:t>
      </w:r>
      <w:r w:rsidRPr="54EED6CD" w:rsidR="41258241">
        <w:rPr>
          <w:rFonts w:ascii="Arial" w:hAnsi="Arial" w:cs="Arial"/>
          <w:color w:val="201F1E"/>
          <w:sz w:val="22"/>
          <w:szCs w:val="22"/>
          <w:shd w:val="clear" w:color="auto" w:fill="FFFFFF"/>
        </w:rPr>
        <w:t>’</w:t>
      </w:r>
      <w:r w:rsidRPr="54EED6CD" w:rsidR="004E0C38">
        <w:rPr>
          <w:rFonts w:ascii="Arial" w:hAnsi="Arial" w:cs="Arial"/>
          <w:color w:val="201F1E"/>
          <w:sz w:val="22"/>
          <w:szCs w:val="22"/>
          <w:shd w:val="clear" w:color="auto" w:fill="FFFFFF"/>
        </w:rPr>
        <w:t>s</w:t>
      </w:r>
      <w:r w:rsidRPr="54EED6CD" w:rsidR="004E0C38">
        <w:rPr>
          <w:rFonts w:ascii="Arial" w:hAnsi="Arial" w:cs="Arial"/>
          <w:color w:val="201F1E"/>
          <w:sz w:val="22"/>
          <w:szCs w:val="22"/>
          <w:shd w:val="clear" w:color="auto" w:fill="FFFFFF"/>
        </w:rPr>
        <w:t xml:space="preserve"> brain injury conference, ‘Making the Invisible, Visible’</w:t>
      </w:r>
      <w:r w:rsidRPr="54EED6CD" w:rsidR="1E2919CF">
        <w:rPr>
          <w:rFonts w:ascii="Arial" w:hAnsi="Arial" w:cs="Arial"/>
          <w:color w:val="201F1E"/>
          <w:sz w:val="22"/>
          <w:szCs w:val="22"/>
          <w:shd w:val="clear" w:color="auto" w:fill="FFFFFF"/>
        </w:rPr>
        <w:t xml:space="preserve">.</w:t>
      </w:r>
    </w:p>
    <w:p w:rsidRPr="004E0C38" w:rsidR="004E0C38" w:rsidP="54EED6CD" w:rsidRDefault="00DB2D10" w14:paraId="67DAC147" w14:textId="274EABFC">
      <w:pPr>
        <w:pStyle w:val="NormalWeb"/>
        <w:spacing w:line="360" w:lineRule="auto"/>
        <w:rPr>
          <w:rFonts w:ascii="Arial" w:hAnsi="Arial" w:eastAsia="Times New Roman" w:cs="Arial"/>
          <w:sz w:val="22"/>
          <w:szCs w:val="22"/>
          <w:lang w:eastAsia="en-GB"/>
        </w:rPr>
      </w:pPr>
      <w:r w:rsidRPr="54EED6CD" w:rsidR="1E2919CF">
        <w:rPr>
          <w:rFonts w:ascii="Arial" w:hAnsi="Arial" w:cs="Arial"/>
          <w:color w:val="201F1E"/>
          <w:sz w:val="22"/>
          <w:szCs w:val="22"/>
          <w:shd w:val="clear" w:color="auto" w:fill="FFFFFF"/>
        </w:rPr>
        <w:t xml:space="preserve">“</w:t>
      </w:r>
      <w:r w:rsidRPr="54EED6CD" w:rsidR="004E0C38">
        <w:rPr>
          <w:rFonts w:ascii="Arial" w:hAnsi="Arial" w:cs="Arial"/>
          <w:color w:val="201F1E"/>
          <w:sz w:val="22"/>
          <w:szCs w:val="22"/>
          <w:shd w:val="clear" w:color="auto" w:fill="FFFFFF"/>
        </w:rPr>
        <w:t xml:space="preserve">Our </w:t>
      </w:r>
      <w:r w:rsidRPr="54EED6CD" w:rsidR="004E0C38">
        <w:rPr>
          <w:rFonts w:ascii="Arial" w:hAnsi="Arial" w:eastAsia="Times New Roman" w:cs="Arial"/>
          <w:sz w:val="22"/>
          <w:szCs w:val="22"/>
          <w:lang w:eastAsia="en-GB"/>
        </w:rPr>
        <w:t xml:space="preserve">aim </w:t>
      </w:r>
      <w:r w:rsidRPr="54EED6CD" w:rsidR="004E0C38">
        <w:rPr>
          <w:rFonts w:ascii="Arial" w:hAnsi="Arial" w:eastAsia="Times New Roman" w:cs="Arial"/>
          <w:sz w:val="22"/>
          <w:szCs w:val="22"/>
          <w:lang w:eastAsia="en-GB"/>
        </w:rPr>
        <w:t>is to</w:t>
      </w:r>
      <w:r w:rsidRPr="54EED6CD" w:rsidR="004E0C38">
        <w:rPr>
          <w:rFonts w:ascii="Arial" w:hAnsi="Arial" w:eastAsia="Times New Roman" w:cs="Arial"/>
          <w:sz w:val="22"/>
          <w:szCs w:val="22"/>
          <w:lang w:eastAsia="en-GB"/>
        </w:rPr>
        <w:t xml:space="preserve"> rais</w:t>
      </w:r>
      <w:r w:rsidRPr="54EED6CD" w:rsidR="004E0C38">
        <w:rPr>
          <w:rFonts w:ascii="Arial" w:hAnsi="Arial" w:eastAsia="Times New Roman" w:cs="Arial"/>
          <w:sz w:val="22"/>
          <w:szCs w:val="22"/>
          <w:lang w:eastAsia="en-GB"/>
        </w:rPr>
        <w:t>e</w:t>
      </w:r>
      <w:r w:rsidRPr="54EED6CD" w:rsidR="004E0C38">
        <w:rPr>
          <w:rFonts w:ascii="Arial" w:hAnsi="Arial" w:eastAsia="Times New Roman" w:cs="Arial"/>
          <w:sz w:val="22"/>
          <w:szCs w:val="22"/>
          <w:lang w:eastAsia="en-GB"/>
        </w:rPr>
        <w:t xml:space="preserve"> awareness of the non-visible, though life-changing</w:t>
      </w:r>
      <w:r w:rsidRPr="54EED6CD" w:rsidR="12AC8115">
        <w:rPr>
          <w:rFonts w:ascii="Arial" w:hAnsi="Arial" w:eastAsia="Times New Roman" w:cs="Arial"/>
          <w:sz w:val="22"/>
          <w:szCs w:val="22"/>
          <w:lang w:eastAsia="en-GB"/>
        </w:rPr>
        <w:t xml:space="preserve">,</w:t>
      </w:r>
      <w:r w:rsidRPr="54EED6CD" w:rsidR="004E0C38">
        <w:rPr>
          <w:rFonts w:ascii="Arial" w:hAnsi="Arial" w:eastAsia="Times New Roman" w:cs="Arial"/>
          <w:sz w:val="22"/>
          <w:szCs w:val="22"/>
          <w:lang w:eastAsia="en-GB"/>
        </w:rPr>
        <w:t xml:space="preserve"> impact</w:t>
      </w:r>
      <w:r w:rsidRPr="54EED6CD" w:rsidR="518B82BB">
        <w:rPr>
          <w:rFonts w:ascii="Arial" w:hAnsi="Arial" w:eastAsia="Times New Roman" w:cs="Arial"/>
          <w:sz w:val="22"/>
          <w:szCs w:val="22"/>
          <w:lang w:eastAsia="en-GB"/>
        </w:rPr>
        <w:t xml:space="preserve"> </w:t>
      </w:r>
      <w:r w:rsidRPr="54EED6CD" w:rsidR="004E0C38">
        <w:rPr>
          <w:rFonts w:ascii="Arial" w:hAnsi="Arial" w:eastAsia="Times New Roman" w:cs="Arial"/>
          <w:sz w:val="22"/>
          <w:szCs w:val="22"/>
          <w:lang w:eastAsia="en-GB"/>
        </w:rPr>
        <w:t xml:space="preserve">of sustaining an acquired brain injury.</w:t>
      </w:r>
      <w:r w:rsidRPr="54EED6CD" w:rsidR="004E0C38">
        <w:rPr>
          <w:rFonts w:ascii="Arial" w:hAnsi="Arial" w:eastAsia="Times New Roman" w:cs="Arial"/>
          <w:sz w:val="22"/>
          <w:szCs w:val="22"/>
          <w:lang w:eastAsia="en-GB"/>
        </w:rPr>
        <w:t xml:space="preserve"> </w:t>
      </w:r>
      <w:r w:rsidRPr="54EED6CD" w:rsidR="004E0C38">
        <w:rPr>
          <w:rFonts w:ascii="Arial" w:hAnsi="Arial" w:eastAsia="Times New Roman" w:cs="Arial"/>
          <w:sz w:val="22"/>
          <w:szCs w:val="22"/>
          <w:lang w:eastAsia="en-GB"/>
        </w:rPr>
        <w:t xml:space="preserve">Living with hidden disabilities can make everyday life more demanding. </w:t>
      </w:r>
    </w:p>
    <w:p w:rsidRPr="004E0C38" w:rsidR="004E0C38" w:rsidP="54EED6CD" w:rsidRDefault="00DB2D10" w14:paraId="5F896080" w14:textId="642D9B92">
      <w:pPr>
        <w:pStyle w:val="NormalWeb"/>
        <w:spacing w:line="360" w:lineRule="auto"/>
        <w:rPr>
          <w:rFonts w:ascii="Arial" w:hAnsi="Arial" w:eastAsia="Times New Roman" w:cs="Arial"/>
          <w:sz w:val="22"/>
          <w:szCs w:val="22"/>
          <w:lang w:eastAsia="en-GB"/>
        </w:rPr>
      </w:pPr>
      <w:r w:rsidRPr="49E08F1A" w:rsidR="18080C05">
        <w:rPr>
          <w:rFonts w:ascii="Arial" w:hAnsi="Arial" w:eastAsia="Times New Roman" w:cs="Arial"/>
          <w:sz w:val="22"/>
          <w:szCs w:val="22"/>
          <w:lang w:eastAsia="en-GB"/>
        </w:rPr>
        <w:t>“</w:t>
      </w:r>
      <w:r w:rsidRPr="49E08F1A" w:rsidR="004E0C38">
        <w:rPr>
          <w:rFonts w:ascii="Arial" w:hAnsi="Arial" w:eastAsia="Times New Roman" w:cs="Arial"/>
          <w:sz w:val="22"/>
          <w:szCs w:val="22"/>
          <w:lang w:eastAsia="en-GB"/>
        </w:rPr>
        <w:t>Without visible evidence of the disability, it is often the case that others</w:t>
      </w:r>
      <w:r w:rsidRPr="49E08F1A" w:rsidR="004E0C38">
        <w:rPr>
          <w:rFonts w:ascii="Arial" w:hAnsi="Arial" w:eastAsia="Times New Roman" w:cs="Arial"/>
          <w:sz w:val="22"/>
          <w:szCs w:val="22"/>
          <w:lang w:eastAsia="en-GB"/>
        </w:rPr>
        <w:t xml:space="preserve">, including professionals, </w:t>
      </w:r>
      <w:r w:rsidRPr="49E08F1A" w:rsidR="004E0C38">
        <w:rPr>
          <w:rFonts w:ascii="Arial" w:hAnsi="Arial" w:eastAsia="Times New Roman" w:cs="Arial"/>
          <w:sz w:val="22"/>
          <w:szCs w:val="22"/>
          <w:lang w:eastAsia="en-GB"/>
        </w:rPr>
        <w:t>fail to acknowledge the challenges faced and there can be a lack of understanding and sympathy for those experiencing hidden disabilities.</w:t>
      </w:r>
      <w:r w:rsidRPr="49E08F1A" w:rsidR="5667689C">
        <w:rPr>
          <w:rFonts w:ascii="Arial" w:hAnsi="Arial" w:eastAsia="Times New Roman" w:cs="Arial"/>
          <w:sz w:val="22"/>
          <w:szCs w:val="22"/>
          <w:lang w:eastAsia="en-GB"/>
        </w:rPr>
        <w:t>”</w:t>
      </w:r>
    </w:p>
    <w:p w:rsidRPr="004E0C38" w:rsidR="004E0C38" w:rsidP="54EED6CD" w:rsidRDefault="00DB2D10" w14:paraId="6FBAE3A7" w14:textId="152CBD38">
      <w:pPr>
        <w:pStyle w:val="paragraph"/>
        <w:spacing w:line="360" w:lineRule="auto"/>
        <w:rPr>
          <w:rFonts w:ascii="Arial" w:hAnsi="Arial" w:cs="Arial"/>
          <w:color w:val="201F1E"/>
          <w:sz w:val="22"/>
          <w:szCs w:val="22"/>
        </w:rPr>
      </w:pPr>
    </w:p>
    <w:p w:rsidRPr="004E0C38" w:rsidR="004E0C38" w:rsidP="54EED6CD" w:rsidRDefault="00DB2D10" w14:textId="1B6C699E" w14:paraId="4DF41E8A">
      <w:pPr>
        <w:pStyle w:val="paragraph"/>
        <w:spacing w:line="360" w:lineRule="auto"/>
        <w:rPr>
          <w:rStyle w:val="normaltextrun"/>
          <w:rFonts w:ascii="Arial" w:hAnsi="Arial" w:cs="Arial"/>
          <w:color w:val="201F1E"/>
          <w:sz w:val="22"/>
          <w:szCs w:val="22"/>
          <w:shd w:val="clear" w:color="auto" w:fill="FFFFFF"/>
        </w:rPr>
      </w:pPr>
      <w:r w:rsidR="00970233">
        <w:rPr>
          <w:rFonts w:ascii="Arial" w:hAnsi="Arial" w:cs="Arial"/>
          <w:color w:val="201F1E"/>
          <w:sz w:val="22"/>
          <w:szCs w:val="22"/>
          <w:shd w:val="clear" w:color="auto" w:fill="FFFFFF"/>
        </w:rPr>
        <w:t xml:space="preserve">To find out more, contact Ann-Marie at </w:t>
      </w:r>
      <w:hyperlink w:history="1" r:id="Rc0111bfa876e4a1d">
        <w:r w:rsidRPr="00A376D7" w:rsidR="00970233">
          <w:rPr>
            <w:rStyle w:val="Hyperlink"/>
            <w:rFonts w:ascii="Arial" w:hAnsi="Arial" w:cs="Arial"/>
            <w:sz w:val="22"/>
            <w:szCs w:val="22"/>
            <w:shd w:val="clear" w:color="auto" w:fill="FFFFFF"/>
          </w:rPr>
          <w:t>info@headwaylincolnshire.org.uk</w:t>
        </w:r>
      </w:hyperlink>
      <w:r w:rsidR="00970233">
        <w:rPr>
          <w:rFonts w:ascii="Arial" w:hAnsi="Arial" w:cs="Arial"/>
          <w:color w:val="201F1E"/>
          <w:sz w:val="22"/>
          <w:szCs w:val="22"/>
          <w:shd w:val="clear" w:color="auto" w:fill="FFFFFF"/>
        </w:rPr>
        <w:t xml:space="preserve">. </w:t>
      </w:r>
    </w:p>
    <w:p w:rsidRPr="007E72DD" w:rsidR="00E42BB0" w:rsidP="00C24F06" w:rsidRDefault="00E42BB0" w14:paraId="0364AF05" w14:textId="23143D57">
      <w:pPr>
        <w:pStyle w:val="paragraph"/>
        <w:spacing w:before="0" w:beforeAutospacing="0" w:after="0" w:afterAutospacing="0" w:line="360" w:lineRule="auto"/>
        <w:textAlignment w:val="baseline"/>
        <w:rPr>
          <w:rFonts w:ascii="Segoe UI" w:hAnsi="Segoe UI" w:cs="Segoe UI"/>
          <w:sz w:val="18"/>
          <w:szCs w:val="18"/>
          <w:u w:val="single"/>
        </w:rPr>
      </w:pPr>
      <w:r>
        <w:rPr>
          <w:rStyle w:val="eop"/>
          <w:rFonts w:ascii="Arial" w:hAnsi="Arial" w:cs="Arial"/>
          <w:sz w:val="22"/>
          <w:szCs w:val="22"/>
        </w:rPr>
        <w:t> </w:t>
      </w:r>
    </w:p>
    <w:p w:rsidR="00DB2D10" w:rsidP="00C24F06" w:rsidRDefault="00F70248" w14:paraId="1B79DEE4" w14:textId="77777777">
      <w:pPr>
        <w:pStyle w:val="paragraph"/>
        <w:spacing w:before="0" w:beforeAutospacing="0" w:after="0" w:afterAutospacing="0" w:line="360" w:lineRule="auto"/>
        <w:textAlignment w:val="baseline"/>
        <w:rPr>
          <w:rStyle w:val="normaltextrun"/>
          <w:rFonts w:ascii="Arial" w:hAnsi="Arial" w:cs="Arial"/>
          <w:sz w:val="22"/>
          <w:szCs w:val="22"/>
        </w:rPr>
      </w:pPr>
      <w:hyperlink w:tgtFrame="_blank" w:history="1" w:anchor=":~:text=There%20were%20356%2C699%20UK%20admissions,%25%20increase%20since%202005%2D6.&amp;text=There%20were%20approximately%20977%20ABI,or%20one%20every%2090%20seconds." r:id="rId12">
        <w:r w:rsidRPr="007E72DD" w:rsidR="00E42BB0">
          <w:rPr>
            <w:rStyle w:val="normaltextrun"/>
            <w:rFonts w:ascii="Arial" w:hAnsi="Arial" w:cs="Arial"/>
            <w:color w:val="0563C1"/>
            <w:sz w:val="22"/>
            <w:szCs w:val="22"/>
            <w:u w:val="single"/>
          </w:rPr>
          <w:t>Recent statistics from Headway UK</w:t>
        </w:r>
      </w:hyperlink>
      <w:r w:rsidR="00E42BB0">
        <w:rPr>
          <w:rStyle w:val="normaltextrun"/>
          <w:rFonts w:ascii="Arial" w:hAnsi="Arial" w:cs="Arial"/>
          <w:sz w:val="22"/>
          <w:szCs w:val="22"/>
        </w:rPr>
        <w:t xml:space="preserve"> have revealed that between 2019 to 2020, there were approximately 977 hospital admissions per day in the UK for acquired brain injuries (ABI), which equates to roughly one every 90 seconds. </w:t>
      </w:r>
    </w:p>
    <w:p w:rsidR="00DB2D10" w:rsidP="00C24F06" w:rsidRDefault="00DB2D10" w14:paraId="2270FEEB"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00E42BB0" w:rsidP="00C24F06" w:rsidRDefault="00E42BB0" w14:paraId="489B12F4" w14:textId="2D68A43A">
      <w:pPr>
        <w:pStyle w:val="paragraph"/>
        <w:spacing w:before="0" w:beforeAutospacing="0" w:after="0" w:afterAutospacing="0" w:line="360" w:lineRule="auto"/>
        <w:textAlignment w:val="baseline"/>
        <w:rPr>
          <w:rStyle w:val="eop"/>
          <w:rFonts w:ascii="Arial" w:hAnsi="Arial" w:cs="Arial"/>
          <w:sz w:val="22"/>
          <w:szCs w:val="22"/>
        </w:rPr>
      </w:pPr>
      <w:r>
        <w:rPr>
          <w:rStyle w:val="normaltextrun"/>
          <w:rFonts w:ascii="Arial" w:hAnsi="Arial" w:cs="Arial"/>
          <w:sz w:val="22"/>
          <w:szCs w:val="22"/>
        </w:rPr>
        <w:t>In the same year, Lincolnshire’s hospitals received a total of 4,262 admissions.</w:t>
      </w:r>
      <w:r>
        <w:rPr>
          <w:rStyle w:val="eop"/>
          <w:rFonts w:ascii="Arial" w:hAnsi="Arial" w:cs="Arial"/>
          <w:sz w:val="22"/>
          <w:szCs w:val="22"/>
        </w:rPr>
        <w:t> </w:t>
      </w:r>
    </w:p>
    <w:p w:rsidR="007E72DD" w:rsidP="00C24F06" w:rsidRDefault="007E72DD" w14:paraId="58AFA34B" w14:textId="77777777">
      <w:pPr>
        <w:pStyle w:val="paragraph"/>
        <w:spacing w:before="0" w:beforeAutospacing="0" w:after="0" w:afterAutospacing="0" w:line="360" w:lineRule="auto"/>
        <w:textAlignment w:val="baseline"/>
        <w:rPr>
          <w:rFonts w:ascii="Segoe UI" w:hAnsi="Segoe UI" w:cs="Segoe UI"/>
          <w:sz w:val="18"/>
          <w:szCs w:val="18"/>
        </w:rPr>
      </w:pPr>
    </w:p>
    <w:p w:rsidR="00E42BB0" w:rsidP="00C24F06" w:rsidRDefault="00E42BB0" w14:paraId="00330711" w14:textId="77777777">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t>The need for ABI provision and support in Lincolnshire is growing, and Headway Lincolnshire continually works to support and aid those living with an ABI and their families. </w:t>
      </w:r>
      <w:r>
        <w:rPr>
          <w:rStyle w:val="eop"/>
          <w:rFonts w:ascii="Arial" w:hAnsi="Arial" w:cs="Arial"/>
          <w:sz w:val="22"/>
          <w:szCs w:val="22"/>
        </w:rPr>
        <w:t> </w:t>
      </w:r>
    </w:p>
    <w:p w:rsidR="00E42BB0" w:rsidP="49E08F1A" w:rsidRDefault="00E42BB0" w14:paraId="2CA47431" w14:textId="6736D510">
      <w:pPr>
        <w:pStyle w:val="paragraph"/>
        <w:spacing w:before="0" w:beforeAutospacing="off" w:after="0" w:afterAutospacing="off" w:line="360" w:lineRule="auto"/>
        <w:textAlignment w:val="baseline"/>
        <w:rPr>
          <w:rStyle w:val="eop"/>
          <w:rFonts w:ascii="Arial" w:hAnsi="Arial" w:cs="Arial"/>
          <w:sz w:val="22"/>
          <w:szCs w:val="22"/>
        </w:rPr>
      </w:pPr>
      <w:r w:rsidRPr="49E08F1A" w:rsidR="00E42BB0">
        <w:rPr>
          <w:rStyle w:val="normaltextrun"/>
          <w:rFonts w:ascii="Arial" w:hAnsi="Arial" w:cs="Arial"/>
          <w:sz w:val="22"/>
          <w:szCs w:val="22"/>
        </w:rPr>
        <w:t xml:space="preserve">If you or someone you know may be suffering from a head injury, </w:t>
      </w:r>
      <w:hyperlink r:id="R8cdc17d0a8094ce3">
        <w:r w:rsidRPr="49E08F1A" w:rsidR="00E42BB0">
          <w:rPr>
            <w:rStyle w:val="normaltextrun"/>
            <w:rFonts w:ascii="Arial" w:hAnsi="Arial" w:cs="Arial"/>
            <w:color w:val="0563C1"/>
            <w:sz w:val="22"/>
            <w:szCs w:val="22"/>
            <w:u w:val="single"/>
          </w:rPr>
          <w:t>click here to get in contact with the Headway Lincolnshire team.</w:t>
        </w:r>
      </w:hyperlink>
      <w:r w:rsidRPr="49E08F1A" w:rsidR="00E42BB0">
        <w:rPr>
          <w:rStyle w:val="eop"/>
          <w:rFonts w:ascii="Arial" w:hAnsi="Arial" w:cs="Arial"/>
          <w:sz w:val="22"/>
          <w:szCs w:val="22"/>
        </w:rPr>
        <w:t> </w:t>
      </w:r>
    </w:p>
    <w:p w:rsidR="49E08F1A" w:rsidP="49E08F1A" w:rsidRDefault="49E08F1A" w14:paraId="2D15E06E" w14:textId="7776AF9F">
      <w:pPr>
        <w:pStyle w:val="paragraph"/>
        <w:spacing w:before="0" w:beforeAutospacing="off" w:after="0" w:afterAutospacing="off" w:line="360" w:lineRule="auto"/>
        <w:rPr>
          <w:rStyle w:val="eop"/>
          <w:rFonts w:ascii="Arial" w:hAnsi="Arial" w:cs="Arial"/>
          <w:sz w:val="22"/>
          <w:szCs w:val="22"/>
        </w:rPr>
      </w:pPr>
    </w:p>
    <w:p w:rsidRPr="00C24F06" w:rsidR="00C24F06" w:rsidP="00C24F06" w:rsidRDefault="00C24F06" w14:paraId="10126108" w14:textId="77777777">
      <w:pPr>
        <w:spacing w:after="0" w:line="360" w:lineRule="auto"/>
        <w:textAlignment w:val="baseline"/>
        <w:rPr>
          <w:rFonts w:ascii="Arial" w:hAnsi="Arial" w:eastAsia="Times New Roman" w:cs="Arial"/>
          <w:lang w:eastAsia="en-GB"/>
        </w:rPr>
      </w:pPr>
      <w:r w:rsidRPr="00C24F06">
        <w:rPr>
          <w:rFonts w:ascii="Arial" w:hAnsi="Arial" w:eastAsia="Times New Roman" w:cs="Arial"/>
          <w:b/>
          <w:bCs/>
          <w:shd w:val="clear" w:color="auto" w:fill="FFFFFF"/>
          <w:lang w:val="en-US" w:eastAsia="en-GB"/>
        </w:rPr>
        <w:t>Notes to Editors:</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2C212A47" w14:textId="77777777">
      <w:pPr>
        <w:spacing w:after="0" w:line="360" w:lineRule="auto"/>
        <w:textAlignment w:val="baseline"/>
        <w:rPr>
          <w:rFonts w:ascii="Arial" w:hAnsi="Arial" w:eastAsia="Times New Roman" w:cs="Arial"/>
          <w:lang w:eastAsia="en-GB"/>
        </w:rPr>
      </w:pPr>
      <w:r w:rsidRPr="00C24F06">
        <w:rPr>
          <w:rFonts w:ascii="Arial" w:hAnsi="Arial" w:eastAsia="Times New Roman" w:cs="Arial"/>
          <w:lang w:val="en-US" w:eastAsia="en-GB"/>
        </w:rPr>
        <w:t> </w:t>
      </w:r>
      <w:r w:rsidRPr="00C24F06">
        <w:rPr>
          <w:rFonts w:ascii="Arial" w:hAnsi="Arial" w:eastAsia="Times New Roman" w:cs="Arial"/>
          <w:lang w:eastAsia="en-GB"/>
        </w:rPr>
        <w:t> </w:t>
      </w:r>
    </w:p>
    <w:p w:rsidRPr="004B1C9C" w:rsidR="00C24F06" w:rsidP="004B1C9C" w:rsidRDefault="00C24F06" w14:paraId="6464BCC2" w14:textId="32790CAB">
      <w:pPr>
        <w:spacing w:after="0" w:line="360" w:lineRule="auto"/>
        <w:textAlignment w:val="baseline"/>
        <w:rPr>
          <w:rFonts w:ascii="Arial" w:hAnsi="Arial" w:eastAsia="Times New Roman" w:cs="Arial"/>
          <w:lang w:eastAsia="en-GB"/>
        </w:rPr>
      </w:pPr>
      <w:r w:rsidRPr="00C24F06">
        <w:rPr>
          <w:rFonts w:ascii="Arial" w:hAnsi="Arial" w:eastAsia="Times New Roman" w:cs="Arial"/>
          <w:b/>
          <w:bCs/>
          <w:shd w:val="clear" w:color="auto" w:fill="FFFFFF"/>
          <w:lang w:val="en-US" w:eastAsia="en-GB"/>
        </w:rPr>
        <w:lastRenderedPageBreak/>
        <w:t>About Headway Lincolnshire:</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07AA4F2C"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shd w:val="clear" w:color="auto" w:fill="FFFFFF"/>
          <w:lang w:val="en-US" w:eastAsia="en-GB"/>
        </w:rPr>
        <w:t xml:space="preserve">Headway Lincolnshire is affiliated with </w:t>
      </w:r>
      <w:hyperlink w:tgtFrame="_blank" w:history="1" r:id="rId14">
        <w:r w:rsidRPr="00C24F06">
          <w:rPr>
            <w:rFonts w:ascii="Arial" w:hAnsi="Arial" w:eastAsia="Times New Roman" w:cs="Arial"/>
            <w:color w:val="0563C1"/>
            <w:u w:val="single"/>
            <w:shd w:val="clear" w:color="auto" w:fill="FFFFFF"/>
            <w:lang w:val="en-US" w:eastAsia="en-GB"/>
          </w:rPr>
          <w:t>Headway, the brain injury association.</w:t>
        </w:r>
      </w:hyperlink>
      <w:r w:rsidRPr="00C24F06">
        <w:rPr>
          <w:rFonts w:ascii="Arial" w:hAnsi="Arial" w:eastAsia="Times New Roman" w:cs="Arial"/>
          <w:color w:val="000000"/>
          <w:lang w:val="en-US" w:eastAsia="en-GB"/>
        </w:rPr>
        <w:t> </w:t>
      </w:r>
      <w:r w:rsidRPr="00C24F06">
        <w:rPr>
          <w:rFonts w:ascii="Arial" w:hAnsi="Arial" w:eastAsia="Times New Roman" w:cs="Arial"/>
          <w:color w:val="000000"/>
          <w:lang w:eastAsia="en-GB"/>
        </w:rPr>
        <w:t> </w:t>
      </w:r>
    </w:p>
    <w:p w:rsidRPr="00C24F06" w:rsidR="00C24F06" w:rsidP="00C24F06" w:rsidRDefault="00C24F06" w14:paraId="2BAC05A8"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shd w:val="clear" w:color="auto" w:fill="FFFFFF"/>
          <w:lang w:val="en-US" w:eastAsia="en-GB"/>
        </w:rPr>
        <w:t>Registered charity number: 1151708.</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0161BA21"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lang w:eastAsia="en-GB"/>
        </w:rPr>
        <w:t>The charity does not receive any statutory or government funding.</w:t>
      </w:r>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00C24F06" w:rsidRDefault="00C24F06" w14:paraId="1D2E2B07" w14:textId="77777777">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shd w:val="clear" w:color="auto" w:fill="FFFFFF"/>
          <w:lang w:val="en-US" w:eastAsia="en-GB"/>
        </w:rPr>
        <w:t>Based in Boston, Headway Lincolnshire works in partnership with specialist health teams, including neuropsychology, neurological outreach teams, rehabilitation consultants, and Ashby Ward at Lincoln County Hospital.</w:t>
      </w:r>
      <w:r w:rsidRPr="00C24F06">
        <w:rPr>
          <w:rFonts w:ascii="Arial" w:hAnsi="Arial" w:eastAsia="Times New Roman" w:cs="Arial"/>
          <w:lang w:val="en-US" w:eastAsia="en-GB"/>
        </w:rPr>
        <w:t> </w:t>
      </w:r>
      <w:r w:rsidRPr="00C24F06">
        <w:rPr>
          <w:rFonts w:ascii="Arial" w:hAnsi="Arial" w:eastAsia="Times New Roman" w:cs="Arial"/>
          <w:lang w:eastAsia="en-GB"/>
        </w:rPr>
        <w:t> </w:t>
      </w:r>
    </w:p>
    <w:p w:rsidR="00C24F06" w:rsidP="00C24F06" w:rsidRDefault="00C24F06" w14:paraId="0F357760" w14:textId="1302AB6D">
      <w:pPr>
        <w:pStyle w:val="ListParagraph"/>
        <w:numPr>
          <w:ilvl w:val="0"/>
          <w:numId w:val="3"/>
        </w:numPr>
        <w:spacing w:after="0" w:line="360" w:lineRule="auto"/>
        <w:textAlignment w:val="baseline"/>
        <w:rPr>
          <w:rFonts w:ascii="Arial" w:hAnsi="Arial" w:eastAsia="Times New Roman" w:cs="Arial"/>
          <w:lang w:eastAsia="en-GB"/>
        </w:rPr>
      </w:pPr>
      <w:r w:rsidRPr="00C24F06">
        <w:rPr>
          <w:rFonts w:ascii="Arial" w:hAnsi="Arial" w:eastAsia="Times New Roman" w:cs="Arial"/>
          <w:lang w:val="en-US" w:eastAsia="en-GB"/>
        </w:rPr>
        <w:t xml:space="preserve">If you have a brain injury, or care for someone who does, and would like more information or help to find the most appropriate support available, visit the </w:t>
      </w:r>
      <w:hyperlink w:tgtFrame="_blank" w:history="1" r:id="rId15">
        <w:r w:rsidRPr="00C24F06">
          <w:rPr>
            <w:rFonts w:ascii="Arial" w:hAnsi="Arial" w:eastAsia="Times New Roman" w:cs="Arial"/>
            <w:color w:val="0563C1"/>
            <w:u w:val="single"/>
            <w:lang w:val="en-US" w:eastAsia="en-GB"/>
          </w:rPr>
          <w:t>Headway Lincolnshire website</w:t>
        </w:r>
      </w:hyperlink>
      <w:r w:rsidRPr="00C24F06">
        <w:rPr>
          <w:rFonts w:ascii="Arial" w:hAnsi="Arial" w:eastAsia="Times New Roman" w:cs="Arial"/>
          <w:lang w:val="en-US" w:eastAsia="en-GB"/>
        </w:rPr>
        <w:t xml:space="preserve"> or connect on </w:t>
      </w:r>
      <w:hyperlink w:tgtFrame="_blank" w:history="1" r:id="rId16">
        <w:r w:rsidRPr="00C24F06">
          <w:rPr>
            <w:rFonts w:ascii="Arial" w:hAnsi="Arial" w:eastAsia="Times New Roman" w:cs="Arial"/>
            <w:color w:val="0563C1"/>
            <w:u w:val="single"/>
            <w:lang w:val="en-US" w:eastAsia="en-GB"/>
          </w:rPr>
          <w:t>Twitter</w:t>
        </w:r>
      </w:hyperlink>
      <w:r w:rsidRPr="00C24F06">
        <w:rPr>
          <w:rFonts w:ascii="Arial" w:hAnsi="Arial" w:eastAsia="Times New Roman" w:cs="Arial"/>
          <w:lang w:val="en-US" w:eastAsia="en-GB"/>
        </w:rPr>
        <w:t xml:space="preserve">, </w:t>
      </w:r>
      <w:hyperlink w:tgtFrame="_blank" w:history="1" r:id="rId17">
        <w:r w:rsidRPr="00C24F06">
          <w:rPr>
            <w:rFonts w:ascii="Arial" w:hAnsi="Arial" w:eastAsia="Times New Roman" w:cs="Arial"/>
            <w:color w:val="0563C1"/>
            <w:u w:val="single"/>
            <w:lang w:val="en-US" w:eastAsia="en-GB"/>
          </w:rPr>
          <w:t>Facebook</w:t>
        </w:r>
      </w:hyperlink>
      <w:r w:rsidRPr="00C24F06">
        <w:rPr>
          <w:rFonts w:ascii="Arial" w:hAnsi="Arial" w:eastAsia="Times New Roman" w:cs="Arial"/>
          <w:lang w:val="en-US" w:eastAsia="en-GB"/>
        </w:rPr>
        <w:t xml:space="preserve">, </w:t>
      </w:r>
      <w:hyperlink w:tgtFrame="_blank" w:history="1" r:id="rId18">
        <w:r w:rsidRPr="00C24F06">
          <w:rPr>
            <w:rFonts w:ascii="Arial" w:hAnsi="Arial" w:eastAsia="Times New Roman" w:cs="Arial"/>
            <w:color w:val="0563C1"/>
            <w:u w:val="single"/>
            <w:lang w:val="en-US" w:eastAsia="en-GB"/>
          </w:rPr>
          <w:t>LinkedIn</w:t>
        </w:r>
      </w:hyperlink>
      <w:r w:rsidRPr="00C24F06">
        <w:rPr>
          <w:rFonts w:ascii="Arial" w:hAnsi="Arial" w:eastAsia="Times New Roman" w:cs="Arial"/>
          <w:lang w:val="en-US" w:eastAsia="en-GB"/>
        </w:rPr>
        <w:t xml:space="preserve">, and </w:t>
      </w:r>
      <w:hyperlink w:tgtFrame="_blank" w:history="1" r:id="rId19">
        <w:r w:rsidRPr="00C24F06">
          <w:rPr>
            <w:rFonts w:ascii="Arial" w:hAnsi="Arial" w:eastAsia="Times New Roman" w:cs="Arial"/>
            <w:color w:val="0563C1"/>
            <w:u w:val="single"/>
            <w:lang w:val="en-US" w:eastAsia="en-GB"/>
          </w:rPr>
          <w:t>Instagram</w:t>
        </w:r>
      </w:hyperlink>
      <w:r w:rsidRPr="00C24F06">
        <w:rPr>
          <w:rFonts w:ascii="Arial" w:hAnsi="Arial" w:eastAsia="Times New Roman" w:cs="Arial"/>
          <w:lang w:val="en-US" w:eastAsia="en-GB"/>
        </w:rPr>
        <w:t>.  </w:t>
      </w:r>
      <w:r w:rsidRPr="00C24F06">
        <w:rPr>
          <w:rFonts w:ascii="Arial" w:hAnsi="Arial" w:eastAsia="Times New Roman" w:cs="Arial"/>
          <w:lang w:eastAsia="en-GB"/>
        </w:rPr>
        <w:t> </w:t>
      </w:r>
    </w:p>
    <w:p w:rsidRPr="00C24F06" w:rsidR="00C24F06" w:rsidP="7312B98B" w:rsidRDefault="00C24F06" w14:paraId="3355EBF8" w14:textId="1B5B88C4">
      <w:pPr>
        <w:spacing w:after="0" w:line="360" w:lineRule="auto"/>
        <w:textAlignment w:val="baseline"/>
        <w:rPr>
          <w:rFonts w:ascii="Arial" w:hAnsi="Arial" w:eastAsia="Times New Roman" w:cs="Arial"/>
          <w:lang w:eastAsia="en-GB"/>
        </w:rPr>
      </w:pPr>
    </w:p>
    <w:p w:rsidRPr="00C24F06" w:rsidR="00C24F06" w:rsidP="00C24F06" w:rsidRDefault="00C24F06" w14:paraId="657B82B3" w14:textId="5D12A523">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 xml:space="preserve">For media information please contact: </w:t>
      </w:r>
    </w:p>
    <w:p w:rsidRPr="00C24F06" w:rsidR="00C24F06" w:rsidP="00C24F06" w:rsidRDefault="00C24F06" w14:paraId="2F560CC7" w14:textId="1334F8B3">
      <w:pPr>
        <w:spacing w:after="0" w:line="360" w:lineRule="auto"/>
        <w:textAlignment w:val="baseline"/>
        <w:rPr>
          <w:rFonts w:ascii="Arial" w:hAnsi="Arial" w:eastAsia="Times New Roman" w:cs="Arial"/>
          <w:b/>
          <w:bCs/>
          <w:lang w:eastAsia="en-GB"/>
        </w:rPr>
      </w:pPr>
    </w:p>
    <w:p w:rsidRPr="00C24F06" w:rsidR="00C24F06" w:rsidP="00C24F06" w:rsidRDefault="00C24F06" w14:paraId="7235ACA9" w14:textId="2CF88D92">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Molly Hare</w:t>
      </w:r>
    </w:p>
    <w:p w:rsidRPr="00C24F06" w:rsidR="00C24F06" w:rsidP="00C24F06" w:rsidRDefault="00C24F06" w14:paraId="565BE8B6" w14:textId="141B3921">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Senior Account Executive</w:t>
      </w:r>
    </w:p>
    <w:p w:rsidRPr="00C24F06" w:rsidR="00C24F06" w:rsidP="00C24F06" w:rsidRDefault="00C24F06" w14:paraId="736B5358" w14:textId="329D6BEB">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 xml:space="preserve">Shooting Star </w:t>
      </w:r>
    </w:p>
    <w:p w:rsidRPr="00C24F06" w:rsidR="00C24F06" w:rsidP="00C24F06" w:rsidRDefault="00F70248" w14:paraId="5C41DCBA" w14:textId="48DC15FD">
      <w:pPr>
        <w:spacing w:after="0" w:line="360" w:lineRule="auto"/>
        <w:textAlignment w:val="baseline"/>
        <w:rPr>
          <w:rFonts w:ascii="Arial" w:hAnsi="Arial" w:eastAsia="Times New Roman" w:cs="Arial"/>
          <w:b/>
          <w:bCs/>
          <w:lang w:eastAsia="en-GB"/>
        </w:rPr>
      </w:pPr>
      <w:hyperlink w:history="1" r:id="rId20">
        <w:r w:rsidRPr="00C24F06" w:rsidR="00C24F06">
          <w:rPr>
            <w:rStyle w:val="Hyperlink"/>
            <w:rFonts w:ascii="Arial" w:hAnsi="Arial" w:eastAsia="Times New Roman" w:cs="Arial"/>
            <w:b/>
            <w:bCs/>
            <w:lang w:eastAsia="en-GB"/>
          </w:rPr>
          <w:t>Molly@weareshootingstar.co.uk</w:t>
        </w:r>
      </w:hyperlink>
    </w:p>
    <w:p w:rsidRPr="00C24F06" w:rsidR="00C24F06" w:rsidP="00C24F06" w:rsidRDefault="00C24F06" w14:paraId="1724B313" w14:textId="495E8259">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01522 528540</w:t>
      </w:r>
    </w:p>
    <w:p w:rsidRPr="00C24F06" w:rsidR="00C24F06" w:rsidP="00C24F06" w:rsidRDefault="00C24F06" w14:paraId="49BB684C" w14:textId="14A4ACC0">
      <w:pPr>
        <w:spacing w:after="0" w:line="360" w:lineRule="auto"/>
        <w:textAlignment w:val="baseline"/>
        <w:rPr>
          <w:rFonts w:ascii="Arial" w:hAnsi="Arial" w:eastAsia="Times New Roman" w:cs="Arial"/>
          <w:b/>
          <w:bCs/>
          <w:lang w:eastAsia="en-GB"/>
        </w:rPr>
      </w:pPr>
      <w:r w:rsidRPr="00C24F06">
        <w:rPr>
          <w:rFonts w:ascii="Arial" w:hAnsi="Arial" w:eastAsia="Times New Roman" w:cs="Arial"/>
          <w:b/>
          <w:bCs/>
          <w:lang w:eastAsia="en-GB"/>
        </w:rPr>
        <w:t>[HeadwayLincolnshire0</w:t>
      </w:r>
      <w:r w:rsidR="006F18F7">
        <w:rPr>
          <w:rFonts w:ascii="Arial" w:hAnsi="Arial" w:eastAsia="Times New Roman" w:cs="Arial"/>
          <w:b/>
          <w:bCs/>
          <w:lang w:eastAsia="en-GB"/>
        </w:rPr>
        <w:t>4Conference</w:t>
      </w:r>
      <w:r w:rsidRPr="00C24F06">
        <w:rPr>
          <w:rFonts w:ascii="Arial" w:hAnsi="Arial" w:eastAsia="Times New Roman" w:cs="Arial"/>
          <w:b/>
          <w:bCs/>
          <w:lang w:eastAsia="en-GB"/>
        </w:rPr>
        <w:t>]</w:t>
      </w:r>
    </w:p>
    <w:p w:rsidRPr="00E42BB0" w:rsidR="00C24F06" w:rsidP="00C24F06" w:rsidRDefault="00C24F06" w14:paraId="21CFB19E" w14:textId="77777777">
      <w:pPr>
        <w:pStyle w:val="paragraph"/>
        <w:spacing w:before="0" w:beforeAutospacing="0" w:after="0" w:afterAutospacing="0" w:line="360" w:lineRule="auto"/>
        <w:textAlignment w:val="baseline"/>
        <w:rPr>
          <w:rFonts w:ascii="Segoe UI" w:hAnsi="Segoe UI" w:cs="Segoe UI"/>
          <w:sz w:val="18"/>
          <w:szCs w:val="18"/>
        </w:rPr>
      </w:pPr>
    </w:p>
    <w:sectPr w:rsidRPr="00E42BB0" w:rsidR="00C24F0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T9MBDXSX" int2:invalidationBookmarkName="" int2:hashCode="E1+Tt6RJBbZOzq" int2:id="MkjV4xem">
      <int2:state int2:value="Rejected" int2:type="LegacyProofing"/>
    </int2:bookmark>
    <int2:bookmark int2:bookmarkName="_Int_RGnBkypF" int2:invalidationBookmarkName="" int2:hashCode="qENBbNf16oVEaN" int2:id="chlukSyd">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2AE1"/>
    <w:multiLevelType w:val="hybridMultilevel"/>
    <w:tmpl w:val="7FF439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C72143F"/>
    <w:multiLevelType w:val="multilevel"/>
    <w:tmpl w:val="DA7208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2F32EDF"/>
    <w:multiLevelType w:val="multilevel"/>
    <w:tmpl w:val="BD087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6C8E44D2"/>
    <w:multiLevelType w:val="hybridMultilevel"/>
    <w:tmpl w:val="DB46C1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88435387">
    <w:abstractNumId w:val="2"/>
  </w:num>
  <w:num w:numId="2" w16cid:durableId="816579509">
    <w:abstractNumId w:val="1"/>
  </w:num>
  <w:num w:numId="3" w16cid:durableId="621766448">
    <w:abstractNumId w:val="3"/>
  </w:num>
  <w:num w:numId="4" w16cid:durableId="1085760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0A"/>
    <w:rsid w:val="00024859"/>
    <w:rsid w:val="000740C0"/>
    <w:rsid w:val="0007417A"/>
    <w:rsid w:val="000B627D"/>
    <w:rsid w:val="00116906"/>
    <w:rsid w:val="00121049"/>
    <w:rsid w:val="001C1D3D"/>
    <w:rsid w:val="002619C7"/>
    <w:rsid w:val="0027096E"/>
    <w:rsid w:val="002A3DC2"/>
    <w:rsid w:val="003E0F93"/>
    <w:rsid w:val="0044027A"/>
    <w:rsid w:val="004B1C9C"/>
    <w:rsid w:val="004D620D"/>
    <w:rsid w:val="004E0C38"/>
    <w:rsid w:val="004F15BB"/>
    <w:rsid w:val="00600FD4"/>
    <w:rsid w:val="006A3432"/>
    <w:rsid w:val="006E3E71"/>
    <w:rsid w:val="006F18F7"/>
    <w:rsid w:val="00792718"/>
    <w:rsid w:val="007D0AA1"/>
    <w:rsid w:val="007E72DD"/>
    <w:rsid w:val="007F1144"/>
    <w:rsid w:val="008544BE"/>
    <w:rsid w:val="008557F9"/>
    <w:rsid w:val="0088270A"/>
    <w:rsid w:val="00920A5E"/>
    <w:rsid w:val="00970233"/>
    <w:rsid w:val="0099751B"/>
    <w:rsid w:val="009A64F2"/>
    <w:rsid w:val="009B17C6"/>
    <w:rsid w:val="009E7087"/>
    <w:rsid w:val="00A21273"/>
    <w:rsid w:val="00A318D1"/>
    <w:rsid w:val="00A532FE"/>
    <w:rsid w:val="00A6766E"/>
    <w:rsid w:val="00AC65D7"/>
    <w:rsid w:val="00B22315"/>
    <w:rsid w:val="00B73A0E"/>
    <w:rsid w:val="00BB7AB5"/>
    <w:rsid w:val="00C020B3"/>
    <w:rsid w:val="00C20A62"/>
    <w:rsid w:val="00C24F06"/>
    <w:rsid w:val="00C30D49"/>
    <w:rsid w:val="00D67680"/>
    <w:rsid w:val="00DB2D10"/>
    <w:rsid w:val="00DB5F18"/>
    <w:rsid w:val="00E3709F"/>
    <w:rsid w:val="00E42BB0"/>
    <w:rsid w:val="00EE3443"/>
    <w:rsid w:val="00F16320"/>
    <w:rsid w:val="00F70248"/>
    <w:rsid w:val="00F8584D"/>
    <w:rsid w:val="00F97393"/>
    <w:rsid w:val="015869AD"/>
    <w:rsid w:val="02EF2800"/>
    <w:rsid w:val="03A2F9A9"/>
    <w:rsid w:val="084A133E"/>
    <w:rsid w:val="0B0C8539"/>
    <w:rsid w:val="0B818E56"/>
    <w:rsid w:val="0F4A6BD8"/>
    <w:rsid w:val="11F3F46E"/>
    <w:rsid w:val="120B8716"/>
    <w:rsid w:val="124197A2"/>
    <w:rsid w:val="12AC8115"/>
    <w:rsid w:val="130FD6FF"/>
    <w:rsid w:val="14E28D88"/>
    <w:rsid w:val="18080C05"/>
    <w:rsid w:val="19C1B474"/>
    <w:rsid w:val="1A3C296A"/>
    <w:rsid w:val="1D668C1B"/>
    <w:rsid w:val="1D7ECE0B"/>
    <w:rsid w:val="1E2919CF"/>
    <w:rsid w:val="1E41FF29"/>
    <w:rsid w:val="1F1A9E6C"/>
    <w:rsid w:val="25D7BEAC"/>
    <w:rsid w:val="28814742"/>
    <w:rsid w:val="288AE25D"/>
    <w:rsid w:val="28B77C19"/>
    <w:rsid w:val="2BEF1CDB"/>
    <w:rsid w:val="2C777AFC"/>
    <w:rsid w:val="2D3B7CC2"/>
    <w:rsid w:val="2FF3F077"/>
    <w:rsid w:val="304F0748"/>
    <w:rsid w:val="32A26EEE"/>
    <w:rsid w:val="33700858"/>
    <w:rsid w:val="357CD6C4"/>
    <w:rsid w:val="3899C041"/>
    <w:rsid w:val="38CC1EB1"/>
    <w:rsid w:val="3AA3B878"/>
    <w:rsid w:val="3B912A2D"/>
    <w:rsid w:val="3C7CD5E0"/>
    <w:rsid w:val="3D35472F"/>
    <w:rsid w:val="3D8161B9"/>
    <w:rsid w:val="3D8C1107"/>
    <w:rsid w:val="408A0BC0"/>
    <w:rsid w:val="41258241"/>
    <w:rsid w:val="4326C8C0"/>
    <w:rsid w:val="4493D1A0"/>
    <w:rsid w:val="49BC9D8E"/>
    <w:rsid w:val="49E08F1A"/>
    <w:rsid w:val="4E10C413"/>
    <w:rsid w:val="4F80BB68"/>
    <w:rsid w:val="502AFAD9"/>
    <w:rsid w:val="512957F6"/>
    <w:rsid w:val="518B82BB"/>
    <w:rsid w:val="548B6802"/>
    <w:rsid w:val="54EED6CD"/>
    <w:rsid w:val="54F9DAAC"/>
    <w:rsid w:val="5667689C"/>
    <w:rsid w:val="5891A8E3"/>
    <w:rsid w:val="5C54BF16"/>
    <w:rsid w:val="5F828DC6"/>
    <w:rsid w:val="609BC45D"/>
    <w:rsid w:val="65615162"/>
    <w:rsid w:val="66500B87"/>
    <w:rsid w:val="668A48D8"/>
    <w:rsid w:val="698A0DCC"/>
    <w:rsid w:val="6A2CDB91"/>
    <w:rsid w:val="6AB30650"/>
    <w:rsid w:val="7285C768"/>
    <w:rsid w:val="7312B98B"/>
    <w:rsid w:val="74FC6E5A"/>
    <w:rsid w:val="771A4097"/>
    <w:rsid w:val="7902C118"/>
    <w:rsid w:val="792E58FF"/>
    <w:rsid w:val="7A730DE0"/>
    <w:rsid w:val="7B3C3131"/>
    <w:rsid w:val="7B5FFCB1"/>
    <w:rsid w:val="7C0EDE41"/>
    <w:rsid w:val="7D3CDE21"/>
    <w:rsid w:val="7DBD8871"/>
    <w:rsid w:val="7E472A8D"/>
    <w:rsid w:val="7F266DF7"/>
    <w:rsid w:val="7F2A13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7195"/>
  <w15:chartTrackingRefBased/>
  <w15:docId w15:val="{BA8F31C0-CFBC-43CE-A506-AFDD7F30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E42BB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E42BB0"/>
  </w:style>
  <w:style w:type="character" w:styleId="eop" w:customStyle="1">
    <w:name w:val="eop"/>
    <w:basedOn w:val="DefaultParagraphFont"/>
    <w:rsid w:val="00E42BB0"/>
  </w:style>
  <w:style w:type="character" w:styleId="Hyperlink">
    <w:name w:val="Hyperlink"/>
    <w:basedOn w:val="DefaultParagraphFont"/>
    <w:uiPriority w:val="99"/>
    <w:unhideWhenUsed/>
    <w:rsid w:val="007F1144"/>
    <w:rPr>
      <w:color w:val="0563C1" w:themeColor="hyperlink"/>
      <w:u w:val="single"/>
    </w:rPr>
  </w:style>
  <w:style w:type="character" w:styleId="UnresolvedMention">
    <w:name w:val="Unresolved Mention"/>
    <w:basedOn w:val="DefaultParagraphFont"/>
    <w:uiPriority w:val="99"/>
    <w:semiHidden/>
    <w:unhideWhenUsed/>
    <w:rsid w:val="007F1144"/>
    <w:rPr>
      <w:color w:val="605E5C"/>
      <w:shd w:val="clear" w:color="auto" w:fill="E1DFDD"/>
    </w:rPr>
  </w:style>
  <w:style w:type="paragraph" w:styleId="ListParagraph">
    <w:name w:val="List Paragraph"/>
    <w:basedOn w:val="Normal"/>
    <w:uiPriority w:val="34"/>
    <w:qFormat/>
    <w:rsid w:val="00C24F06"/>
    <w:pPr>
      <w:ind w:left="720"/>
      <w:contextualSpacing/>
    </w:pPr>
  </w:style>
  <w:style w:type="paragraph" w:styleId="NormalWeb">
    <w:name w:val="Normal (Web)"/>
    <w:basedOn w:val="Normal"/>
    <w:uiPriority w:val="99"/>
    <w:unhideWhenUsed/>
    <w:rsid w:val="004E0C3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2780">
      <w:bodyDiv w:val="1"/>
      <w:marLeft w:val="0"/>
      <w:marRight w:val="0"/>
      <w:marTop w:val="0"/>
      <w:marBottom w:val="0"/>
      <w:divBdr>
        <w:top w:val="none" w:sz="0" w:space="0" w:color="auto"/>
        <w:left w:val="none" w:sz="0" w:space="0" w:color="auto"/>
        <w:bottom w:val="none" w:sz="0" w:space="0" w:color="auto"/>
        <w:right w:val="none" w:sz="0" w:space="0" w:color="auto"/>
      </w:divBdr>
    </w:div>
    <w:div w:id="461583083">
      <w:bodyDiv w:val="1"/>
      <w:marLeft w:val="0"/>
      <w:marRight w:val="0"/>
      <w:marTop w:val="0"/>
      <w:marBottom w:val="0"/>
      <w:divBdr>
        <w:top w:val="none" w:sz="0" w:space="0" w:color="auto"/>
        <w:left w:val="none" w:sz="0" w:space="0" w:color="auto"/>
        <w:bottom w:val="none" w:sz="0" w:space="0" w:color="auto"/>
        <w:right w:val="none" w:sz="0" w:space="0" w:color="auto"/>
      </w:divBdr>
      <w:divsChild>
        <w:div w:id="183447814">
          <w:marLeft w:val="0"/>
          <w:marRight w:val="0"/>
          <w:marTop w:val="0"/>
          <w:marBottom w:val="0"/>
          <w:divBdr>
            <w:top w:val="none" w:sz="0" w:space="0" w:color="auto"/>
            <w:left w:val="none" w:sz="0" w:space="0" w:color="auto"/>
            <w:bottom w:val="none" w:sz="0" w:space="0" w:color="auto"/>
            <w:right w:val="none" w:sz="0" w:space="0" w:color="auto"/>
          </w:divBdr>
        </w:div>
        <w:div w:id="278026060">
          <w:marLeft w:val="0"/>
          <w:marRight w:val="0"/>
          <w:marTop w:val="0"/>
          <w:marBottom w:val="0"/>
          <w:divBdr>
            <w:top w:val="none" w:sz="0" w:space="0" w:color="auto"/>
            <w:left w:val="none" w:sz="0" w:space="0" w:color="auto"/>
            <w:bottom w:val="none" w:sz="0" w:space="0" w:color="auto"/>
            <w:right w:val="none" w:sz="0" w:space="0" w:color="auto"/>
          </w:divBdr>
        </w:div>
        <w:div w:id="668874613">
          <w:marLeft w:val="0"/>
          <w:marRight w:val="0"/>
          <w:marTop w:val="0"/>
          <w:marBottom w:val="0"/>
          <w:divBdr>
            <w:top w:val="none" w:sz="0" w:space="0" w:color="auto"/>
            <w:left w:val="none" w:sz="0" w:space="0" w:color="auto"/>
            <w:bottom w:val="none" w:sz="0" w:space="0" w:color="auto"/>
            <w:right w:val="none" w:sz="0" w:space="0" w:color="auto"/>
          </w:divBdr>
        </w:div>
        <w:div w:id="974869961">
          <w:marLeft w:val="0"/>
          <w:marRight w:val="0"/>
          <w:marTop w:val="0"/>
          <w:marBottom w:val="0"/>
          <w:divBdr>
            <w:top w:val="none" w:sz="0" w:space="0" w:color="auto"/>
            <w:left w:val="none" w:sz="0" w:space="0" w:color="auto"/>
            <w:bottom w:val="none" w:sz="0" w:space="0" w:color="auto"/>
            <w:right w:val="none" w:sz="0" w:space="0" w:color="auto"/>
          </w:divBdr>
        </w:div>
        <w:div w:id="1019820361">
          <w:marLeft w:val="0"/>
          <w:marRight w:val="0"/>
          <w:marTop w:val="0"/>
          <w:marBottom w:val="0"/>
          <w:divBdr>
            <w:top w:val="none" w:sz="0" w:space="0" w:color="auto"/>
            <w:left w:val="none" w:sz="0" w:space="0" w:color="auto"/>
            <w:bottom w:val="none" w:sz="0" w:space="0" w:color="auto"/>
            <w:right w:val="none" w:sz="0" w:space="0" w:color="auto"/>
          </w:divBdr>
        </w:div>
        <w:div w:id="1584293046">
          <w:marLeft w:val="0"/>
          <w:marRight w:val="0"/>
          <w:marTop w:val="0"/>
          <w:marBottom w:val="0"/>
          <w:divBdr>
            <w:top w:val="none" w:sz="0" w:space="0" w:color="auto"/>
            <w:left w:val="none" w:sz="0" w:space="0" w:color="auto"/>
            <w:bottom w:val="none" w:sz="0" w:space="0" w:color="auto"/>
            <w:right w:val="none" w:sz="0" w:space="0" w:color="auto"/>
          </w:divBdr>
        </w:div>
      </w:divsChild>
    </w:div>
    <w:div w:id="2034332235">
      <w:bodyDiv w:val="1"/>
      <w:marLeft w:val="0"/>
      <w:marRight w:val="0"/>
      <w:marTop w:val="0"/>
      <w:marBottom w:val="0"/>
      <w:divBdr>
        <w:top w:val="none" w:sz="0" w:space="0" w:color="auto"/>
        <w:left w:val="none" w:sz="0" w:space="0" w:color="auto"/>
        <w:bottom w:val="none" w:sz="0" w:space="0" w:color="auto"/>
        <w:right w:val="none" w:sz="0" w:space="0" w:color="auto"/>
      </w:divBdr>
      <w:divsChild>
        <w:div w:id="104345466">
          <w:marLeft w:val="0"/>
          <w:marRight w:val="0"/>
          <w:marTop w:val="0"/>
          <w:marBottom w:val="0"/>
          <w:divBdr>
            <w:top w:val="none" w:sz="0" w:space="0" w:color="auto"/>
            <w:left w:val="none" w:sz="0" w:space="0" w:color="auto"/>
            <w:bottom w:val="none" w:sz="0" w:space="0" w:color="auto"/>
            <w:right w:val="none" w:sz="0" w:space="0" w:color="auto"/>
          </w:divBdr>
        </w:div>
        <w:div w:id="127012966">
          <w:marLeft w:val="0"/>
          <w:marRight w:val="0"/>
          <w:marTop w:val="0"/>
          <w:marBottom w:val="0"/>
          <w:divBdr>
            <w:top w:val="none" w:sz="0" w:space="0" w:color="auto"/>
            <w:left w:val="none" w:sz="0" w:space="0" w:color="auto"/>
            <w:bottom w:val="none" w:sz="0" w:space="0" w:color="auto"/>
            <w:right w:val="none" w:sz="0" w:space="0" w:color="auto"/>
          </w:divBdr>
        </w:div>
        <w:div w:id="132986326">
          <w:marLeft w:val="0"/>
          <w:marRight w:val="0"/>
          <w:marTop w:val="0"/>
          <w:marBottom w:val="0"/>
          <w:divBdr>
            <w:top w:val="none" w:sz="0" w:space="0" w:color="auto"/>
            <w:left w:val="none" w:sz="0" w:space="0" w:color="auto"/>
            <w:bottom w:val="none" w:sz="0" w:space="0" w:color="auto"/>
            <w:right w:val="none" w:sz="0" w:space="0" w:color="auto"/>
          </w:divBdr>
        </w:div>
        <w:div w:id="192766705">
          <w:marLeft w:val="0"/>
          <w:marRight w:val="0"/>
          <w:marTop w:val="0"/>
          <w:marBottom w:val="0"/>
          <w:divBdr>
            <w:top w:val="none" w:sz="0" w:space="0" w:color="auto"/>
            <w:left w:val="none" w:sz="0" w:space="0" w:color="auto"/>
            <w:bottom w:val="none" w:sz="0" w:space="0" w:color="auto"/>
            <w:right w:val="none" w:sz="0" w:space="0" w:color="auto"/>
          </w:divBdr>
        </w:div>
        <w:div w:id="277107679">
          <w:marLeft w:val="0"/>
          <w:marRight w:val="0"/>
          <w:marTop w:val="0"/>
          <w:marBottom w:val="0"/>
          <w:divBdr>
            <w:top w:val="none" w:sz="0" w:space="0" w:color="auto"/>
            <w:left w:val="none" w:sz="0" w:space="0" w:color="auto"/>
            <w:bottom w:val="none" w:sz="0" w:space="0" w:color="auto"/>
            <w:right w:val="none" w:sz="0" w:space="0" w:color="auto"/>
          </w:divBdr>
        </w:div>
        <w:div w:id="302201897">
          <w:marLeft w:val="0"/>
          <w:marRight w:val="0"/>
          <w:marTop w:val="0"/>
          <w:marBottom w:val="0"/>
          <w:divBdr>
            <w:top w:val="none" w:sz="0" w:space="0" w:color="auto"/>
            <w:left w:val="none" w:sz="0" w:space="0" w:color="auto"/>
            <w:bottom w:val="none" w:sz="0" w:space="0" w:color="auto"/>
            <w:right w:val="none" w:sz="0" w:space="0" w:color="auto"/>
          </w:divBdr>
        </w:div>
        <w:div w:id="371927766">
          <w:marLeft w:val="0"/>
          <w:marRight w:val="0"/>
          <w:marTop w:val="0"/>
          <w:marBottom w:val="0"/>
          <w:divBdr>
            <w:top w:val="none" w:sz="0" w:space="0" w:color="auto"/>
            <w:left w:val="none" w:sz="0" w:space="0" w:color="auto"/>
            <w:bottom w:val="none" w:sz="0" w:space="0" w:color="auto"/>
            <w:right w:val="none" w:sz="0" w:space="0" w:color="auto"/>
          </w:divBdr>
        </w:div>
        <w:div w:id="400980597">
          <w:marLeft w:val="0"/>
          <w:marRight w:val="0"/>
          <w:marTop w:val="0"/>
          <w:marBottom w:val="0"/>
          <w:divBdr>
            <w:top w:val="none" w:sz="0" w:space="0" w:color="auto"/>
            <w:left w:val="none" w:sz="0" w:space="0" w:color="auto"/>
            <w:bottom w:val="none" w:sz="0" w:space="0" w:color="auto"/>
            <w:right w:val="none" w:sz="0" w:space="0" w:color="auto"/>
          </w:divBdr>
        </w:div>
        <w:div w:id="424690370">
          <w:marLeft w:val="0"/>
          <w:marRight w:val="0"/>
          <w:marTop w:val="0"/>
          <w:marBottom w:val="0"/>
          <w:divBdr>
            <w:top w:val="none" w:sz="0" w:space="0" w:color="auto"/>
            <w:left w:val="none" w:sz="0" w:space="0" w:color="auto"/>
            <w:bottom w:val="none" w:sz="0" w:space="0" w:color="auto"/>
            <w:right w:val="none" w:sz="0" w:space="0" w:color="auto"/>
          </w:divBdr>
        </w:div>
        <w:div w:id="507989051">
          <w:marLeft w:val="0"/>
          <w:marRight w:val="0"/>
          <w:marTop w:val="0"/>
          <w:marBottom w:val="0"/>
          <w:divBdr>
            <w:top w:val="none" w:sz="0" w:space="0" w:color="auto"/>
            <w:left w:val="none" w:sz="0" w:space="0" w:color="auto"/>
            <w:bottom w:val="none" w:sz="0" w:space="0" w:color="auto"/>
            <w:right w:val="none" w:sz="0" w:space="0" w:color="auto"/>
          </w:divBdr>
        </w:div>
        <w:div w:id="584607274">
          <w:marLeft w:val="0"/>
          <w:marRight w:val="0"/>
          <w:marTop w:val="0"/>
          <w:marBottom w:val="0"/>
          <w:divBdr>
            <w:top w:val="none" w:sz="0" w:space="0" w:color="auto"/>
            <w:left w:val="none" w:sz="0" w:space="0" w:color="auto"/>
            <w:bottom w:val="none" w:sz="0" w:space="0" w:color="auto"/>
            <w:right w:val="none" w:sz="0" w:space="0" w:color="auto"/>
          </w:divBdr>
        </w:div>
        <w:div w:id="606622945">
          <w:marLeft w:val="0"/>
          <w:marRight w:val="0"/>
          <w:marTop w:val="0"/>
          <w:marBottom w:val="0"/>
          <w:divBdr>
            <w:top w:val="none" w:sz="0" w:space="0" w:color="auto"/>
            <w:left w:val="none" w:sz="0" w:space="0" w:color="auto"/>
            <w:bottom w:val="none" w:sz="0" w:space="0" w:color="auto"/>
            <w:right w:val="none" w:sz="0" w:space="0" w:color="auto"/>
          </w:divBdr>
        </w:div>
        <w:div w:id="615139602">
          <w:marLeft w:val="0"/>
          <w:marRight w:val="0"/>
          <w:marTop w:val="0"/>
          <w:marBottom w:val="0"/>
          <w:divBdr>
            <w:top w:val="none" w:sz="0" w:space="0" w:color="auto"/>
            <w:left w:val="none" w:sz="0" w:space="0" w:color="auto"/>
            <w:bottom w:val="none" w:sz="0" w:space="0" w:color="auto"/>
            <w:right w:val="none" w:sz="0" w:space="0" w:color="auto"/>
          </w:divBdr>
        </w:div>
        <w:div w:id="636373704">
          <w:marLeft w:val="0"/>
          <w:marRight w:val="0"/>
          <w:marTop w:val="0"/>
          <w:marBottom w:val="0"/>
          <w:divBdr>
            <w:top w:val="none" w:sz="0" w:space="0" w:color="auto"/>
            <w:left w:val="none" w:sz="0" w:space="0" w:color="auto"/>
            <w:bottom w:val="none" w:sz="0" w:space="0" w:color="auto"/>
            <w:right w:val="none" w:sz="0" w:space="0" w:color="auto"/>
          </w:divBdr>
        </w:div>
        <w:div w:id="737945287">
          <w:marLeft w:val="0"/>
          <w:marRight w:val="0"/>
          <w:marTop w:val="0"/>
          <w:marBottom w:val="0"/>
          <w:divBdr>
            <w:top w:val="none" w:sz="0" w:space="0" w:color="auto"/>
            <w:left w:val="none" w:sz="0" w:space="0" w:color="auto"/>
            <w:bottom w:val="none" w:sz="0" w:space="0" w:color="auto"/>
            <w:right w:val="none" w:sz="0" w:space="0" w:color="auto"/>
          </w:divBdr>
        </w:div>
        <w:div w:id="744449271">
          <w:marLeft w:val="0"/>
          <w:marRight w:val="0"/>
          <w:marTop w:val="0"/>
          <w:marBottom w:val="0"/>
          <w:divBdr>
            <w:top w:val="none" w:sz="0" w:space="0" w:color="auto"/>
            <w:left w:val="none" w:sz="0" w:space="0" w:color="auto"/>
            <w:bottom w:val="none" w:sz="0" w:space="0" w:color="auto"/>
            <w:right w:val="none" w:sz="0" w:space="0" w:color="auto"/>
          </w:divBdr>
        </w:div>
        <w:div w:id="754210602">
          <w:marLeft w:val="0"/>
          <w:marRight w:val="0"/>
          <w:marTop w:val="0"/>
          <w:marBottom w:val="0"/>
          <w:divBdr>
            <w:top w:val="none" w:sz="0" w:space="0" w:color="auto"/>
            <w:left w:val="none" w:sz="0" w:space="0" w:color="auto"/>
            <w:bottom w:val="none" w:sz="0" w:space="0" w:color="auto"/>
            <w:right w:val="none" w:sz="0" w:space="0" w:color="auto"/>
          </w:divBdr>
        </w:div>
        <w:div w:id="889651538">
          <w:marLeft w:val="0"/>
          <w:marRight w:val="0"/>
          <w:marTop w:val="0"/>
          <w:marBottom w:val="0"/>
          <w:divBdr>
            <w:top w:val="none" w:sz="0" w:space="0" w:color="auto"/>
            <w:left w:val="none" w:sz="0" w:space="0" w:color="auto"/>
            <w:bottom w:val="none" w:sz="0" w:space="0" w:color="auto"/>
            <w:right w:val="none" w:sz="0" w:space="0" w:color="auto"/>
          </w:divBdr>
        </w:div>
        <w:div w:id="896235848">
          <w:marLeft w:val="0"/>
          <w:marRight w:val="0"/>
          <w:marTop w:val="0"/>
          <w:marBottom w:val="0"/>
          <w:divBdr>
            <w:top w:val="none" w:sz="0" w:space="0" w:color="auto"/>
            <w:left w:val="none" w:sz="0" w:space="0" w:color="auto"/>
            <w:bottom w:val="none" w:sz="0" w:space="0" w:color="auto"/>
            <w:right w:val="none" w:sz="0" w:space="0" w:color="auto"/>
          </w:divBdr>
        </w:div>
        <w:div w:id="924191610">
          <w:marLeft w:val="0"/>
          <w:marRight w:val="0"/>
          <w:marTop w:val="0"/>
          <w:marBottom w:val="0"/>
          <w:divBdr>
            <w:top w:val="none" w:sz="0" w:space="0" w:color="auto"/>
            <w:left w:val="none" w:sz="0" w:space="0" w:color="auto"/>
            <w:bottom w:val="none" w:sz="0" w:space="0" w:color="auto"/>
            <w:right w:val="none" w:sz="0" w:space="0" w:color="auto"/>
          </w:divBdr>
        </w:div>
        <w:div w:id="970134045">
          <w:marLeft w:val="0"/>
          <w:marRight w:val="0"/>
          <w:marTop w:val="0"/>
          <w:marBottom w:val="0"/>
          <w:divBdr>
            <w:top w:val="none" w:sz="0" w:space="0" w:color="auto"/>
            <w:left w:val="none" w:sz="0" w:space="0" w:color="auto"/>
            <w:bottom w:val="none" w:sz="0" w:space="0" w:color="auto"/>
            <w:right w:val="none" w:sz="0" w:space="0" w:color="auto"/>
          </w:divBdr>
        </w:div>
        <w:div w:id="1075859908">
          <w:marLeft w:val="0"/>
          <w:marRight w:val="0"/>
          <w:marTop w:val="0"/>
          <w:marBottom w:val="0"/>
          <w:divBdr>
            <w:top w:val="none" w:sz="0" w:space="0" w:color="auto"/>
            <w:left w:val="none" w:sz="0" w:space="0" w:color="auto"/>
            <w:bottom w:val="none" w:sz="0" w:space="0" w:color="auto"/>
            <w:right w:val="none" w:sz="0" w:space="0" w:color="auto"/>
          </w:divBdr>
        </w:div>
        <w:div w:id="1179931080">
          <w:marLeft w:val="0"/>
          <w:marRight w:val="0"/>
          <w:marTop w:val="0"/>
          <w:marBottom w:val="0"/>
          <w:divBdr>
            <w:top w:val="none" w:sz="0" w:space="0" w:color="auto"/>
            <w:left w:val="none" w:sz="0" w:space="0" w:color="auto"/>
            <w:bottom w:val="none" w:sz="0" w:space="0" w:color="auto"/>
            <w:right w:val="none" w:sz="0" w:space="0" w:color="auto"/>
          </w:divBdr>
        </w:div>
        <w:div w:id="1205217339">
          <w:marLeft w:val="0"/>
          <w:marRight w:val="0"/>
          <w:marTop w:val="0"/>
          <w:marBottom w:val="0"/>
          <w:divBdr>
            <w:top w:val="none" w:sz="0" w:space="0" w:color="auto"/>
            <w:left w:val="none" w:sz="0" w:space="0" w:color="auto"/>
            <w:bottom w:val="none" w:sz="0" w:space="0" w:color="auto"/>
            <w:right w:val="none" w:sz="0" w:space="0" w:color="auto"/>
          </w:divBdr>
        </w:div>
        <w:div w:id="1318267175">
          <w:marLeft w:val="0"/>
          <w:marRight w:val="0"/>
          <w:marTop w:val="0"/>
          <w:marBottom w:val="0"/>
          <w:divBdr>
            <w:top w:val="none" w:sz="0" w:space="0" w:color="auto"/>
            <w:left w:val="none" w:sz="0" w:space="0" w:color="auto"/>
            <w:bottom w:val="none" w:sz="0" w:space="0" w:color="auto"/>
            <w:right w:val="none" w:sz="0" w:space="0" w:color="auto"/>
          </w:divBdr>
        </w:div>
        <w:div w:id="1331373220">
          <w:marLeft w:val="0"/>
          <w:marRight w:val="0"/>
          <w:marTop w:val="0"/>
          <w:marBottom w:val="0"/>
          <w:divBdr>
            <w:top w:val="none" w:sz="0" w:space="0" w:color="auto"/>
            <w:left w:val="none" w:sz="0" w:space="0" w:color="auto"/>
            <w:bottom w:val="none" w:sz="0" w:space="0" w:color="auto"/>
            <w:right w:val="none" w:sz="0" w:space="0" w:color="auto"/>
          </w:divBdr>
        </w:div>
        <w:div w:id="1369989008">
          <w:marLeft w:val="0"/>
          <w:marRight w:val="0"/>
          <w:marTop w:val="0"/>
          <w:marBottom w:val="0"/>
          <w:divBdr>
            <w:top w:val="none" w:sz="0" w:space="0" w:color="auto"/>
            <w:left w:val="none" w:sz="0" w:space="0" w:color="auto"/>
            <w:bottom w:val="none" w:sz="0" w:space="0" w:color="auto"/>
            <w:right w:val="none" w:sz="0" w:space="0" w:color="auto"/>
          </w:divBdr>
        </w:div>
        <w:div w:id="1436168913">
          <w:marLeft w:val="0"/>
          <w:marRight w:val="0"/>
          <w:marTop w:val="0"/>
          <w:marBottom w:val="0"/>
          <w:divBdr>
            <w:top w:val="none" w:sz="0" w:space="0" w:color="auto"/>
            <w:left w:val="none" w:sz="0" w:space="0" w:color="auto"/>
            <w:bottom w:val="none" w:sz="0" w:space="0" w:color="auto"/>
            <w:right w:val="none" w:sz="0" w:space="0" w:color="auto"/>
          </w:divBdr>
        </w:div>
        <w:div w:id="1436443634">
          <w:marLeft w:val="0"/>
          <w:marRight w:val="0"/>
          <w:marTop w:val="0"/>
          <w:marBottom w:val="0"/>
          <w:divBdr>
            <w:top w:val="none" w:sz="0" w:space="0" w:color="auto"/>
            <w:left w:val="none" w:sz="0" w:space="0" w:color="auto"/>
            <w:bottom w:val="none" w:sz="0" w:space="0" w:color="auto"/>
            <w:right w:val="none" w:sz="0" w:space="0" w:color="auto"/>
          </w:divBdr>
        </w:div>
        <w:div w:id="1458522683">
          <w:marLeft w:val="0"/>
          <w:marRight w:val="0"/>
          <w:marTop w:val="0"/>
          <w:marBottom w:val="0"/>
          <w:divBdr>
            <w:top w:val="none" w:sz="0" w:space="0" w:color="auto"/>
            <w:left w:val="none" w:sz="0" w:space="0" w:color="auto"/>
            <w:bottom w:val="none" w:sz="0" w:space="0" w:color="auto"/>
            <w:right w:val="none" w:sz="0" w:space="0" w:color="auto"/>
          </w:divBdr>
        </w:div>
        <w:div w:id="1528979483">
          <w:marLeft w:val="0"/>
          <w:marRight w:val="0"/>
          <w:marTop w:val="0"/>
          <w:marBottom w:val="0"/>
          <w:divBdr>
            <w:top w:val="none" w:sz="0" w:space="0" w:color="auto"/>
            <w:left w:val="none" w:sz="0" w:space="0" w:color="auto"/>
            <w:bottom w:val="none" w:sz="0" w:space="0" w:color="auto"/>
            <w:right w:val="none" w:sz="0" w:space="0" w:color="auto"/>
          </w:divBdr>
        </w:div>
        <w:div w:id="1624657161">
          <w:marLeft w:val="0"/>
          <w:marRight w:val="0"/>
          <w:marTop w:val="0"/>
          <w:marBottom w:val="0"/>
          <w:divBdr>
            <w:top w:val="none" w:sz="0" w:space="0" w:color="auto"/>
            <w:left w:val="none" w:sz="0" w:space="0" w:color="auto"/>
            <w:bottom w:val="none" w:sz="0" w:space="0" w:color="auto"/>
            <w:right w:val="none" w:sz="0" w:space="0" w:color="auto"/>
          </w:divBdr>
        </w:div>
        <w:div w:id="1628774680">
          <w:marLeft w:val="0"/>
          <w:marRight w:val="0"/>
          <w:marTop w:val="0"/>
          <w:marBottom w:val="0"/>
          <w:divBdr>
            <w:top w:val="none" w:sz="0" w:space="0" w:color="auto"/>
            <w:left w:val="none" w:sz="0" w:space="0" w:color="auto"/>
            <w:bottom w:val="none" w:sz="0" w:space="0" w:color="auto"/>
            <w:right w:val="none" w:sz="0" w:space="0" w:color="auto"/>
          </w:divBdr>
        </w:div>
        <w:div w:id="1654528848">
          <w:marLeft w:val="0"/>
          <w:marRight w:val="0"/>
          <w:marTop w:val="0"/>
          <w:marBottom w:val="0"/>
          <w:divBdr>
            <w:top w:val="none" w:sz="0" w:space="0" w:color="auto"/>
            <w:left w:val="none" w:sz="0" w:space="0" w:color="auto"/>
            <w:bottom w:val="none" w:sz="0" w:space="0" w:color="auto"/>
            <w:right w:val="none" w:sz="0" w:space="0" w:color="auto"/>
          </w:divBdr>
        </w:div>
        <w:div w:id="1740329139">
          <w:marLeft w:val="0"/>
          <w:marRight w:val="0"/>
          <w:marTop w:val="0"/>
          <w:marBottom w:val="0"/>
          <w:divBdr>
            <w:top w:val="none" w:sz="0" w:space="0" w:color="auto"/>
            <w:left w:val="none" w:sz="0" w:space="0" w:color="auto"/>
            <w:bottom w:val="none" w:sz="0" w:space="0" w:color="auto"/>
            <w:right w:val="none" w:sz="0" w:space="0" w:color="auto"/>
          </w:divBdr>
        </w:div>
        <w:div w:id="1793472080">
          <w:marLeft w:val="0"/>
          <w:marRight w:val="0"/>
          <w:marTop w:val="0"/>
          <w:marBottom w:val="0"/>
          <w:divBdr>
            <w:top w:val="none" w:sz="0" w:space="0" w:color="auto"/>
            <w:left w:val="none" w:sz="0" w:space="0" w:color="auto"/>
            <w:bottom w:val="none" w:sz="0" w:space="0" w:color="auto"/>
            <w:right w:val="none" w:sz="0" w:space="0" w:color="auto"/>
          </w:divBdr>
        </w:div>
        <w:div w:id="1803425331">
          <w:marLeft w:val="0"/>
          <w:marRight w:val="0"/>
          <w:marTop w:val="0"/>
          <w:marBottom w:val="0"/>
          <w:divBdr>
            <w:top w:val="none" w:sz="0" w:space="0" w:color="auto"/>
            <w:left w:val="none" w:sz="0" w:space="0" w:color="auto"/>
            <w:bottom w:val="none" w:sz="0" w:space="0" w:color="auto"/>
            <w:right w:val="none" w:sz="0" w:space="0" w:color="auto"/>
          </w:divBdr>
        </w:div>
        <w:div w:id="1895310727">
          <w:marLeft w:val="0"/>
          <w:marRight w:val="0"/>
          <w:marTop w:val="0"/>
          <w:marBottom w:val="0"/>
          <w:divBdr>
            <w:top w:val="none" w:sz="0" w:space="0" w:color="auto"/>
            <w:left w:val="none" w:sz="0" w:space="0" w:color="auto"/>
            <w:bottom w:val="none" w:sz="0" w:space="0" w:color="auto"/>
            <w:right w:val="none" w:sz="0" w:space="0" w:color="auto"/>
          </w:divBdr>
        </w:div>
        <w:div w:id="1912302964">
          <w:marLeft w:val="0"/>
          <w:marRight w:val="0"/>
          <w:marTop w:val="0"/>
          <w:marBottom w:val="0"/>
          <w:divBdr>
            <w:top w:val="none" w:sz="0" w:space="0" w:color="auto"/>
            <w:left w:val="none" w:sz="0" w:space="0" w:color="auto"/>
            <w:bottom w:val="none" w:sz="0" w:space="0" w:color="auto"/>
            <w:right w:val="none" w:sz="0" w:space="0" w:color="auto"/>
          </w:divBdr>
        </w:div>
        <w:div w:id="1938253088">
          <w:marLeft w:val="0"/>
          <w:marRight w:val="0"/>
          <w:marTop w:val="0"/>
          <w:marBottom w:val="0"/>
          <w:divBdr>
            <w:top w:val="none" w:sz="0" w:space="0" w:color="auto"/>
            <w:left w:val="none" w:sz="0" w:space="0" w:color="auto"/>
            <w:bottom w:val="none" w:sz="0" w:space="0" w:color="auto"/>
            <w:right w:val="none" w:sz="0" w:space="0" w:color="auto"/>
          </w:divBdr>
        </w:div>
        <w:div w:id="1957371805">
          <w:marLeft w:val="0"/>
          <w:marRight w:val="0"/>
          <w:marTop w:val="0"/>
          <w:marBottom w:val="0"/>
          <w:divBdr>
            <w:top w:val="none" w:sz="0" w:space="0" w:color="auto"/>
            <w:left w:val="none" w:sz="0" w:space="0" w:color="auto"/>
            <w:bottom w:val="none" w:sz="0" w:space="0" w:color="auto"/>
            <w:right w:val="none" w:sz="0" w:space="0" w:color="auto"/>
          </w:divBdr>
        </w:div>
        <w:div w:id="2014721986">
          <w:marLeft w:val="0"/>
          <w:marRight w:val="0"/>
          <w:marTop w:val="0"/>
          <w:marBottom w:val="0"/>
          <w:divBdr>
            <w:top w:val="none" w:sz="0" w:space="0" w:color="auto"/>
            <w:left w:val="none" w:sz="0" w:space="0" w:color="auto"/>
            <w:bottom w:val="none" w:sz="0" w:space="0" w:color="auto"/>
            <w:right w:val="none" w:sz="0" w:space="0" w:color="auto"/>
          </w:divBdr>
        </w:div>
        <w:div w:id="2076925237">
          <w:marLeft w:val="0"/>
          <w:marRight w:val="0"/>
          <w:marTop w:val="0"/>
          <w:marBottom w:val="0"/>
          <w:divBdr>
            <w:top w:val="none" w:sz="0" w:space="0" w:color="auto"/>
            <w:left w:val="none" w:sz="0" w:space="0" w:color="auto"/>
            <w:bottom w:val="none" w:sz="0" w:space="0" w:color="auto"/>
            <w:right w:val="none" w:sz="0" w:space="0" w:color="auto"/>
          </w:divBdr>
        </w:div>
        <w:div w:id="2107965785">
          <w:marLeft w:val="0"/>
          <w:marRight w:val="0"/>
          <w:marTop w:val="0"/>
          <w:marBottom w:val="0"/>
          <w:divBdr>
            <w:top w:val="none" w:sz="0" w:space="0" w:color="auto"/>
            <w:left w:val="none" w:sz="0" w:space="0" w:color="auto"/>
            <w:bottom w:val="none" w:sz="0" w:space="0" w:color="auto"/>
            <w:right w:val="none" w:sz="0" w:space="0" w:color="auto"/>
          </w:divBdr>
        </w:div>
        <w:div w:id="2144761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linkedin.com/company/headway-lincolnshire/"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headway.org.uk/about-brain-injury/further-information/statistics/" TargetMode="External" Id="rId12" /><Relationship Type="http://schemas.openxmlformats.org/officeDocument/2006/relationships/hyperlink" Target="https://www.facebook.com/headwaylincolnshire/" TargetMode="External" Id="rId17" /><Relationship Type="http://schemas.openxmlformats.org/officeDocument/2006/relationships/customXml" Target="../customXml/item2.xml" Id="rId2" /><Relationship Type="http://schemas.openxmlformats.org/officeDocument/2006/relationships/hyperlink" Target="https://twitter.com/HeadwayLincs" TargetMode="External" Id="rId16" /><Relationship Type="http://schemas.openxmlformats.org/officeDocument/2006/relationships/hyperlink" Target="mailto:Molly@weareshootingstar.co.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sites.google.com/view/headwaylincolnshire/home" TargetMode="External" Id="rId15" /><Relationship Type="http://schemas.microsoft.com/office/2020/10/relationships/intelligence" Target="intelligence2.xml" Id="rId23" /><Relationship Type="http://schemas.openxmlformats.org/officeDocument/2006/relationships/hyperlink" Target="https://sites.google.com/view/headwaylincolnshire/home" TargetMode="External" Id="rId10" /><Relationship Type="http://schemas.openxmlformats.org/officeDocument/2006/relationships/hyperlink" Target="https://www.instagram.com/headwaylincolnshire/" TargetMode="External" Id="rId19" /><Relationship Type="http://schemas.openxmlformats.org/officeDocument/2006/relationships/numbering" Target="numbering.xml" Id="rId4" /><Relationship Type="http://schemas.openxmlformats.org/officeDocument/2006/relationships/hyperlink" Target="https://www.headway.org.uk/" TargetMode="External" Id="rId14" /><Relationship Type="http://schemas.openxmlformats.org/officeDocument/2006/relationships/theme" Target="theme/theme1.xml" Id="rId22" /><Relationship Type="http://schemas.openxmlformats.org/officeDocument/2006/relationships/hyperlink" Target="https://www.onepunch.org.uk/campaigns" TargetMode="External" Id="R45feeb8154654cae" /><Relationship Type="http://schemas.openxmlformats.org/officeDocument/2006/relationships/hyperlink" Target="mailto:info@headwaylincolnshire.org.uk" TargetMode="External" Id="Rc0111bfa876e4a1d" /><Relationship Type="http://schemas.openxmlformats.org/officeDocument/2006/relationships/hyperlink" Target="https://sites.google.com/view/headwaylincolnshire/contact" TargetMode="External" Id="R8cdc17d0a8094ce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7EEC0D-704C-4F64-B830-DB542FCD8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44EA47-6C0B-4761-AC57-1210184F5590}">
  <ds:schemaRefs>
    <ds:schemaRef ds:uri="http://schemas.microsoft.com/sharepoint/v3/contenttype/forms"/>
  </ds:schemaRefs>
</ds:datastoreItem>
</file>

<file path=customXml/itemProps3.xml><?xml version="1.0" encoding="utf-8"?>
<ds:datastoreItem xmlns:ds="http://schemas.openxmlformats.org/officeDocument/2006/customXml" ds:itemID="{16DD6955-936F-4C89-A815-504A785479F4}">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4</revision>
  <dcterms:created xsi:type="dcterms:W3CDTF">2022-10-07T06:35:00.0000000Z</dcterms:created>
  <dcterms:modified xsi:type="dcterms:W3CDTF">2022-10-07T08:23:41.2519608Z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