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752B93" w14:textId="77777777" w:rsidR="00EB4EAC" w:rsidRPr="00BA16B5" w:rsidRDefault="00EB4EAC" w:rsidP="00EB4EAC">
      <w:pPr>
        <w:spacing w:line="360" w:lineRule="auto"/>
        <w:jc w:val="center"/>
        <w:rPr>
          <w:rFonts w:ascii="Arial" w:hAnsi="Arial" w:cs="Arial"/>
          <w:b/>
          <w:sz w:val="28"/>
          <w:lang w:val="en-GB"/>
        </w:rPr>
      </w:pPr>
      <w:r w:rsidRPr="00BA16B5">
        <w:rPr>
          <w:noProof/>
        </w:rPr>
        <w:drawing>
          <wp:anchor distT="0" distB="0" distL="114300" distR="114300" simplePos="0" relativeHeight="251658240" behindDoc="1" locked="0" layoutInCell="1" allowOverlap="1" wp14:anchorId="58B1C7AD" wp14:editId="37461F83">
            <wp:simplePos x="0" y="0"/>
            <wp:positionH relativeFrom="margin">
              <wp:posOffset>3667125</wp:posOffset>
            </wp:positionH>
            <wp:positionV relativeFrom="paragraph">
              <wp:posOffset>85725</wp:posOffset>
            </wp:positionV>
            <wp:extent cx="2266950" cy="1126490"/>
            <wp:effectExtent l="0" t="0" r="0" b="0"/>
            <wp:wrapTight wrapText="bothSides">
              <wp:wrapPolygon edited="0">
                <wp:start x="0" y="0"/>
                <wp:lineTo x="0" y="21186"/>
                <wp:lineTo x="21418" y="21186"/>
                <wp:lineTo x="2141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266950" cy="1126490"/>
                    </a:xfrm>
                    <a:prstGeom prst="rect">
                      <a:avLst/>
                    </a:prstGeom>
                  </pic:spPr>
                </pic:pic>
              </a:graphicData>
            </a:graphic>
            <wp14:sizeRelH relativeFrom="margin">
              <wp14:pctWidth>0</wp14:pctWidth>
            </wp14:sizeRelH>
            <wp14:sizeRelV relativeFrom="margin">
              <wp14:pctHeight>0</wp14:pctHeight>
            </wp14:sizeRelV>
          </wp:anchor>
        </w:drawing>
      </w:r>
    </w:p>
    <w:p w14:paraId="64155502" w14:textId="77777777" w:rsidR="00EB4EAC" w:rsidRPr="00BA16B5" w:rsidRDefault="00EB4EAC" w:rsidP="00EB4EAC">
      <w:pPr>
        <w:spacing w:line="360" w:lineRule="auto"/>
        <w:rPr>
          <w:rFonts w:ascii="Arial" w:hAnsi="Arial" w:cs="Arial"/>
          <w:b/>
          <w:lang w:val="en-GB"/>
        </w:rPr>
      </w:pPr>
    </w:p>
    <w:p w14:paraId="216B06D2" w14:textId="77777777" w:rsidR="00EB4EAC" w:rsidRPr="00BA16B5" w:rsidRDefault="00EB4EAC" w:rsidP="00EB4EAC">
      <w:pPr>
        <w:spacing w:line="360" w:lineRule="auto"/>
        <w:rPr>
          <w:rFonts w:ascii="Arial" w:hAnsi="Arial" w:cs="Arial"/>
          <w:b/>
          <w:lang w:val="en-GB"/>
        </w:rPr>
      </w:pPr>
    </w:p>
    <w:p w14:paraId="21F16FA5" w14:textId="77777777" w:rsidR="00EB4EAC" w:rsidRPr="00BA16B5" w:rsidRDefault="00EB4EAC" w:rsidP="00EB4EAC">
      <w:pPr>
        <w:spacing w:line="360" w:lineRule="auto"/>
        <w:rPr>
          <w:rFonts w:ascii="Arial" w:hAnsi="Arial" w:cs="Arial"/>
          <w:b/>
          <w:lang w:val="en-GB"/>
        </w:rPr>
      </w:pPr>
    </w:p>
    <w:p w14:paraId="4654E01D" w14:textId="77777777" w:rsidR="00EB4EAC" w:rsidRPr="00BA16B5" w:rsidRDefault="00EB4EAC" w:rsidP="00EB4EAC">
      <w:pPr>
        <w:spacing w:after="0" w:line="360" w:lineRule="auto"/>
        <w:rPr>
          <w:rFonts w:ascii="Arial" w:hAnsi="Arial" w:cs="Arial"/>
          <w:b/>
          <w:lang w:val="en-GB"/>
        </w:rPr>
      </w:pPr>
      <w:r w:rsidRPr="00BA16B5">
        <w:rPr>
          <w:rFonts w:ascii="Arial" w:hAnsi="Arial" w:cs="Arial"/>
          <w:b/>
          <w:lang w:val="en-GB"/>
        </w:rPr>
        <w:t>News release</w:t>
      </w:r>
    </w:p>
    <w:p w14:paraId="412683D7" w14:textId="77777777" w:rsidR="00EB4EAC" w:rsidRDefault="00EB4EAC" w:rsidP="00EB4EAC">
      <w:pPr>
        <w:spacing w:after="0" w:line="360" w:lineRule="auto"/>
        <w:rPr>
          <w:rFonts w:ascii="Arial" w:hAnsi="Arial" w:cs="Arial"/>
          <w:b/>
          <w:lang w:val="en-GB"/>
        </w:rPr>
      </w:pPr>
    </w:p>
    <w:p w14:paraId="7D9C97A2" w14:textId="5EEA8924" w:rsidR="00E1042A" w:rsidRPr="00E1042A" w:rsidRDefault="002408EB" w:rsidP="00EB4EAC">
      <w:pPr>
        <w:spacing w:after="0" w:line="360" w:lineRule="auto"/>
        <w:rPr>
          <w:rFonts w:ascii="Arial" w:hAnsi="Arial" w:cs="Arial"/>
          <w:lang w:val="en-GB"/>
        </w:rPr>
      </w:pPr>
      <w:r>
        <w:rPr>
          <w:rFonts w:ascii="Arial" w:hAnsi="Arial" w:cs="Arial"/>
          <w:lang w:val="en-GB"/>
        </w:rPr>
        <w:t>6</w:t>
      </w:r>
      <w:r w:rsidRPr="002408EB">
        <w:rPr>
          <w:rFonts w:ascii="Arial" w:hAnsi="Arial" w:cs="Arial"/>
          <w:vertAlign w:val="superscript"/>
          <w:lang w:val="en-GB"/>
        </w:rPr>
        <w:t>th</w:t>
      </w:r>
      <w:r>
        <w:rPr>
          <w:rFonts w:ascii="Arial" w:hAnsi="Arial" w:cs="Arial"/>
          <w:lang w:val="en-GB"/>
        </w:rPr>
        <w:t xml:space="preserve"> November 2018 </w:t>
      </w:r>
    </w:p>
    <w:p w14:paraId="52DAD65A" w14:textId="77777777" w:rsidR="008D0611" w:rsidRDefault="008D0611" w:rsidP="00EB4EAC">
      <w:pPr>
        <w:spacing w:after="0" w:line="360" w:lineRule="auto"/>
        <w:jc w:val="center"/>
        <w:rPr>
          <w:rFonts w:ascii="Arial" w:hAnsi="Arial" w:cs="Arial"/>
          <w:b/>
          <w:sz w:val="28"/>
          <w:lang w:val="en-GB"/>
        </w:rPr>
      </w:pPr>
    </w:p>
    <w:p w14:paraId="7B721B75" w14:textId="380C81C3" w:rsidR="00EB4EAC" w:rsidRPr="008D0611" w:rsidRDefault="008D0611" w:rsidP="00EB4EAC">
      <w:pPr>
        <w:spacing w:after="0" w:line="360" w:lineRule="auto"/>
        <w:jc w:val="center"/>
        <w:rPr>
          <w:rFonts w:ascii="Arial" w:hAnsi="Arial" w:cs="Arial"/>
          <w:b/>
          <w:sz w:val="28"/>
          <w:lang w:val="en-GB"/>
        </w:rPr>
      </w:pPr>
      <w:r w:rsidRPr="008D0611">
        <w:rPr>
          <w:rFonts w:ascii="Arial" w:hAnsi="Arial" w:cs="Arial"/>
          <w:b/>
          <w:sz w:val="28"/>
          <w:lang w:val="en-GB"/>
        </w:rPr>
        <w:t xml:space="preserve">Lincolnshire’s SMEs </w:t>
      </w:r>
      <w:r>
        <w:rPr>
          <w:rFonts w:ascii="Arial" w:hAnsi="Arial" w:cs="Arial"/>
          <w:b/>
          <w:sz w:val="28"/>
          <w:lang w:val="en-GB"/>
        </w:rPr>
        <w:t xml:space="preserve">Join Forces </w:t>
      </w:r>
      <w:r w:rsidRPr="008D0611">
        <w:rPr>
          <w:rFonts w:ascii="Arial" w:hAnsi="Arial" w:cs="Arial"/>
          <w:b/>
          <w:sz w:val="28"/>
          <w:lang w:val="en-GB"/>
        </w:rPr>
        <w:t xml:space="preserve">to Increase Innovation </w:t>
      </w:r>
    </w:p>
    <w:p w14:paraId="63945036" w14:textId="77777777" w:rsidR="00E1042A" w:rsidRDefault="00E1042A" w:rsidP="00EB4EAC">
      <w:pPr>
        <w:spacing w:after="0" w:line="360" w:lineRule="auto"/>
        <w:jc w:val="center"/>
        <w:rPr>
          <w:rFonts w:ascii="Arial" w:hAnsi="Arial" w:cs="Arial"/>
          <w:b/>
          <w:lang w:val="en-GB"/>
        </w:rPr>
      </w:pPr>
    </w:p>
    <w:p w14:paraId="4BD6196F" w14:textId="140C7238" w:rsidR="00EB4EAC" w:rsidRPr="00A64669" w:rsidRDefault="00A64669" w:rsidP="00EB4EAC">
      <w:pPr>
        <w:spacing w:after="0" w:line="360" w:lineRule="auto"/>
        <w:rPr>
          <w:rFonts w:ascii="Arial" w:hAnsi="Arial" w:cs="Arial"/>
          <w:b/>
          <w:lang w:val="en-GB"/>
        </w:rPr>
      </w:pPr>
      <w:r w:rsidRPr="00A64669">
        <w:rPr>
          <w:rFonts w:ascii="Arial" w:hAnsi="Arial" w:cs="Arial"/>
          <w:b/>
          <w:lang w:val="en-GB"/>
        </w:rPr>
        <w:t>I</w:t>
      </w:r>
      <w:r w:rsidR="00163BB3" w:rsidRPr="00A64669">
        <w:rPr>
          <w:rFonts w:ascii="Arial" w:hAnsi="Arial" w:cs="Arial"/>
          <w:b/>
          <w:lang w:val="en-GB"/>
        </w:rPr>
        <w:t>nnovation was</w:t>
      </w:r>
      <w:r w:rsidRPr="00A64669">
        <w:rPr>
          <w:rFonts w:ascii="Arial" w:hAnsi="Arial" w:cs="Arial"/>
          <w:b/>
          <w:lang w:val="en-GB"/>
        </w:rPr>
        <w:t xml:space="preserve"> the hot topic</w:t>
      </w:r>
      <w:r w:rsidR="00163BB3" w:rsidRPr="00A64669">
        <w:rPr>
          <w:rFonts w:ascii="Arial" w:hAnsi="Arial" w:cs="Arial"/>
          <w:b/>
          <w:lang w:val="en-GB"/>
        </w:rPr>
        <w:t xml:space="preserve"> up for discussion </w:t>
      </w:r>
      <w:r w:rsidR="00061B33">
        <w:rPr>
          <w:rFonts w:ascii="Arial" w:hAnsi="Arial" w:cs="Arial"/>
          <w:b/>
          <w:lang w:val="en-GB"/>
        </w:rPr>
        <w:t>last</w:t>
      </w:r>
      <w:r w:rsidR="00163BB3" w:rsidRPr="00A64669">
        <w:rPr>
          <w:rFonts w:ascii="Arial" w:hAnsi="Arial" w:cs="Arial"/>
          <w:b/>
          <w:lang w:val="en-GB"/>
        </w:rPr>
        <w:t xml:space="preserve"> week as a group of Lincolnshire SMEs gathered to share best practice </w:t>
      </w:r>
      <w:r w:rsidRPr="00A64669">
        <w:rPr>
          <w:rFonts w:ascii="Arial" w:hAnsi="Arial" w:cs="Arial"/>
          <w:b/>
          <w:lang w:val="en-GB"/>
        </w:rPr>
        <w:t xml:space="preserve">and solve common problems.  </w:t>
      </w:r>
      <w:r w:rsidR="00163BB3" w:rsidRPr="00A64669">
        <w:rPr>
          <w:rFonts w:ascii="Arial" w:hAnsi="Arial" w:cs="Arial"/>
          <w:b/>
          <w:lang w:val="en-GB"/>
        </w:rPr>
        <w:t xml:space="preserve"> </w:t>
      </w:r>
    </w:p>
    <w:p w14:paraId="6F9A8DCA" w14:textId="77777777" w:rsidR="00A64669" w:rsidRDefault="00A64669" w:rsidP="00EB4EAC">
      <w:pPr>
        <w:spacing w:after="0" w:line="360" w:lineRule="auto"/>
        <w:rPr>
          <w:rFonts w:ascii="Arial" w:hAnsi="Arial" w:cs="Arial"/>
          <w:lang w:val="en-GB"/>
        </w:rPr>
      </w:pPr>
    </w:p>
    <w:p w14:paraId="173E6FC1" w14:textId="07A1ED02" w:rsidR="00A64669" w:rsidRDefault="008231D6" w:rsidP="00EB4EAC">
      <w:pPr>
        <w:spacing w:after="0" w:line="360" w:lineRule="auto"/>
        <w:rPr>
          <w:rFonts w:ascii="Arial" w:hAnsi="Arial" w:cs="Arial"/>
          <w:lang w:val="en-GB"/>
        </w:rPr>
      </w:pPr>
      <w:r>
        <w:rPr>
          <w:rFonts w:ascii="Arial" w:hAnsi="Arial" w:cs="Arial"/>
          <w:lang w:val="en-GB"/>
        </w:rPr>
        <w:t>The G</w:t>
      </w:r>
      <w:r w:rsidR="00A64669">
        <w:rPr>
          <w:rFonts w:ascii="Arial" w:hAnsi="Arial" w:cs="Arial"/>
          <w:lang w:val="en-GB"/>
        </w:rPr>
        <w:t xml:space="preserve">reater Lincolnshire LEP’s Innovation Council hosted an event with the </w:t>
      </w:r>
      <w:hyperlink r:id="rId9" w:history="1">
        <w:r w:rsidR="00A64669" w:rsidRPr="00A64669">
          <w:rPr>
            <w:rStyle w:val="Hyperlink"/>
            <w:rFonts w:ascii="Arial" w:hAnsi="Arial" w:cs="Arial"/>
            <w:lang w:val="en-GB"/>
          </w:rPr>
          <w:t>Innovation Programme for Greater Lincolnshire</w:t>
        </w:r>
      </w:hyperlink>
      <w:r w:rsidR="00A64669">
        <w:rPr>
          <w:rFonts w:ascii="Arial" w:hAnsi="Arial" w:cs="Arial"/>
          <w:lang w:val="en-GB"/>
        </w:rPr>
        <w:t xml:space="preserve"> where those attending were given the opportunity to help other SMEs solve issues they are facing within their </w:t>
      </w:r>
      <w:r w:rsidR="001A1976">
        <w:rPr>
          <w:rFonts w:ascii="Arial" w:hAnsi="Arial" w:cs="Arial"/>
          <w:lang w:val="en-GB"/>
        </w:rPr>
        <w:t>businesses.</w:t>
      </w:r>
      <w:r w:rsidR="00A64669">
        <w:rPr>
          <w:rFonts w:ascii="Arial" w:hAnsi="Arial" w:cs="Arial"/>
          <w:lang w:val="en-GB"/>
        </w:rPr>
        <w:t xml:space="preserve"> </w:t>
      </w:r>
    </w:p>
    <w:p w14:paraId="5151EBD8" w14:textId="77777777" w:rsidR="00A64669" w:rsidRDefault="00A64669" w:rsidP="00EB4EAC">
      <w:pPr>
        <w:spacing w:after="0" w:line="360" w:lineRule="auto"/>
        <w:rPr>
          <w:rFonts w:ascii="Arial" w:hAnsi="Arial" w:cs="Arial"/>
          <w:lang w:val="en-GB"/>
        </w:rPr>
      </w:pPr>
    </w:p>
    <w:p w14:paraId="4ED1A82B" w14:textId="204B31C1" w:rsidR="00A64669" w:rsidRPr="00454C7A" w:rsidRDefault="00A64669" w:rsidP="00EB4EAC">
      <w:pPr>
        <w:spacing w:after="0" w:line="360" w:lineRule="auto"/>
        <w:rPr>
          <w:rFonts w:ascii="Arial" w:hAnsi="Arial" w:cs="Arial"/>
          <w:lang w:val="en-GB"/>
        </w:rPr>
      </w:pPr>
      <w:r>
        <w:rPr>
          <w:rFonts w:ascii="Arial" w:hAnsi="Arial" w:cs="Arial"/>
          <w:lang w:val="en-GB"/>
        </w:rPr>
        <w:t xml:space="preserve">Earlier this year, the Innovation </w:t>
      </w:r>
      <w:r w:rsidRPr="00454C7A">
        <w:rPr>
          <w:rFonts w:ascii="Arial" w:hAnsi="Arial" w:cs="Arial"/>
          <w:lang w:val="en-GB"/>
        </w:rPr>
        <w:t xml:space="preserve">Council </w:t>
      </w:r>
      <w:r w:rsidR="001A1976" w:rsidRPr="00454C7A">
        <w:rPr>
          <w:rFonts w:ascii="Arial" w:hAnsi="Arial" w:cs="Arial"/>
          <w:lang w:val="en-GB"/>
        </w:rPr>
        <w:t>invited</w:t>
      </w:r>
      <w:r w:rsidRPr="00454C7A">
        <w:rPr>
          <w:rFonts w:ascii="Arial" w:hAnsi="Arial" w:cs="Arial"/>
          <w:lang w:val="en-GB"/>
        </w:rPr>
        <w:t xml:space="preserve"> a group of </w:t>
      </w:r>
      <w:r w:rsidR="000D5C32">
        <w:rPr>
          <w:rFonts w:ascii="Arial" w:hAnsi="Arial" w:cs="Arial"/>
          <w:lang w:val="en-GB"/>
        </w:rPr>
        <w:t>six</w:t>
      </w:r>
      <w:r w:rsidRPr="00454C7A">
        <w:rPr>
          <w:rFonts w:ascii="Arial" w:hAnsi="Arial" w:cs="Arial"/>
          <w:lang w:val="en-GB"/>
        </w:rPr>
        <w:t xml:space="preserve"> businesses </w:t>
      </w:r>
      <w:r w:rsidR="00766091" w:rsidRPr="00454C7A">
        <w:rPr>
          <w:rFonts w:ascii="Arial" w:hAnsi="Arial" w:cs="Arial"/>
          <w:lang w:val="en-GB"/>
        </w:rPr>
        <w:t xml:space="preserve">to enrol onto a </w:t>
      </w:r>
      <w:r w:rsidRPr="00454C7A">
        <w:rPr>
          <w:rFonts w:ascii="Arial" w:hAnsi="Arial" w:cs="Arial"/>
          <w:lang w:val="en-GB"/>
        </w:rPr>
        <w:t xml:space="preserve">three-day </w:t>
      </w:r>
      <w:r w:rsidR="00914157" w:rsidRPr="00454C7A">
        <w:rPr>
          <w:rFonts w:ascii="Arial" w:hAnsi="Arial" w:cs="Arial"/>
          <w:lang w:val="en-GB"/>
        </w:rPr>
        <w:t>programme</w:t>
      </w:r>
      <w:r w:rsidR="00766091" w:rsidRPr="00454C7A">
        <w:rPr>
          <w:rFonts w:ascii="Arial" w:hAnsi="Arial" w:cs="Arial"/>
          <w:lang w:val="en-GB"/>
        </w:rPr>
        <w:t xml:space="preserve"> to help </w:t>
      </w:r>
      <w:r w:rsidR="00025CDC" w:rsidRPr="00454C7A">
        <w:rPr>
          <w:rFonts w:ascii="Arial" w:hAnsi="Arial" w:cs="Arial"/>
          <w:lang w:val="en-GB"/>
        </w:rPr>
        <w:t>overcome barriers to innovation</w:t>
      </w:r>
      <w:r w:rsidR="00D45F3E" w:rsidRPr="00454C7A">
        <w:rPr>
          <w:rFonts w:ascii="Arial" w:hAnsi="Arial" w:cs="Arial"/>
          <w:lang w:val="en-GB"/>
        </w:rPr>
        <w:t xml:space="preserve">. The aim of the programme </w:t>
      </w:r>
      <w:r w:rsidR="00D16797" w:rsidRPr="00454C7A">
        <w:rPr>
          <w:rFonts w:ascii="Arial" w:hAnsi="Arial" w:cs="Arial"/>
          <w:lang w:val="en-GB"/>
        </w:rPr>
        <w:t>wa</w:t>
      </w:r>
      <w:r w:rsidR="00D45F3E" w:rsidRPr="00454C7A">
        <w:rPr>
          <w:rFonts w:ascii="Arial" w:hAnsi="Arial" w:cs="Arial"/>
          <w:lang w:val="en-GB"/>
        </w:rPr>
        <w:t xml:space="preserve">s to provide an opportunity for </w:t>
      </w:r>
      <w:r w:rsidR="003B10F5" w:rsidRPr="00454C7A">
        <w:rPr>
          <w:rFonts w:ascii="Arial" w:hAnsi="Arial" w:cs="Arial"/>
          <w:lang w:val="en-GB"/>
        </w:rPr>
        <w:t>SMEs</w:t>
      </w:r>
      <w:r w:rsidR="001D332C" w:rsidRPr="00454C7A">
        <w:rPr>
          <w:rFonts w:ascii="Arial" w:hAnsi="Arial" w:cs="Arial"/>
          <w:lang w:val="en-GB"/>
        </w:rPr>
        <w:t xml:space="preserve"> to</w:t>
      </w:r>
      <w:r w:rsidR="00D45F3E" w:rsidRPr="00454C7A">
        <w:rPr>
          <w:rFonts w:ascii="Arial" w:hAnsi="Arial" w:cs="Arial"/>
          <w:lang w:val="en-GB"/>
        </w:rPr>
        <w:t xml:space="preserve"> </w:t>
      </w:r>
      <w:r w:rsidR="00ED3EA7" w:rsidRPr="00454C7A">
        <w:rPr>
          <w:rFonts w:ascii="Arial" w:hAnsi="Arial" w:cs="Arial"/>
          <w:lang w:val="en-GB"/>
        </w:rPr>
        <w:t xml:space="preserve">increase innovation by receiving </w:t>
      </w:r>
      <w:r w:rsidR="001D332C" w:rsidRPr="00454C7A">
        <w:rPr>
          <w:rFonts w:ascii="Arial" w:hAnsi="Arial" w:cs="Arial"/>
          <w:lang w:val="en-GB"/>
        </w:rPr>
        <w:t xml:space="preserve">support from a wider </w:t>
      </w:r>
      <w:r w:rsidR="00634846" w:rsidRPr="00454C7A">
        <w:rPr>
          <w:rFonts w:ascii="Arial" w:hAnsi="Arial" w:cs="Arial"/>
          <w:lang w:val="en-GB"/>
        </w:rPr>
        <w:t>network</w:t>
      </w:r>
      <w:r w:rsidR="001D332C" w:rsidRPr="00454C7A">
        <w:rPr>
          <w:rFonts w:ascii="Arial" w:hAnsi="Arial" w:cs="Arial"/>
          <w:lang w:val="en-GB"/>
        </w:rPr>
        <w:t xml:space="preserve"> of businesses.</w:t>
      </w:r>
      <w:r w:rsidR="00D45F3E" w:rsidRPr="00454C7A">
        <w:rPr>
          <w:rFonts w:ascii="Arial" w:hAnsi="Arial" w:cs="Arial"/>
          <w:lang w:val="en-GB"/>
        </w:rPr>
        <w:t xml:space="preserve"> </w:t>
      </w:r>
    </w:p>
    <w:p w14:paraId="5C2D4645" w14:textId="77777777" w:rsidR="00D45F3E" w:rsidRPr="00454C7A" w:rsidRDefault="00D45F3E" w:rsidP="00EB4EAC">
      <w:pPr>
        <w:spacing w:after="0" w:line="360" w:lineRule="auto"/>
        <w:rPr>
          <w:rFonts w:ascii="Arial" w:hAnsi="Arial" w:cs="Arial"/>
          <w:lang w:val="en-GB"/>
        </w:rPr>
      </w:pPr>
    </w:p>
    <w:p w14:paraId="4FEDBE4D" w14:textId="2C009CAF" w:rsidR="00A64669" w:rsidRDefault="00A64669" w:rsidP="00EB4EAC">
      <w:pPr>
        <w:spacing w:after="0" w:line="360" w:lineRule="auto"/>
        <w:rPr>
          <w:rFonts w:ascii="Arial" w:hAnsi="Arial" w:cs="Arial"/>
          <w:lang w:val="en-GB"/>
        </w:rPr>
      </w:pPr>
      <w:r w:rsidRPr="00454C7A">
        <w:rPr>
          <w:rFonts w:ascii="Arial" w:hAnsi="Arial" w:cs="Arial"/>
          <w:lang w:val="en-GB"/>
        </w:rPr>
        <w:t xml:space="preserve">At the networking lunch </w:t>
      </w:r>
      <w:r w:rsidR="00D45F3E" w:rsidRPr="00454C7A">
        <w:rPr>
          <w:rFonts w:ascii="Arial" w:hAnsi="Arial" w:cs="Arial"/>
          <w:lang w:val="en-GB"/>
        </w:rPr>
        <w:t xml:space="preserve">at Hemswell Court near </w:t>
      </w:r>
      <w:r w:rsidR="008D0611" w:rsidRPr="00454C7A">
        <w:rPr>
          <w:rFonts w:ascii="Arial" w:hAnsi="Arial" w:cs="Arial"/>
          <w:lang w:val="en-GB"/>
        </w:rPr>
        <w:t>Gainsborough</w:t>
      </w:r>
      <w:r w:rsidRPr="00454C7A">
        <w:rPr>
          <w:rFonts w:ascii="Arial" w:hAnsi="Arial" w:cs="Arial"/>
          <w:lang w:val="en-GB"/>
        </w:rPr>
        <w:t>, a new cohort of businesses from across Greater Lincolnshire w</w:t>
      </w:r>
      <w:r w:rsidR="009E3C80" w:rsidRPr="00454C7A">
        <w:rPr>
          <w:rFonts w:ascii="Arial" w:hAnsi="Arial" w:cs="Arial"/>
          <w:lang w:val="en-GB"/>
        </w:rPr>
        <w:t>as</w:t>
      </w:r>
      <w:r w:rsidRPr="00454C7A">
        <w:rPr>
          <w:rFonts w:ascii="Arial" w:hAnsi="Arial" w:cs="Arial"/>
          <w:lang w:val="en-GB"/>
        </w:rPr>
        <w:t xml:space="preserve"> enrolled onto the</w:t>
      </w:r>
      <w:r w:rsidR="00D45F3E">
        <w:rPr>
          <w:rFonts w:ascii="Arial" w:hAnsi="Arial" w:cs="Arial"/>
          <w:lang w:val="en-GB"/>
        </w:rPr>
        <w:t xml:space="preserve"> </w:t>
      </w:r>
      <w:r>
        <w:rPr>
          <w:rFonts w:ascii="Arial" w:hAnsi="Arial" w:cs="Arial"/>
          <w:lang w:val="en-GB"/>
        </w:rPr>
        <w:t>three-day session</w:t>
      </w:r>
      <w:r w:rsidR="00F81D62">
        <w:rPr>
          <w:rFonts w:ascii="Arial" w:hAnsi="Arial" w:cs="Arial"/>
          <w:lang w:val="en-GB"/>
        </w:rPr>
        <w:t xml:space="preserve"> and heard from the group</w:t>
      </w:r>
      <w:r w:rsidR="00634846">
        <w:rPr>
          <w:rFonts w:ascii="Arial" w:hAnsi="Arial" w:cs="Arial"/>
          <w:lang w:val="en-GB"/>
        </w:rPr>
        <w:t>’</w:t>
      </w:r>
      <w:r w:rsidR="00F81D62">
        <w:rPr>
          <w:rFonts w:ascii="Arial" w:hAnsi="Arial" w:cs="Arial"/>
          <w:lang w:val="en-GB"/>
        </w:rPr>
        <w:t>s original members</w:t>
      </w:r>
      <w:r>
        <w:rPr>
          <w:rFonts w:ascii="Arial" w:hAnsi="Arial" w:cs="Arial"/>
          <w:lang w:val="en-GB"/>
        </w:rPr>
        <w:t>.</w:t>
      </w:r>
    </w:p>
    <w:p w14:paraId="6EAA65C3" w14:textId="77777777" w:rsidR="00A64669" w:rsidRDefault="00A64669" w:rsidP="00EB4EAC">
      <w:pPr>
        <w:spacing w:after="0" w:line="360" w:lineRule="auto"/>
        <w:rPr>
          <w:rFonts w:ascii="Arial" w:hAnsi="Arial" w:cs="Arial"/>
          <w:lang w:val="en-GB"/>
        </w:rPr>
      </w:pPr>
    </w:p>
    <w:p w14:paraId="1A0EE938" w14:textId="4B7E213E" w:rsidR="00A64669" w:rsidRDefault="00A64669" w:rsidP="00EB4EAC">
      <w:pPr>
        <w:spacing w:after="0" w:line="360" w:lineRule="auto"/>
        <w:rPr>
          <w:rFonts w:ascii="Arial" w:hAnsi="Arial" w:cs="Arial"/>
          <w:lang w:val="en-GB"/>
        </w:rPr>
      </w:pPr>
      <w:r>
        <w:rPr>
          <w:rFonts w:ascii="Arial" w:hAnsi="Arial" w:cs="Arial"/>
          <w:lang w:val="en-GB"/>
        </w:rPr>
        <w:t>One of the founding members is Em</w:t>
      </w:r>
      <w:r w:rsidRPr="00454C7A">
        <w:rPr>
          <w:rFonts w:ascii="Arial" w:hAnsi="Arial" w:cs="Arial"/>
          <w:lang w:val="en-GB"/>
        </w:rPr>
        <w:t>ma Olivier-Townrow</w:t>
      </w:r>
      <w:r w:rsidR="009E3C80" w:rsidRPr="00454C7A">
        <w:rPr>
          <w:rFonts w:ascii="Arial" w:hAnsi="Arial" w:cs="Arial"/>
          <w:lang w:val="en-GB"/>
        </w:rPr>
        <w:t>,</w:t>
      </w:r>
      <w:r w:rsidRPr="00454C7A">
        <w:rPr>
          <w:rFonts w:ascii="Arial" w:hAnsi="Arial" w:cs="Arial"/>
          <w:lang w:val="en-GB"/>
        </w:rPr>
        <w:t xml:space="preserve"> Business</w:t>
      </w:r>
      <w:r>
        <w:rPr>
          <w:rFonts w:ascii="Arial" w:hAnsi="Arial" w:cs="Arial"/>
          <w:lang w:val="en-GB"/>
        </w:rPr>
        <w:t xml:space="preserve"> Development Manager at Lincoln’s New Theatre Royal.</w:t>
      </w:r>
    </w:p>
    <w:p w14:paraId="4915DB17" w14:textId="77777777" w:rsidR="00A64669" w:rsidRDefault="00A64669" w:rsidP="00EB4EAC">
      <w:pPr>
        <w:spacing w:after="0" w:line="360" w:lineRule="auto"/>
        <w:rPr>
          <w:rFonts w:ascii="Arial" w:hAnsi="Arial" w:cs="Arial"/>
          <w:lang w:val="en-GB"/>
        </w:rPr>
      </w:pPr>
    </w:p>
    <w:p w14:paraId="6682E1B6" w14:textId="7BE30600" w:rsidR="00A64669" w:rsidRDefault="00A64669" w:rsidP="00EB4EAC">
      <w:pPr>
        <w:spacing w:after="0" w:line="360" w:lineRule="auto"/>
        <w:rPr>
          <w:rFonts w:ascii="Arial" w:hAnsi="Arial" w:cs="Arial"/>
          <w:lang w:val="en-GB"/>
        </w:rPr>
      </w:pPr>
      <w:r>
        <w:rPr>
          <w:rFonts w:ascii="Arial" w:hAnsi="Arial" w:cs="Arial"/>
          <w:lang w:val="en-GB"/>
        </w:rPr>
        <w:t>“</w:t>
      </w:r>
      <w:r w:rsidR="004C1E4A">
        <w:rPr>
          <w:rFonts w:ascii="Arial" w:hAnsi="Arial" w:cs="Arial"/>
          <w:lang w:val="en-GB"/>
        </w:rPr>
        <w:t xml:space="preserve">We’re always looking for new ways to innovate, and </w:t>
      </w:r>
      <w:r w:rsidR="00686FDF">
        <w:rPr>
          <w:rFonts w:ascii="Arial" w:hAnsi="Arial" w:cs="Arial"/>
          <w:lang w:val="en-GB"/>
        </w:rPr>
        <w:t xml:space="preserve">I felt that </w:t>
      </w:r>
      <w:r w:rsidR="004C1E4A">
        <w:rPr>
          <w:rFonts w:ascii="Arial" w:hAnsi="Arial" w:cs="Arial"/>
          <w:lang w:val="en-GB"/>
        </w:rPr>
        <w:t>a</w:t>
      </w:r>
      <w:r w:rsidR="00AF15D2">
        <w:rPr>
          <w:rFonts w:ascii="Arial" w:hAnsi="Arial" w:cs="Arial"/>
          <w:lang w:val="en-GB"/>
        </w:rPr>
        <w:t xml:space="preserve">ny opportunity to step out of </w:t>
      </w:r>
      <w:r w:rsidR="004C1E4A">
        <w:rPr>
          <w:rFonts w:ascii="Arial" w:hAnsi="Arial" w:cs="Arial"/>
          <w:lang w:val="en-GB"/>
        </w:rPr>
        <w:t>the</w:t>
      </w:r>
      <w:r w:rsidR="00AF15D2">
        <w:rPr>
          <w:rFonts w:ascii="Arial" w:hAnsi="Arial" w:cs="Arial"/>
          <w:lang w:val="en-GB"/>
        </w:rPr>
        <w:t xml:space="preserve"> workplace and identify opportunities for innovation </w:t>
      </w:r>
      <w:r w:rsidR="00104D51" w:rsidRPr="00AB7529">
        <w:rPr>
          <w:rFonts w:ascii="Arial" w:hAnsi="Arial" w:cs="Arial"/>
          <w:lang w:val="en-GB"/>
        </w:rPr>
        <w:t xml:space="preserve">had to be </w:t>
      </w:r>
      <w:r w:rsidR="000D3A2E" w:rsidRPr="00AB7529">
        <w:rPr>
          <w:rFonts w:ascii="Arial" w:hAnsi="Arial" w:cs="Arial"/>
          <w:lang w:val="en-GB"/>
        </w:rPr>
        <w:t>taken</w:t>
      </w:r>
      <w:r w:rsidR="00686FDF" w:rsidRPr="00AB7529">
        <w:rPr>
          <w:rFonts w:ascii="Arial" w:hAnsi="Arial" w:cs="Arial"/>
          <w:lang w:val="en-GB"/>
        </w:rPr>
        <w:t>,” said</w:t>
      </w:r>
      <w:r w:rsidR="00686FDF">
        <w:rPr>
          <w:rFonts w:ascii="Arial" w:hAnsi="Arial" w:cs="Arial"/>
          <w:lang w:val="en-GB"/>
        </w:rPr>
        <w:t xml:space="preserve"> Emma. </w:t>
      </w:r>
    </w:p>
    <w:p w14:paraId="4605282A" w14:textId="4EE2ABAC" w:rsidR="00104D51" w:rsidRDefault="00104D51" w:rsidP="00EB4EAC">
      <w:pPr>
        <w:spacing w:after="0" w:line="360" w:lineRule="auto"/>
        <w:rPr>
          <w:rFonts w:ascii="Arial" w:hAnsi="Arial" w:cs="Arial"/>
          <w:lang w:val="en-GB"/>
        </w:rPr>
      </w:pPr>
    </w:p>
    <w:p w14:paraId="2A5E21BE" w14:textId="5A89C57A" w:rsidR="00300C93" w:rsidRDefault="00104D51" w:rsidP="00EB4EAC">
      <w:pPr>
        <w:spacing w:after="0" w:line="360" w:lineRule="auto"/>
        <w:rPr>
          <w:rFonts w:ascii="Arial" w:hAnsi="Arial" w:cs="Arial"/>
          <w:lang w:val="en-GB"/>
        </w:rPr>
      </w:pPr>
      <w:r>
        <w:rPr>
          <w:rFonts w:ascii="Arial" w:hAnsi="Arial" w:cs="Arial"/>
          <w:lang w:val="en-GB"/>
        </w:rPr>
        <w:t xml:space="preserve">“This experience has brought so many rich </w:t>
      </w:r>
      <w:r w:rsidR="006A6FDF">
        <w:rPr>
          <w:rFonts w:ascii="Arial" w:hAnsi="Arial" w:cs="Arial"/>
          <w:lang w:val="en-GB"/>
        </w:rPr>
        <w:t>opportunities</w:t>
      </w:r>
      <w:r>
        <w:rPr>
          <w:rFonts w:ascii="Arial" w:hAnsi="Arial" w:cs="Arial"/>
          <w:lang w:val="en-GB"/>
        </w:rPr>
        <w:t xml:space="preserve"> back into the business and it’s b</w:t>
      </w:r>
      <w:r w:rsidR="00E1541C">
        <w:rPr>
          <w:rFonts w:ascii="Arial" w:hAnsi="Arial" w:cs="Arial"/>
          <w:lang w:val="en-GB"/>
        </w:rPr>
        <w:t xml:space="preserve">een worth </w:t>
      </w:r>
      <w:r w:rsidR="00300C93">
        <w:rPr>
          <w:rFonts w:ascii="Arial" w:hAnsi="Arial" w:cs="Arial"/>
          <w:lang w:val="en-GB"/>
        </w:rPr>
        <w:t>its</w:t>
      </w:r>
      <w:r w:rsidR="00E1541C">
        <w:rPr>
          <w:rFonts w:ascii="Arial" w:hAnsi="Arial" w:cs="Arial"/>
          <w:lang w:val="en-GB"/>
        </w:rPr>
        <w:t xml:space="preserve"> weight in gold</w:t>
      </w:r>
      <w:r w:rsidR="00686FDF">
        <w:rPr>
          <w:rFonts w:ascii="Arial" w:hAnsi="Arial" w:cs="Arial"/>
          <w:lang w:val="en-GB"/>
        </w:rPr>
        <w:t xml:space="preserve">. After attending the first session, I went home and had a eureka moment which has led on to </w:t>
      </w:r>
      <w:r w:rsidR="00354089">
        <w:rPr>
          <w:rFonts w:ascii="Arial" w:hAnsi="Arial" w:cs="Arial"/>
          <w:lang w:val="en-GB"/>
        </w:rPr>
        <w:t xml:space="preserve">a wider strategic partnership for the county in the arts </w:t>
      </w:r>
      <w:r w:rsidR="00354089" w:rsidRPr="00AB7529">
        <w:rPr>
          <w:rFonts w:ascii="Arial" w:hAnsi="Arial" w:cs="Arial"/>
          <w:lang w:val="en-GB"/>
        </w:rPr>
        <w:t>sector</w:t>
      </w:r>
      <w:r w:rsidR="000D3A2E" w:rsidRPr="00AB7529">
        <w:rPr>
          <w:rFonts w:ascii="Arial" w:hAnsi="Arial" w:cs="Arial"/>
          <w:lang w:val="en-GB"/>
        </w:rPr>
        <w:t>.</w:t>
      </w:r>
    </w:p>
    <w:p w14:paraId="296A4BF9" w14:textId="77777777" w:rsidR="00BE57DF" w:rsidRDefault="00BE57DF" w:rsidP="00EB4EAC">
      <w:pPr>
        <w:spacing w:after="0" w:line="360" w:lineRule="auto"/>
        <w:rPr>
          <w:rFonts w:ascii="Arial" w:hAnsi="Arial" w:cs="Arial"/>
          <w:lang w:val="en-GB"/>
        </w:rPr>
      </w:pPr>
    </w:p>
    <w:p w14:paraId="786BB373" w14:textId="49EE4CBF" w:rsidR="00300C93" w:rsidRDefault="00354089" w:rsidP="00EB4EAC">
      <w:pPr>
        <w:spacing w:after="0" w:line="360" w:lineRule="auto"/>
        <w:rPr>
          <w:rFonts w:ascii="Arial" w:hAnsi="Arial" w:cs="Arial"/>
          <w:lang w:val="en-GB"/>
        </w:rPr>
      </w:pPr>
      <w:r>
        <w:rPr>
          <w:rFonts w:ascii="Arial" w:hAnsi="Arial" w:cs="Arial"/>
          <w:lang w:val="en-GB"/>
        </w:rPr>
        <w:t>“</w:t>
      </w:r>
      <w:r w:rsidR="00915122">
        <w:rPr>
          <w:rFonts w:ascii="Arial" w:hAnsi="Arial" w:cs="Arial"/>
          <w:lang w:val="en-GB"/>
        </w:rPr>
        <w:t>The new cohort of businesses will go on the same journey we’ve been on and eventually i</w:t>
      </w:r>
      <w:r w:rsidR="00300C93">
        <w:rPr>
          <w:rFonts w:ascii="Arial" w:hAnsi="Arial" w:cs="Arial"/>
          <w:lang w:val="en-GB"/>
        </w:rPr>
        <w:t xml:space="preserve">t’ll create a bigger platform </w:t>
      </w:r>
      <w:r w:rsidR="00F3223A">
        <w:rPr>
          <w:rFonts w:ascii="Arial" w:hAnsi="Arial" w:cs="Arial"/>
          <w:lang w:val="en-GB"/>
        </w:rPr>
        <w:t>for</w:t>
      </w:r>
      <w:r w:rsidR="00300C93">
        <w:rPr>
          <w:rFonts w:ascii="Arial" w:hAnsi="Arial" w:cs="Arial"/>
          <w:lang w:val="en-GB"/>
        </w:rPr>
        <w:t xml:space="preserve"> innovation within the county.</w:t>
      </w:r>
      <w:r w:rsidR="00915122">
        <w:rPr>
          <w:rFonts w:ascii="Arial" w:hAnsi="Arial" w:cs="Arial"/>
          <w:lang w:val="en-GB"/>
        </w:rPr>
        <w:t xml:space="preserve">” </w:t>
      </w:r>
    </w:p>
    <w:p w14:paraId="0FD1C618" w14:textId="7DA94FC5" w:rsidR="004C1E4A" w:rsidRDefault="004C1E4A" w:rsidP="00EB4EAC">
      <w:pPr>
        <w:spacing w:after="0" w:line="360" w:lineRule="auto"/>
        <w:rPr>
          <w:rFonts w:ascii="Arial" w:hAnsi="Arial" w:cs="Arial"/>
          <w:lang w:val="en-GB"/>
        </w:rPr>
      </w:pPr>
    </w:p>
    <w:p w14:paraId="37E4A308" w14:textId="06AE0A37" w:rsidR="008D0611" w:rsidRDefault="00D45F3E" w:rsidP="00EB4EAC">
      <w:pPr>
        <w:spacing w:after="0" w:line="360" w:lineRule="auto"/>
        <w:rPr>
          <w:rFonts w:ascii="Arial" w:hAnsi="Arial" w:cs="Arial"/>
          <w:lang w:val="en-GB"/>
        </w:rPr>
      </w:pPr>
      <w:r>
        <w:rPr>
          <w:rFonts w:ascii="Arial" w:hAnsi="Arial" w:cs="Arial"/>
          <w:lang w:val="en-GB"/>
        </w:rPr>
        <w:t>Many of the businesses in attendance ha</w:t>
      </w:r>
      <w:r w:rsidR="00AB372D">
        <w:rPr>
          <w:rFonts w:ascii="Arial" w:hAnsi="Arial" w:cs="Arial"/>
          <w:lang w:val="en-GB"/>
        </w:rPr>
        <w:t>ve</w:t>
      </w:r>
      <w:r>
        <w:rPr>
          <w:rFonts w:ascii="Arial" w:hAnsi="Arial" w:cs="Arial"/>
          <w:lang w:val="en-GB"/>
        </w:rPr>
        <w:t xml:space="preserve"> already benefited from the services provided by the Innovation Programme</w:t>
      </w:r>
      <w:r w:rsidR="00CB1D20">
        <w:rPr>
          <w:rFonts w:ascii="Arial" w:hAnsi="Arial" w:cs="Arial"/>
          <w:lang w:val="en-GB"/>
        </w:rPr>
        <w:t>,</w:t>
      </w:r>
      <w:r>
        <w:rPr>
          <w:rFonts w:ascii="Arial" w:hAnsi="Arial" w:cs="Arial"/>
          <w:lang w:val="en-GB"/>
        </w:rPr>
        <w:t xml:space="preserve"> including proof of concept grants and academic vouchers. </w:t>
      </w:r>
    </w:p>
    <w:p w14:paraId="51F21C08" w14:textId="77777777" w:rsidR="008D0611" w:rsidRDefault="008D0611" w:rsidP="00EB4EAC">
      <w:pPr>
        <w:spacing w:after="0" w:line="360" w:lineRule="auto"/>
        <w:rPr>
          <w:rFonts w:ascii="Arial" w:hAnsi="Arial" w:cs="Arial"/>
          <w:lang w:val="en-GB"/>
        </w:rPr>
      </w:pPr>
    </w:p>
    <w:p w14:paraId="6CA28D9E" w14:textId="594F4AB6" w:rsidR="00D45F3E" w:rsidRDefault="00D45F3E" w:rsidP="00EB4EAC">
      <w:pPr>
        <w:spacing w:after="0" w:line="360" w:lineRule="auto"/>
        <w:rPr>
          <w:rFonts w:ascii="Arial" w:hAnsi="Arial" w:cs="Arial"/>
          <w:lang w:val="en-GB"/>
        </w:rPr>
      </w:pPr>
      <w:r>
        <w:rPr>
          <w:rFonts w:ascii="Arial" w:hAnsi="Arial" w:cs="Arial"/>
          <w:lang w:val="en-GB"/>
        </w:rPr>
        <w:t xml:space="preserve">Funded by the European Regional Development Fund and delivered by the University of Lincoln, the programme aims to support growth across Greater Lincolnshire by increasing innovation.  </w:t>
      </w:r>
    </w:p>
    <w:p w14:paraId="331FD538" w14:textId="77777777" w:rsidR="00E1042A" w:rsidRDefault="00E1042A" w:rsidP="00EB4EAC">
      <w:pPr>
        <w:spacing w:after="0" w:line="360" w:lineRule="auto"/>
        <w:rPr>
          <w:rFonts w:ascii="Arial" w:hAnsi="Arial" w:cs="Arial"/>
          <w:lang w:val="en-GB"/>
        </w:rPr>
      </w:pPr>
    </w:p>
    <w:p w14:paraId="5FDDBEA6" w14:textId="14C4C369" w:rsidR="00D45F3E" w:rsidRDefault="00324105" w:rsidP="00EB4EAC">
      <w:pPr>
        <w:spacing w:after="0" w:line="360" w:lineRule="auto"/>
        <w:rPr>
          <w:rFonts w:ascii="Arial" w:hAnsi="Arial" w:cs="Arial"/>
          <w:lang w:val="en-GB"/>
        </w:rPr>
      </w:pPr>
      <w:r>
        <w:rPr>
          <w:rFonts w:ascii="Arial" w:hAnsi="Arial" w:cs="Arial"/>
          <w:lang w:val="en-GB"/>
        </w:rPr>
        <w:t>Sue Cadd, Innovation Manager at Think Tank, commented: “This is a fantastic</w:t>
      </w:r>
      <w:r w:rsidR="00A414C7">
        <w:rPr>
          <w:rFonts w:ascii="Arial" w:hAnsi="Arial" w:cs="Arial"/>
          <w:lang w:val="en-GB"/>
        </w:rPr>
        <w:t xml:space="preserve"> opportunity for some of Lincolnshire’s businesses to share best practice and work together to overcome common barriers to innovation.</w:t>
      </w:r>
    </w:p>
    <w:p w14:paraId="5B894B90" w14:textId="3D24CAE6" w:rsidR="00D45F3E" w:rsidRDefault="00D45F3E" w:rsidP="00EB4EAC">
      <w:pPr>
        <w:spacing w:after="0" w:line="360" w:lineRule="auto"/>
        <w:rPr>
          <w:rFonts w:ascii="Arial" w:hAnsi="Arial" w:cs="Arial"/>
          <w:lang w:val="en-GB"/>
        </w:rPr>
      </w:pPr>
    </w:p>
    <w:p w14:paraId="54E6F55F" w14:textId="271A21A7" w:rsidR="00A64669" w:rsidRDefault="00A414C7" w:rsidP="00EB4EAC">
      <w:pPr>
        <w:spacing w:after="0" w:line="360" w:lineRule="auto"/>
        <w:rPr>
          <w:rFonts w:ascii="Arial" w:hAnsi="Arial" w:cs="Arial"/>
          <w:lang w:val="en-GB"/>
        </w:rPr>
      </w:pPr>
      <w:r>
        <w:rPr>
          <w:rFonts w:ascii="Arial" w:hAnsi="Arial" w:cs="Arial"/>
          <w:lang w:val="en-GB"/>
        </w:rPr>
        <w:t>“We’ve had some excellen</w:t>
      </w:r>
      <w:r w:rsidR="00D344FA">
        <w:rPr>
          <w:rFonts w:ascii="Arial" w:hAnsi="Arial" w:cs="Arial"/>
          <w:lang w:val="en-GB"/>
        </w:rPr>
        <w:t>t</w:t>
      </w:r>
      <w:r>
        <w:rPr>
          <w:rFonts w:ascii="Arial" w:hAnsi="Arial" w:cs="Arial"/>
          <w:lang w:val="en-GB"/>
        </w:rPr>
        <w:t xml:space="preserve"> feedback from the first cohort of businesses – all have said it’s been a worthwhile experience for them</w:t>
      </w:r>
      <w:r w:rsidR="00E51D91">
        <w:rPr>
          <w:rFonts w:ascii="Arial" w:hAnsi="Arial" w:cs="Arial"/>
          <w:lang w:val="en-GB"/>
        </w:rPr>
        <w:t xml:space="preserve">. </w:t>
      </w:r>
      <w:r w:rsidR="00327C58">
        <w:rPr>
          <w:rFonts w:ascii="Arial" w:hAnsi="Arial" w:cs="Arial"/>
          <w:lang w:val="en-GB"/>
        </w:rPr>
        <w:t xml:space="preserve">The </w:t>
      </w:r>
      <w:r w:rsidR="00891978">
        <w:rPr>
          <w:rFonts w:ascii="Arial" w:hAnsi="Arial" w:cs="Arial"/>
          <w:lang w:val="en-GB"/>
        </w:rPr>
        <w:t>I</w:t>
      </w:r>
      <w:r w:rsidR="00327C58">
        <w:rPr>
          <w:rFonts w:ascii="Arial" w:hAnsi="Arial" w:cs="Arial"/>
          <w:lang w:val="en-GB"/>
        </w:rPr>
        <w:t xml:space="preserve">nnovation </w:t>
      </w:r>
      <w:r w:rsidR="00891978">
        <w:rPr>
          <w:rFonts w:ascii="Arial" w:hAnsi="Arial" w:cs="Arial"/>
          <w:lang w:val="en-GB"/>
        </w:rPr>
        <w:t>P</w:t>
      </w:r>
      <w:r w:rsidR="00327C58">
        <w:rPr>
          <w:rFonts w:ascii="Arial" w:hAnsi="Arial" w:cs="Arial"/>
          <w:lang w:val="en-GB"/>
        </w:rPr>
        <w:t xml:space="preserve">rogramme aims to facilitate and increase innovation across </w:t>
      </w:r>
      <w:bookmarkStart w:id="0" w:name="_GoBack"/>
      <w:bookmarkEnd w:id="0"/>
      <w:r w:rsidR="00D37296">
        <w:rPr>
          <w:rFonts w:ascii="Arial" w:hAnsi="Arial" w:cs="Arial"/>
          <w:lang w:val="en-GB"/>
        </w:rPr>
        <w:t>Greater Lincolnshire</w:t>
      </w:r>
      <w:r w:rsidR="00327C58">
        <w:rPr>
          <w:rFonts w:ascii="Arial" w:hAnsi="Arial" w:cs="Arial"/>
          <w:lang w:val="en-GB"/>
        </w:rPr>
        <w:t xml:space="preserve"> </w:t>
      </w:r>
      <w:r w:rsidR="00BB5AB5">
        <w:rPr>
          <w:rFonts w:ascii="Arial" w:hAnsi="Arial" w:cs="Arial"/>
          <w:lang w:val="en-GB"/>
        </w:rPr>
        <w:t>to ensure long</w:t>
      </w:r>
      <w:r w:rsidR="009844A7">
        <w:rPr>
          <w:rFonts w:ascii="Arial" w:hAnsi="Arial" w:cs="Arial"/>
          <w:lang w:val="en-GB"/>
        </w:rPr>
        <w:t>-</w:t>
      </w:r>
      <w:r w:rsidR="00BB5AB5">
        <w:rPr>
          <w:rFonts w:ascii="Arial" w:hAnsi="Arial" w:cs="Arial"/>
          <w:lang w:val="en-GB"/>
        </w:rPr>
        <w:t xml:space="preserve">term </w:t>
      </w:r>
      <w:r w:rsidR="009844A7">
        <w:rPr>
          <w:rFonts w:ascii="Arial" w:hAnsi="Arial" w:cs="Arial"/>
          <w:lang w:val="en-GB"/>
        </w:rPr>
        <w:t>prosperity for the region.</w:t>
      </w:r>
      <w:r w:rsidR="00327C58">
        <w:rPr>
          <w:rFonts w:ascii="Arial" w:hAnsi="Arial" w:cs="Arial"/>
          <w:lang w:val="en-GB"/>
        </w:rPr>
        <w:t xml:space="preserve">” </w:t>
      </w:r>
    </w:p>
    <w:p w14:paraId="3B60310D" w14:textId="77777777" w:rsidR="00EB4EAC" w:rsidRPr="00BA16B5" w:rsidRDefault="00EB4EAC" w:rsidP="00EB4EAC">
      <w:pPr>
        <w:spacing w:after="0" w:line="360" w:lineRule="auto"/>
        <w:rPr>
          <w:rFonts w:ascii="Arial" w:hAnsi="Arial" w:cs="Arial"/>
          <w:lang w:val="en-GB"/>
        </w:rPr>
      </w:pPr>
    </w:p>
    <w:p w14:paraId="74469D01" w14:textId="77777777" w:rsidR="00EB4EAC" w:rsidRPr="00BA16B5" w:rsidRDefault="00EB4EAC" w:rsidP="00EB4EAC">
      <w:pPr>
        <w:spacing w:after="0" w:line="360" w:lineRule="auto"/>
        <w:rPr>
          <w:rFonts w:ascii="Arial" w:hAnsi="Arial" w:cs="Arial"/>
          <w:b/>
          <w:lang w:val="en-GB"/>
        </w:rPr>
      </w:pPr>
      <w:r w:rsidRPr="00BA16B5">
        <w:rPr>
          <w:rFonts w:ascii="Arial" w:hAnsi="Arial" w:cs="Arial"/>
          <w:b/>
          <w:lang w:val="en-GB"/>
        </w:rPr>
        <w:t xml:space="preserve">Notes to editors </w:t>
      </w:r>
    </w:p>
    <w:p w14:paraId="54023509" w14:textId="77777777" w:rsidR="00EB4EAC" w:rsidRPr="00BA16B5" w:rsidRDefault="00EB4EAC" w:rsidP="00EB4EAC">
      <w:pPr>
        <w:pStyle w:val="ListParagraph"/>
        <w:numPr>
          <w:ilvl w:val="0"/>
          <w:numId w:val="1"/>
        </w:numPr>
        <w:spacing w:after="0" w:line="360" w:lineRule="auto"/>
        <w:contextualSpacing w:val="0"/>
        <w:rPr>
          <w:rFonts w:ascii="Arial" w:hAnsi="Arial" w:cs="Arial"/>
          <w:lang w:val="en-GB"/>
        </w:rPr>
      </w:pPr>
      <w:r w:rsidRPr="00BA16B5">
        <w:rPr>
          <w:rFonts w:ascii="Arial" w:hAnsi="Arial" w:cs="Arial"/>
          <w:lang w:val="en-GB"/>
        </w:rPr>
        <w:t>The Innovation Programme for Greater Lincolnshire, delivered by the University of Lincoln and funded by the European Regional Development Programme, is designed to enable micro, small and medium businesses to do things differently through grant funding, business support and collaboration with the academic capacity of the University.</w:t>
      </w:r>
    </w:p>
    <w:p w14:paraId="73B975E7" w14:textId="77777777" w:rsidR="00EB4EAC" w:rsidRPr="00BA16B5" w:rsidRDefault="00EB4EAC" w:rsidP="00EB4EAC">
      <w:pPr>
        <w:pStyle w:val="ListParagraph"/>
        <w:numPr>
          <w:ilvl w:val="0"/>
          <w:numId w:val="1"/>
        </w:numPr>
        <w:spacing w:after="0" w:line="360" w:lineRule="auto"/>
        <w:contextualSpacing w:val="0"/>
        <w:rPr>
          <w:rFonts w:ascii="Arial" w:hAnsi="Arial" w:cs="Arial"/>
          <w:lang w:val="en-GB"/>
        </w:rPr>
      </w:pPr>
      <w:r w:rsidRPr="00BA16B5">
        <w:rPr>
          <w:rFonts w:ascii="Arial" w:hAnsi="Arial" w:cs="Arial"/>
          <w:lang w:val="en-GB"/>
        </w:rPr>
        <w:t xml:space="preserve">The programme offers various strands business support including: innovation vouchers, proof of concept grants, internships, business advice, a leadership programme and events. </w:t>
      </w:r>
    </w:p>
    <w:p w14:paraId="2CED24BE" w14:textId="77777777" w:rsidR="00EB4EAC" w:rsidRPr="00BA16B5" w:rsidRDefault="00EB4EAC" w:rsidP="00EB4EAC">
      <w:pPr>
        <w:pStyle w:val="ListParagraph"/>
        <w:numPr>
          <w:ilvl w:val="0"/>
          <w:numId w:val="1"/>
        </w:numPr>
        <w:spacing w:after="0" w:line="360" w:lineRule="auto"/>
        <w:contextualSpacing w:val="0"/>
        <w:rPr>
          <w:rStyle w:val="Hyperlink"/>
          <w:rFonts w:ascii="Arial" w:hAnsi="Arial" w:cs="Arial"/>
          <w:color w:val="auto"/>
          <w:lang w:val="en-GB"/>
        </w:rPr>
      </w:pPr>
      <w:r w:rsidRPr="00BA16B5">
        <w:rPr>
          <w:rFonts w:ascii="Arial" w:hAnsi="Arial" w:cs="Arial"/>
          <w:lang w:val="en-GB"/>
        </w:rPr>
        <w:t xml:space="preserve">To find out more, visit: </w:t>
      </w:r>
      <w:hyperlink r:id="rId10" w:history="1">
        <w:r w:rsidRPr="00BA16B5">
          <w:rPr>
            <w:rStyle w:val="Hyperlink"/>
            <w:rFonts w:ascii="Arial" w:hAnsi="Arial" w:cs="Arial"/>
            <w:lang w:val="en-GB"/>
          </w:rPr>
          <w:t>http://lincsinnovation.co.uk/</w:t>
        </w:r>
      </w:hyperlink>
      <w:r>
        <w:rPr>
          <w:rStyle w:val="Hyperlink"/>
          <w:rFonts w:ascii="Arial" w:hAnsi="Arial" w:cs="Arial"/>
          <w:lang w:val="en-GB"/>
        </w:rPr>
        <w:br/>
      </w:r>
    </w:p>
    <w:p w14:paraId="20A75063" w14:textId="77777777" w:rsidR="00EB4EAC" w:rsidRPr="005D67D3" w:rsidRDefault="00EB4EAC" w:rsidP="00EB4EAC">
      <w:pPr>
        <w:spacing w:after="0" w:line="360" w:lineRule="auto"/>
        <w:rPr>
          <w:rFonts w:ascii="Arial" w:hAnsi="Arial" w:cs="Arial"/>
          <w:b/>
          <w:lang w:val="en-GB"/>
        </w:rPr>
      </w:pPr>
      <w:r>
        <w:rPr>
          <w:rFonts w:ascii="Arial" w:hAnsi="Arial" w:cs="Arial"/>
          <w:b/>
          <w:lang w:val="en-GB"/>
        </w:rPr>
        <w:lastRenderedPageBreak/>
        <w:t>Luke Thompson</w:t>
      </w:r>
      <w:r w:rsidRPr="00BA16B5">
        <w:rPr>
          <w:rFonts w:ascii="Arial" w:hAnsi="Arial" w:cs="Arial"/>
          <w:b/>
          <w:lang w:val="en-GB"/>
        </w:rPr>
        <w:br/>
      </w:r>
      <w:r>
        <w:rPr>
          <w:rFonts w:ascii="Arial" w:hAnsi="Arial" w:cs="Arial"/>
          <w:b/>
          <w:lang w:val="en-GB"/>
        </w:rPr>
        <w:t>Senior Account Executive</w:t>
      </w:r>
      <w:r w:rsidRPr="00BA16B5">
        <w:rPr>
          <w:rFonts w:ascii="Arial" w:hAnsi="Arial" w:cs="Arial"/>
          <w:b/>
          <w:lang w:val="en-GB"/>
        </w:rPr>
        <w:br/>
        <w:t>Shooting Star</w:t>
      </w:r>
      <w:r w:rsidRPr="00BA16B5">
        <w:rPr>
          <w:rFonts w:ascii="Arial" w:hAnsi="Arial" w:cs="Arial"/>
          <w:b/>
          <w:lang w:val="en-GB"/>
        </w:rPr>
        <w:br/>
      </w:r>
      <w:hyperlink r:id="rId11" w:history="1">
        <w:r w:rsidRPr="00726964">
          <w:rPr>
            <w:rStyle w:val="Hyperlink"/>
            <w:rFonts w:ascii="Arial" w:hAnsi="Arial" w:cs="Arial"/>
            <w:b/>
            <w:lang w:val="en-GB"/>
          </w:rPr>
          <w:t>luke@weareshootingstar.co.uk</w:t>
        </w:r>
      </w:hyperlink>
      <w:r>
        <w:rPr>
          <w:rStyle w:val="Hyperlink"/>
          <w:rFonts w:ascii="Arial" w:hAnsi="Arial" w:cs="Arial"/>
          <w:b/>
          <w:lang w:val="en-GB"/>
        </w:rPr>
        <w:t xml:space="preserve"> </w:t>
      </w:r>
      <w:r w:rsidRPr="00BA16B5">
        <w:rPr>
          <w:rFonts w:ascii="Arial" w:hAnsi="Arial" w:cs="Arial"/>
          <w:b/>
          <w:lang w:val="en-GB"/>
        </w:rPr>
        <w:t xml:space="preserve"> </w:t>
      </w:r>
      <w:r w:rsidRPr="00BA16B5">
        <w:rPr>
          <w:rFonts w:ascii="Arial" w:hAnsi="Arial" w:cs="Arial"/>
          <w:b/>
          <w:lang w:val="en-GB"/>
        </w:rPr>
        <w:br/>
        <w:t xml:space="preserve">01522 528540 </w:t>
      </w:r>
      <w:r w:rsidRPr="00BA16B5">
        <w:rPr>
          <w:rFonts w:ascii="Arial" w:hAnsi="Arial" w:cs="Arial"/>
          <w:b/>
          <w:lang w:val="en-GB"/>
        </w:rPr>
        <w:br/>
        <w:t>[InnovationProgramme0</w:t>
      </w:r>
      <w:r>
        <w:rPr>
          <w:rFonts w:ascii="Arial" w:hAnsi="Arial" w:cs="Arial"/>
          <w:b/>
          <w:lang w:val="en-GB"/>
        </w:rPr>
        <w:t>3Innovation</w:t>
      </w:r>
      <w:r w:rsidR="00E1042A">
        <w:rPr>
          <w:rFonts w:ascii="Arial" w:hAnsi="Arial" w:cs="Arial"/>
          <w:b/>
          <w:lang w:val="en-GB"/>
        </w:rPr>
        <w:t>Event</w:t>
      </w:r>
      <w:r w:rsidRPr="00BA16B5">
        <w:rPr>
          <w:rFonts w:ascii="Arial" w:hAnsi="Arial" w:cs="Arial"/>
          <w:b/>
          <w:lang w:val="en-GB"/>
        </w:rPr>
        <w:t>]</w:t>
      </w:r>
    </w:p>
    <w:p w14:paraId="4DC3A4C1" w14:textId="77777777" w:rsidR="00EB4EAC" w:rsidRDefault="00EB4EAC" w:rsidP="00EB4EAC">
      <w:pPr>
        <w:spacing w:after="0" w:line="360" w:lineRule="auto"/>
        <w:rPr>
          <w:rFonts w:ascii="Arial" w:hAnsi="Arial" w:cs="Arial"/>
          <w:lang w:val="en-GB"/>
        </w:rPr>
      </w:pPr>
    </w:p>
    <w:p w14:paraId="65946231" w14:textId="77777777" w:rsidR="00EB4EAC" w:rsidRDefault="00EB4EAC" w:rsidP="00EB4EAC">
      <w:pPr>
        <w:spacing w:after="0" w:line="360" w:lineRule="auto"/>
      </w:pPr>
    </w:p>
    <w:p w14:paraId="0887E917" w14:textId="77777777" w:rsidR="00EB4EAC" w:rsidRDefault="00EB4EAC"/>
    <w:sectPr w:rsidR="00EB4EA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3E3D92"/>
    <w:multiLevelType w:val="hybridMultilevel"/>
    <w:tmpl w:val="88A48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EAC"/>
    <w:rsid w:val="00025CDC"/>
    <w:rsid w:val="00061B33"/>
    <w:rsid w:val="000D3A2E"/>
    <w:rsid w:val="000D5C32"/>
    <w:rsid w:val="00104D51"/>
    <w:rsid w:val="00163BB3"/>
    <w:rsid w:val="001A1976"/>
    <w:rsid w:val="001D332C"/>
    <w:rsid w:val="002408EB"/>
    <w:rsid w:val="00300C93"/>
    <w:rsid w:val="0030305D"/>
    <w:rsid w:val="00324105"/>
    <w:rsid w:val="003258C2"/>
    <w:rsid w:val="00327C58"/>
    <w:rsid w:val="00354089"/>
    <w:rsid w:val="003730C2"/>
    <w:rsid w:val="003B10F5"/>
    <w:rsid w:val="00454C7A"/>
    <w:rsid w:val="004C1E4A"/>
    <w:rsid w:val="00545180"/>
    <w:rsid w:val="00634846"/>
    <w:rsid w:val="00686FDF"/>
    <w:rsid w:val="006A6FDF"/>
    <w:rsid w:val="007133DE"/>
    <w:rsid w:val="00766091"/>
    <w:rsid w:val="008231D6"/>
    <w:rsid w:val="00891978"/>
    <w:rsid w:val="008D0611"/>
    <w:rsid w:val="00914157"/>
    <w:rsid w:val="00915122"/>
    <w:rsid w:val="009844A7"/>
    <w:rsid w:val="009E3C80"/>
    <w:rsid w:val="009F3DA2"/>
    <w:rsid w:val="00A414C7"/>
    <w:rsid w:val="00A64669"/>
    <w:rsid w:val="00AB372D"/>
    <w:rsid w:val="00AB7529"/>
    <w:rsid w:val="00AF15D2"/>
    <w:rsid w:val="00B271AE"/>
    <w:rsid w:val="00BB5AB5"/>
    <w:rsid w:val="00BE57DF"/>
    <w:rsid w:val="00CB1D20"/>
    <w:rsid w:val="00CE1E54"/>
    <w:rsid w:val="00D16797"/>
    <w:rsid w:val="00D344FA"/>
    <w:rsid w:val="00D37296"/>
    <w:rsid w:val="00D45F3E"/>
    <w:rsid w:val="00DC651D"/>
    <w:rsid w:val="00DD1899"/>
    <w:rsid w:val="00E1042A"/>
    <w:rsid w:val="00E1541C"/>
    <w:rsid w:val="00E51D91"/>
    <w:rsid w:val="00EB4EAC"/>
    <w:rsid w:val="00ED3EA7"/>
    <w:rsid w:val="00F122CC"/>
    <w:rsid w:val="00F3223A"/>
    <w:rsid w:val="00F62735"/>
    <w:rsid w:val="00F81D62"/>
    <w:rsid w:val="00FD6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9AC80"/>
  <w15:chartTrackingRefBased/>
  <w15:docId w15:val="{B87D5FEC-8C44-4542-B957-18B88539E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4EA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4EAC"/>
    <w:rPr>
      <w:color w:val="0563C1" w:themeColor="hyperlink"/>
      <w:u w:val="single"/>
    </w:rPr>
  </w:style>
  <w:style w:type="paragraph" w:styleId="ListParagraph">
    <w:name w:val="List Paragraph"/>
    <w:basedOn w:val="Normal"/>
    <w:uiPriority w:val="34"/>
    <w:qFormat/>
    <w:rsid w:val="00EB4EAC"/>
    <w:pPr>
      <w:spacing w:line="259" w:lineRule="auto"/>
      <w:ind w:left="720"/>
      <w:contextualSpacing/>
    </w:pPr>
  </w:style>
  <w:style w:type="character" w:styleId="UnresolvedMention">
    <w:name w:val="Unresolved Mention"/>
    <w:basedOn w:val="DefaultParagraphFont"/>
    <w:uiPriority w:val="99"/>
    <w:semiHidden/>
    <w:unhideWhenUsed/>
    <w:rsid w:val="00EB4EAC"/>
    <w:rPr>
      <w:color w:val="605E5C"/>
      <w:shd w:val="clear" w:color="auto" w:fill="E1DFDD"/>
    </w:rPr>
  </w:style>
  <w:style w:type="character" w:styleId="CommentReference">
    <w:name w:val="annotation reference"/>
    <w:basedOn w:val="DefaultParagraphFont"/>
    <w:uiPriority w:val="99"/>
    <w:semiHidden/>
    <w:unhideWhenUsed/>
    <w:rsid w:val="00545180"/>
    <w:rPr>
      <w:sz w:val="16"/>
      <w:szCs w:val="16"/>
    </w:rPr>
  </w:style>
  <w:style w:type="paragraph" w:styleId="CommentText">
    <w:name w:val="annotation text"/>
    <w:basedOn w:val="Normal"/>
    <w:link w:val="CommentTextChar"/>
    <w:uiPriority w:val="99"/>
    <w:semiHidden/>
    <w:unhideWhenUsed/>
    <w:rsid w:val="00545180"/>
    <w:pPr>
      <w:spacing w:line="240" w:lineRule="auto"/>
    </w:pPr>
    <w:rPr>
      <w:sz w:val="20"/>
      <w:szCs w:val="20"/>
    </w:rPr>
  </w:style>
  <w:style w:type="character" w:customStyle="1" w:styleId="CommentTextChar">
    <w:name w:val="Comment Text Char"/>
    <w:basedOn w:val="DefaultParagraphFont"/>
    <w:link w:val="CommentText"/>
    <w:uiPriority w:val="99"/>
    <w:semiHidden/>
    <w:rsid w:val="00545180"/>
    <w:rPr>
      <w:sz w:val="20"/>
      <w:szCs w:val="20"/>
    </w:rPr>
  </w:style>
  <w:style w:type="paragraph" w:styleId="CommentSubject">
    <w:name w:val="annotation subject"/>
    <w:basedOn w:val="CommentText"/>
    <w:next w:val="CommentText"/>
    <w:link w:val="CommentSubjectChar"/>
    <w:uiPriority w:val="99"/>
    <w:semiHidden/>
    <w:unhideWhenUsed/>
    <w:rsid w:val="00545180"/>
    <w:rPr>
      <w:b/>
      <w:bCs/>
    </w:rPr>
  </w:style>
  <w:style w:type="character" w:customStyle="1" w:styleId="CommentSubjectChar">
    <w:name w:val="Comment Subject Char"/>
    <w:basedOn w:val="CommentTextChar"/>
    <w:link w:val="CommentSubject"/>
    <w:uiPriority w:val="99"/>
    <w:semiHidden/>
    <w:rsid w:val="00545180"/>
    <w:rPr>
      <w:b/>
      <w:bCs/>
      <w:sz w:val="20"/>
      <w:szCs w:val="20"/>
    </w:rPr>
  </w:style>
  <w:style w:type="paragraph" w:styleId="BalloonText">
    <w:name w:val="Balloon Text"/>
    <w:basedOn w:val="Normal"/>
    <w:link w:val="BalloonTextChar"/>
    <w:uiPriority w:val="99"/>
    <w:semiHidden/>
    <w:unhideWhenUsed/>
    <w:rsid w:val="005451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1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36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ke@weareshootingstar.co.uk" TargetMode="External"/><Relationship Id="rId5" Type="http://schemas.openxmlformats.org/officeDocument/2006/relationships/styles" Target="styles.xml"/><Relationship Id="rId10" Type="http://schemas.openxmlformats.org/officeDocument/2006/relationships/hyperlink" Target="http://lincsinnovation.co.uk/" TargetMode="External"/><Relationship Id="rId4" Type="http://schemas.openxmlformats.org/officeDocument/2006/relationships/numbering" Target="numbering.xml"/><Relationship Id="rId9" Type="http://schemas.openxmlformats.org/officeDocument/2006/relationships/hyperlink" Target="http://www.lincsinnovati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9" ma:contentTypeDescription="Create a new document." ma:contentTypeScope="" ma:versionID="ccdc8449321d1bc6d0b7c0fa0905f244">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7e03e3b00b66cf571e5daba06df3dd25"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2202D1-D233-4F22-ABC8-D67BECB3AE2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1D4E8CD-983B-4287-93A5-C267CC16F5A8}">
  <ds:schemaRefs>
    <ds:schemaRef ds:uri="http://schemas.microsoft.com/sharepoint/v3/contenttype/forms"/>
  </ds:schemaRefs>
</ds:datastoreItem>
</file>

<file path=customXml/itemProps3.xml><?xml version="1.0" encoding="utf-8"?>
<ds:datastoreItem xmlns:ds="http://schemas.openxmlformats.org/officeDocument/2006/customXml" ds:itemID="{9EEFE99F-B46D-4F9B-830A-8650C7DDE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Thompson</dc:creator>
  <cp:keywords/>
  <dc:description/>
  <cp:lastModifiedBy>Luke Thompson</cp:lastModifiedBy>
  <cp:revision>30</cp:revision>
  <dcterms:created xsi:type="dcterms:W3CDTF">2018-11-01T15:27:00Z</dcterms:created>
  <dcterms:modified xsi:type="dcterms:W3CDTF">2018-11-06T08:57:00Z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