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1224" w14:textId="77777777" w:rsidR="00A51788" w:rsidRDefault="00257B1F" w:rsidP="00A51788">
      <w:pPr>
        <w:spacing w:line="360" w:lineRule="auto"/>
        <w:jc w:val="right"/>
        <w:rPr>
          <w:rFonts w:ascii="Arial" w:hAnsi="Arial" w:cs="Arial"/>
          <w:b/>
        </w:rPr>
      </w:pPr>
      <w:r w:rsidRPr="00FD2E51">
        <w:rPr>
          <w:rFonts w:ascii="Arial" w:hAnsi="Arial" w:cs="Arial"/>
          <w:b/>
          <w:noProof/>
          <w:highlight w:val="yellow"/>
          <w:lang w:val="en-US"/>
        </w:rPr>
        <w:drawing>
          <wp:inline distT="0" distB="0" distL="0" distR="0" wp14:anchorId="5563F518" wp14:editId="07777777">
            <wp:extent cx="1604645" cy="17329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732915"/>
                    </a:xfrm>
                    <a:prstGeom prst="rect">
                      <a:avLst/>
                    </a:prstGeom>
                    <a:noFill/>
                    <a:ln>
                      <a:noFill/>
                    </a:ln>
                  </pic:spPr>
                </pic:pic>
              </a:graphicData>
            </a:graphic>
          </wp:inline>
        </w:drawing>
      </w:r>
    </w:p>
    <w:p w14:paraId="0186EF4F" w14:textId="77777777" w:rsidR="00FB2D8F" w:rsidRDefault="00A51788" w:rsidP="00D30123">
      <w:pPr>
        <w:spacing w:line="360" w:lineRule="auto"/>
        <w:rPr>
          <w:rFonts w:ascii="Arial" w:hAnsi="Arial" w:cs="Arial"/>
          <w:b/>
        </w:rPr>
      </w:pPr>
      <w:r>
        <w:rPr>
          <w:rFonts w:ascii="Arial" w:hAnsi="Arial" w:cs="Arial"/>
          <w:b/>
        </w:rPr>
        <w:t>News release</w:t>
      </w:r>
    </w:p>
    <w:p w14:paraId="29564E28" w14:textId="1DBD8DE8" w:rsidR="00FB2D8F" w:rsidRPr="00FB2D8F" w:rsidRDefault="00A61ACB" w:rsidP="00D30123">
      <w:pPr>
        <w:spacing w:line="360" w:lineRule="auto"/>
        <w:rPr>
          <w:rFonts w:ascii="Arial" w:hAnsi="Arial" w:cs="Arial"/>
        </w:rPr>
      </w:pPr>
      <w:r>
        <w:rPr>
          <w:rFonts w:ascii="Arial" w:hAnsi="Arial" w:cs="Arial"/>
        </w:rPr>
        <w:t>6</w:t>
      </w:r>
      <w:r w:rsidRPr="00A61ACB">
        <w:rPr>
          <w:rFonts w:ascii="Arial" w:hAnsi="Arial" w:cs="Arial"/>
          <w:vertAlign w:val="superscript"/>
        </w:rPr>
        <w:t>th</w:t>
      </w:r>
      <w:r w:rsidR="004D732E">
        <w:rPr>
          <w:rFonts w:ascii="Arial" w:hAnsi="Arial" w:cs="Arial"/>
        </w:rPr>
        <w:t xml:space="preserve"> </w:t>
      </w:r>
      <w:r w:rsidR="00B53AA6">
        <w:rPr>
          <w:rFonts w:ascii="Arial" w:hAnsi="Arial" w:cs="Arial"/>
        </w:rPr>
        <w:t xml:space="preserve">January </w:t>
      </w:r>
      <w:r w:rsidR="004D732E">
        <w:rPr>
          <w:rFonts w:ascii="Arial" w:hAnsi="Arial" w:cs="Arial"/>
        </w:rPr>
        <w:t>201</w:t>
      </w:r>
      <w:r w:rsidR="00B53AA6">
        <w:rPr>
          <w:rFonts w:ascii="Arial" w:hAnsi="Arial" w:cs="Arial"/>
        </w:rPr>
        <w:t>6</w:t>
      </w:r>
    </w:p>
    <w:p w14:paraId="275B8A8A" w14:textId="77777777" w:rsidR="00A61ACB" w:rsidRDefault="00A61ACB" w:rsidP="4517CE42">
      <w:pPr>
        <w:spacing w:line="360" w:lineRule="auto"/>
        <w:jc w:val="center"/>
        <w:rPr>
          <w:rFonts w:ascii="Arial" w:eastAsia="Arial" w:hAnsi="Arial" w:cs="Arial"/>
          <w:b/>
          <w:bCs/>
          <w:sz w:val="28"/>
          <w:szCs w:val="28"/>
        </w:rPr>
      </w:pPr>
    </w:p>
    <w:p w14:paraId="6DB4DCE3" w14:textId="7E1283E9" w:rsidR="00D22C15" w:rsidRPr="00F216AF" w:rsidRDefault="4517CE42" w:rsidP="4517CE42">
      <w:pPr>
        <w:spacing w:line="360" w:lineRule="auto"/>
        <w:jc w:val="center"/>
        <w:rPr>
          <w:rFonts w:ascii="Arial" w:hAnsi="Arial" w:cs="Arial"/>
          <w:b/>
          <w:sz w:val="28"/>
          <w:szCs w:val="28"/>
        </w:rPr>
      </w:pPr>
      <w:r w:rsidRPr="4517CE42">
        <w:rPr>
          <w:rFonts w:ascii="Arial" w:eastAsia="Arial" w:hAnsi="Arial" w:cs="Arial"/>
          <w:b/>
          <w:bCs/>
          <w:sz w:val="28"/>
          <w:szCs w:val="28"/>
        </w:rPr>
        <w:t xml:space="preserve">Warning to Dog Owners Ahead of New Law </w:t>
      </w:r>
    </w:p>
    <w:p w14:paraId="53ED396F" w14:textId="77777777" w:rsidR="00B358CC" w:rsidRPr="00F216AF" w:rsidRDefault="00B358CC" w:rsidP="007F1E3B">
      <w:pPr>
        <w:spacing w:line="360" w:lineRule="auto"/>
        <w:jc w:val="center"/>
        <w:rPr>
          <w:rFonts w:ascii="Arial" w:hAnsi="Arial" w:cs="Arial"/>
          <w:b/>
        </w:rPr>
      </w:pPr>
    </w:p>
    <w:p w14:paraId="2A484676" w14:textId="13A284F8" w:rsidR="00C00600" w:rsidRDefault="00A61ACB" w:rsidP="003B3D10">
      <w:pPr>
        <w:spacing w:line="360" w:lineRule="auto"/>
        <w:rPr>
          <w:rFonts w:ascii="Arial" w:hAnsi="Arial" w:cs="Arial"/>
          <w:b/>
        </w:rPr>
      </w:pPr>
      <w:hyperlink r:id="rId9">
        <w:r w:rsidR="4517CE42" w:rsidRPr="4517CE42">
          <w:rPr>
            <w:rStyle w:val="Hyperlink"/>
            <w:rFonts w:ascii="Arial" w:eastAsia="Arial" w:hAnsi="Arial" w:cs="Arial"/>
            <w:b/>
            <w:bCs/>
          </w:rPr>
          <w:t>Jerry Green Dog Rescue</w:t>
        </w:r>
      </w:hyperlink>
      <w:r w:rsidR="4517CE42" w:rsidRPr="4517CE42">
        <w:rPr>
          <w:rFonts w:ascii="Arial" w:eastAsia="Arial" w:hAnsi="Arial" w:cs="Arial"/>
          <w:b/>
          <w:bCs/>
        </w:rPr>
        <w:t xml:space="preserve"> is encouraging dog owners to get their pets microchipped ahead of a change in the law which will make it compulsory.</w:t>
      </w:r>
    </w:p>
    <w:p w14:paraId="1698F1D7" w14:textId="77777777" w:rsidR="00C00600" w:rsidRDefault="00C00600" w:rsidP="003B3D10">
      <w:pPr>
        <w:spacing w:line="360" w:lineRule="auto"/>
        <w:rPr>
          <w:rFonts w:ascii="Arial" w:hAnsi="Arial" w:cs="Arial"/>
          <w:b/>
        </w:rPr>
      </w:pPr>
    </w:p>
    <w:p w14:paraId="51339128" w14:textId="2A4C36F9" w:rsidR="00B065A2" w:rsidRDefault="54E0CCC9" w:rsidP="003E4920">
      <w:pPr>
        <w:spacing w:line="360" w:lineRule="auto"/>
        <w:rPr>
          <w:rFonts w:ascii="Arial" w:hAnsi="Arial" w:cs="Arial"/>
        </w:rPr>
      </w:pPr>
      <w:bookmarkStart w:id="0" w:name="_GoBack"/>
      <w:bookmarkEnd w:id="0"/>
      <w:r w:rsidRPr="54E0CCC9">
        <w:rPr>
          <w:rFonts w:ascii="Arial" w:eastAsia="Arial" w:hAnsi="Arial" w:cs="Arial"/>
        </w:rPr>
        <w:t>From April 2016 new legislation in England will state that all dogs aged eight weeks and over must be microchipped and registered on an authorised microchip database.</w:t>
      </w:r>
    </w:p>
    <w:p w14:paraId="495C6A42" w14:textId="3F584057" w:rsidR="125EE7FA" w:rsidRDefault="125EE7FA" w:rsidP="125EE7FA">
      <w:pPr>
        <w:spacing w:line="360" w:lineRule="auto"/>
      </w:pPr>
    </w:p>
    <w:p w14:paraId="57FC1431" w14:textId="64C7A945" w:rsidR="125EE7FA" w:rsidRDefault="54E0CCC9" w:rsidP="125EE7FA">
      <w:pPr>
        <w:spacing w:line="360" w:lineRule="auto"/>
      </w:pPr>
      <w:r w:rsidRPr="54E0CCC9">
        <w:rPr>
          <w:rFonts w:ascii="Arial" w:eastAsia="Arial" w:hAnsi="Arial" w:cs="Arial"/>
        </w:rPr>
        <w:t xml:space="preserve">Microchipping is a quick, simple and painless procedure which implants a chip the size of a grain of rice into the neck of a dog. The unique 15-digit microchip code is then assigned to the dog for life, with the owner's contact details saved on an authorised database.  </w:t>
      </w:r>
    </w:p>
    <w:p w14:paraId="1E9BC1E2" w14:textId="77777777" w:rsidR="00B065A2" w:rsidRDefault="00B065A2" w:rsidP="003B3D10">
      <w:pPr>
        <w:spacing w:line="360" w:lineRule="auto"/>
        <w:rPr>
          <w:rFonts w:ascii="Arial" w:hAnsi="Arial" w:cs="Arial"/>
        </w:rPr>
      </w:pPr>
    </w:p>
    <w:p w14:paraId="0C271B29" w14:textId="34C8E3A7" w:rsidR="00F4208F" w:rsidRDefault="54E0CCC9" w:rsidP="003B3D10">
      <w:pPr>
        <w:spacing w:line="360" w:lineRule="auto"/>
        <w:rPr>
          <w:rFonts w:ascii="Arial" w:hAnsi="Arial" w:cs="Arial"/>
        </w:rPr>
      </w:pPr>
      <w:r w:rsidRPr="54E0CCC9">
        <w:rPr>
          <w:rFonts w:ascii="Arial" w:eastAsia="Arial" w:hAnsi="Arial" w:cs="Arial"/>
        </w:rPr>
        <w:t>“We welcome the introduction of the new law on microchipping,” said Jacqui Bell, CEO at Jerry Green Dog Rescue. “Not only will it help reunite lost dogs and owners, it will also provide an element of closure for owners whose dogs have been fatally injured.</w:t>
      </w:r>
    </w:p>
    <w:p w14:paraId="23CAB5BF" w14:textId="77777777" w:rsidR="003E4920" w:rsidRDefault="003E4920" w:rsidP="003B3D10">
      <w:pPr>
        <w:spacing w:line="360" w:lineRule="auto"/>
        <w:rPr>
          <w:rFonts w:ascii="Arial" w:hAnsi="Arial" w:cs="Arial"/>
        </w:rPr>
      </w:pPr>
    </w:p>
    <w:p w14:paraId="69242593" w14:textId="55FA8E5C" w:rsidR="00C00600" w:rsidRDefault="54E0CCC9" w:rsidP="003B3D10">
      <w:pPr>
        <w:spacing w:line="360" w:lineRule="auto"/>
        <w:rPr>
          <w:rFonts w:ascii="Arial" w:hAnsi="Arial" w:cs="Arial"/>
        </w:rPr>
      </w:pPr>
      <w:r w:rsidRPr="54E0CCC9">
        <w:rPr>
          <w:rFonts w:ascii="Arial" w:eastAsia="Arial" w:hAnsi="Arial" w:cs="Arial"/>
        </w:rPr>
        <w:t>“If you’ve recently moved house, taken ownership of a puppy or you’re yet to get your dog microchipped, January is the perfect time to update your details or book your family pet in for the simple procedure.</w:t>
      </w:r>
    </w:p>
    <w:p w14:paraId="4EF3A14D" w14:textId="77777777" w:rsidR="00F4208F" w:rsidRDefault="00F4208F" w:rsidP="003B3D10">
      <w:pPr>
        <w:spacing w:line="360" w:lineRule="auto"/>
        <w:rPr>
          <w:rFonts w:ascii="Arial" w:hAnsi="Arial" w:cs="Arial"/>
        </w:rPr>
      </w:pPr>
    </w:p>
    <w:p w14:paraId="3AB533E8" w14:textId="02BF672F" w:rsidR="00F4208F" w:rsidRDefault="23433ED1" w:rsidP="003B3D10">
      <w:pPr>
        <w:spacing w:line="360" w:lineRule="auto"/>
        <w:rPr>
          <w:rFonts w:ascii="Arial" w:hAnsi="Arial" w:cs="Arial"/>
        </w:rPr>
      </w:pPr>
      <w:r w:rsidRPr="23433ED1">
        <w:rPr>
          <w:rFonts w:ascii="Arial" w:eastAsia="Arial" w:hAnsi="Arial" w:cs="Arial"/>
        </w:rPr>
        <w:lastRenderedPageBreak/>
        <w:t xml:space="preserve">“As a dog owner myself I can imagine how dreadful it is to have your dog slip its collar and run off. But if the worst happens, I’d like to think someone would take my dog to the nearest vet to be scanned.” </w:t>
      </w:r>
    </w:p>
    <w:p w14:paraId="0DB4CCB3" w14:textId="77777777" w:rsidR="0014774A" w:rsidRDefault="0014774A" w:rsidP="003B3D10">
      <w:pPr>
        <w:spacing w:line="360" w:lineRule="auto"/>
        <w:rPr>
          <w:rFonts w:ascii="Arial" w:hAnsi="Arial" w:cs="Arial"/>
        </w:rPr>
      </w:pPr>
    </w:p>
    <w:p w14:paraId="2D0BF752" w14:textId="4520F830" w:rsidR="0014774A" w:rsidRDefault="54E0CCC9" w:rsidP="003B3D10">
      <w:pPr>
        <w:spacing w:line="360" w:lineRule="auto"/>
        <w:rPr>
          <w:rFonts w:ascii="Arial" w:hAnsi="Arial" w:cs="Arial"/>
        </w:rPr>
      </w:pPr>
      <w:r w:rsidRPr="54E0CCC9">
        <w:rPr>
          <w:rFonts w:ascii="Arial" w:eastAsia="Arial" w:hAnsi="Arial" w:cs="Arial"/>
        </w:rPr>
        <w:t>As well as offering advice on all manner of dog-related issues, the teams at Jerry Green Dog Rescue offer a microchipping service in return for a donation to the charity. It offers peace of mind and helps fund the general running costs of the centres.</w:t>
      </w:r>
    </w:p>
    <w:p w14:paraId="25513122" w14:textId="3C9F56C0" w:rsidR="2C279E53" w:rsidRDefault="2C279E53" w:rsidP="2C279E53">
      <w:pPr>
        <w:spacing w:line="360" w:lineRule="auto"/>
      </w:pPr>
    </w:p>
    <w:p w14:paraId="3429351A" w14:textId="4E435852" w:rsidR="008D03ED" w:rsidRDefault="54E0CCC9" w:rsidP="008D03ED">
      <w:pPr>
        <w:spacing w:line="360" w:lineRule="auto"/>
        <w:rPr>
          <w:rFonts w:ascii="Arial" w:hAnsi="Arial" w:cs="Arial"/>
          <w:color w:val="000000"/>
        </w:rPr>
      </w:pPr>
      <w:r w:rsidRPr="54E0CCC9">
        <w:rPr>
          <w:rFonts w:ascii="Arial" w:eastAsia="Arial" w:hAnsi="Arial" w:cs="Arial"/>
        </w:rPr>
        <w:t>The charity has five centres Thirsk in North Yorkshire, Blidworth in Nottinghamshire, Gilberdyke in East Yorkshire, Broughton in North Lincolnshire and Algarkirk in Lincolnshire</w:t>
      </w:r>
      <w:r w:rsidRPr="54E0CCC9">
        <w:rPr>
          <w:rFonts w:ascii="Arial" w:eastAsia="Arial" w:hAnsi="Arial" w:cs="Arial"/>
          <w:color w:val="000000" w:themeColor="text1"/>
        </w:rPr>
        <w:t xml:space="preserve">. </w:t>
      </w:r>
    </w:p>
    <w:p w14:paraId="0E2683BC" w14:textId="369FF644" w:rsidR="2C279E53" w:rsidRDefault="2C279E53" w:rsidP="2C279E53">
      <w:pPr>
        <w:spacing w:line="360" w:lineRule="auto"/>
      </w:pPr>
    </w:p>
    <w:p w14:paraId="136003A2" w14:textId="47D4976F" w:rsidR="2C279E53" w:rsidRDefault="2C279E53" w:rsidP="2C279E53">
      <w:pPr>
        <w:spacing w:line="360" w:lineRule="auto"/>
      </w:pPr>
      <w:r w:rsidRPr="2C279E53">
        <w:rPr>
          <w:rFonts w:ascii="Arial" w:eastAsia="Arial" w:hAnsi="Arial" w:cs="Arial"/>
        </w:rPr>
        <w:t xml:space="preserve">To book your dog in for microchipping contact your local centre for an appointment. Contact details can be found via the website: </w:t>
      </w:r>
      <w:hyperlink r:id="rId10">
        <w:r w:rsidRPr="2C279E53">
          <w:rPr>
            <w:rStyle w:val="Hyperlink"/>
            <w:rFonts w:ascii="Arial" w:eastAsia="Arial" w:hAnsi="Arial" w:cs="Arial"/>
          </w:rPr>
          <w:t>www.jerrygreendogs.org.uk/RescueCentres</w:t>
        </w:r>
      </w:hyperlink>
    </w:p>
    <w:p w14:paraId="110FD497" w14:textId="77777777" w:rsidR="000C1580" w:rsidRDefault="000C1580" w:rsidP="003B3D10">
      <w:pPr>
        <w:spacing w:line="360" w:lineRule="auto"/>
        <w:rPr>
          <w:rFonts w:ascii="Arial" w:hAnsi="Arial" w:cs="Arial"/>
        </w:rPr>
      </w:pPr>
    </w:p>
    <w:p w14:paraId="28EE7732" w14:textId="77777777" w:rsidR="005D28BD" w:rsidRDefault="005D28BD" w:rsidP="003B3D10">
      <w:pPr>
        <w:spacing w:line="360" w:lineRule="auto"/>
        <w:rPr>
          <w:rFonts w:ascii="Arial" w:hAnsi="Arial" w:cs="Arial"/>
        </w:rPr>
      </w:pPr>
      <w:r>
        <w:rPr>
          <w:rFonts w:ascii="Arial" w:hAnsi="Arial" w:cs="Arial"/>
        </w:rPr>
        <w:t>All the dogs being cared for at Jerry Green Dog Rescue centres are microchipped as part of the preparation for finding forever homes.</w:t>
      </w:r>
    </w:p>
    <w:p w14:paraId="26983AE3" w14:textId="77777777" w:rsidR="005D28BD" w:rsidRDefault="005D28BD" w:rsidP="003B3D10">
      <w:pPr>
        <w:spacing w:line="360" w:lineRule="auto"/>
        <w:rPr>
          <w:rFonts w:ascii="Arial" w:hAnsi="Arial" w:cs="Arial"/>
        </w:rPr>
      </w:pPr>
    </w:p>
    <w:p w14:paraId="42EA21D0" w14:textId="77777777" w:rsidR="0094514F" w:rsidRPr="008C5F5E" w:rsidRDefault="0094514F" w:rsidP="003B3D10">
      <w:pPr>
        <w:spacing w:line="360" w:lineRule="auto"/>
        <w:rPr>
          <w:rFonts w:ascii="Arial" w:hAnsi="Arial" w:cs="Arial"/>
          <w:color w:val="FF0000"/>
        </w:rPr>
      </w:pPr>
      <w:r>
        <w:rPr>
          <w:rFonts w:ascii="Arial" w:hAnsi="Arial" w:cs="Arial"/>
        </w:rPr>
        <w:t xml:space="preserve">For more information about </w:t>
      </w:r>
      <w:r w:rsidR="00E630C3">
        <w:rPr>
          <w:rFonts w:ascii="Arial" w:hAnsi="Arial" w:cs="Arial"/>
        </w:rPr>
        <w:t xml:space="preserve">microchipping contact </w:t>
      </w:r>
      <w:r>
        <w:rPr>
          <w:rFonts w:ascii="Arial" w:hAnsi="Arial" w:cs="Arial"/>
        </w:rPr>
        <w:t xml:space="preserve">Jerry Green Dog Rescue </w:t>
      </w:r>
      <w:r w:rsidR="00E630C3">
        <w:rPr>
          <w:rFonts w:ascii="Arial" w:hAnsi="Arial" w:cs="Arial"/>
        </w:rPr>
        <w:t xml:space="preserve">via </w:t>
      </w:r>
      <w:hyperlink r:id="rId11" w:history="1">
        <w:r w:rsidR="00E51FEC" w:rsidRPr="00324DAD">
          <w:rPr>
            <w:rStyle w:val="Hyperlink"/>
            <w:rFonts w:ascii="Arial" w:hAnsi="Arial" w:cs="Arial"/>
          </w:rPr>
          <w:t>fundraising@jerrygreendogs.org.uk</w:t>
        </w:r>
      </w:hyperlink>
      <w:r w:rsidR="00E51FEC">
        <w:rPr>
          <w:rFonts w:ascii="Arial" w:hAnsi="Arial" w:cs="Arial"/>
          <w:color w:val="FF0000"/>
        </w:rPr>
        <w:t xml:space="preserve"> </w:t>
      </w:r>
      <w:r w:rsidR="008C5F5E" w:rsidRPr="00A37539">
        <w:rPr>
          <w:rFonts w:ascii="Arial" w:hAnsi="Arial" w:cs="Arial"/>
          <w:color w:val="000000"/>
        </w:rPr>
        <w:t>or call 01652 650886</w:t>
      </w:r>
      <w:r w:rsidR="00E630C3">
        <w:rPr>
          <w:rFonts w:ascii="Arial" w:hAnsi="Arial" w:cs="Arial"/>
          <w:color w:val="000000"/>
        </w:rPr>
        <w:t>.</w:t>
      </w:r>
    </w:p>
    <w:p w14:paraId="022E742E" w14:textId="77777777" w:rsidR="0003377C" w:rsidRPr="00C117BC" w:rsidRDefault="0003377C" w:rsidP="003B3D10">
      <w:pPr>
        <w:spacing w:line="360" w:lineRule="auto"/>
        <w:rPr>
          <w:rFonts w:ascii="Arial" w:hAnsi="Arial" w:cs="Arial"/>
          <w:sz w:val="24"/>
          <w:szCs w:val="24"/>
        </w:rPr>
      </w:pPr>
    </w:p>
    <w:p w14:paraId="70BB4D0A" w14:textId="77777777" w:rsidR="00863320" w:rsidRPr="00C117BC" w:rsidRDefault="00756F64" w:rsidP="00F57501">
      <w:pPr>
        <w:shd w:val="clear" w:color="auto" w:fill="FFFFFF"/>
        <w:spacing w:line="360" w:lineRule="auto"/>
        <w:jc w:val="center"/>
        <w:textAlignment w:val="baseline"/>
        <w:rPr>
          <w:rFonts w:ascii="Arial" w:hAnsi="Arial" w:cs="Arial"/>
          <w:b/>
          <w:shd w:val="clear" w:color="auto" w:fill="FFFFFF"/>
        </w:rPr>
      </w:pPr>
      <w:r w:rsidRPr="00C117BC">
        <w:rPr>
          <w:rFonts w:ascii="Arial" w:hAnsi="Arial" w:cs="Arial"/>
          <w:b/>
          <w:shd w:val="clear" w:color="auto" w:fill="FFFFFF"/>
        </w:rPr>
        <w:t>ENDS</w:t>
      </w:r>
    </w:p>
    <w:p w14:paraId="6B34EC88" w14:textId="77777777" w:rsidR="00DB5FE0" w:rsidRPr="00C117BC" w:rsidRDefault="00DB5FE0" w:rsidP="009561BD">
      <w:pPr>
        <w:shd w:val="clear" w:color="auto" w:fill="FFFFFF"/>
        <w:spacing w:line="360" w:lineRule="auto"/>
        <w:textAlignment w:val="baseline"/>
        <w:rPr>
          <w:rFonts w:ascii="Arial" w:hAnsi="Arial" w:cs="Arial"/>
          <w:b/>
          <w:shd w:val="clear" w:color="auto" w:fill="FFFFFF"/>
        </w:rPr>
      </w:pPr>
    </w:p>
    <w:p w14:paraId="36305879" w14:textId="77777777" w:rsidR="00F57501" w:rsidRPr="007F4047" w:rsidRDefault="00F57501" w:rsidP="00F57501">
      <w:pPr>
        <w:shd w:val="clear" w:color="auto" w:fill="FFFFFF"/>
        <w:spacing w:line="360" w:lineRule="auto"/>
        <w:textAlignment w:val="baseline"/>
        <w:rPr>
          <w:rFonts w:ascii="Arial" w:hAnsi="Arial" w:cs="Arial"/>
          <w:b/>
        </w:rPr>
      </w:pPr>
      <w:r w:rsidRPr="007F4047">
        <w:rPr>
          <w:rFonts w:ascii="Arial" w:hAnsi="Arial" w:cs="Arial"/>
          <w:b/>
        </w:rPr>
        <w:t>Notes to editors:</w:t>
      </w:r>
    </w:p>
    <w:p w14:paraId="0D13FA56" w14:textId="77777777" w:rsidR="00F57501" w:rsidRPr="007F4047" w:rsidRDefault="00F57501" w:rsidP="00F57501">
      <w:pPr>
        <w:shd w:val="clear" w:color="auto" w:fill="FFFFFF"/>
        <w:spacing w:line="360" w:lineRule="auto"/>
        <w:textAlignment w:val="baseline"/>
        <w:rPr>
          <w:rFonts w:ascii="Arial" w:hAnsi="Arial" w:cs="Arial"/>
          <w:b/>
        </w:rPr>
      </w:pPr>
    </w:p>
    <w:p w14:paraId="560ABD62" w14:textId="77777777" w:rsidR="00F57501" w:rsidRPr="004D2CDA" w:rsidRDefault="00A61ACB" w:rsidP="00F70D81">
      <w:pPr>
        <w:pStyle w:val="NormalWeb"/>
        <w:numPr>
          <w:ilvl w:val="0"/>
          <w:numId w:val="6"/>
        </w:numPr>
        <w:spacing w:before="0" w:beforeAutospacing="0" w:after="0" w:afterAutospacing="0" w:line="360" w:lineRule="auto"/>
        <w:ind w:left="360"/>
        <w:rPr>
          <w:rFonts w:ascii="Arial" w:hAnsi="Arial" w:cs="Arial"/>
          <w:b/>
          <w:sz w:val="22"/>
          <w:szCs w:val="22"/>
        </w:rPr>
      </w:pPr>
      <w:hyperlink r:id="rId12" w:history="1">
        <w:r w:rsidR="00F57501" w:rsidRPr="007F4047">
          <w:rPr>
            <w:rStyle w:val="Hyperlink"/>
            <w:rFonts w:ascii="Arial" w:hAnsi="Arial" w:cs="Arial"/>
            <w:sz w:val="22"/>
            <w:szCs w:val="22"/>
          </w:rPr>
          <w:t>Jerry Green Dog Rescue</w:t>
        </w:r>
      </w:hyperlink>
      <w:r w:rsidR="00F57501" w:rsidRPr="007F4047">
        <w:rPr>
          <w:rFonts w:ascii="Arial" w:hAnsi="Arial" w:cs="Arial"/>
        </w:rPr>
        <w:t xml:space="preserve"> </w:t>
      </w:r>
      <w:r w:rsidR="00F57501" w:rsidRPr="007F4047">
        <w:rPr>
          <w:rFonts w:ascii="Arial" w:hAnsi="Arial" w:cs="Arial"/>
          <w:sz w:val="22"/>
          <w:szCs w:val="22"/>
        </w:rPr>
        <w:t xml:space="preserve">was founded in 1961 in Broughton, Lincolnshire and is now one of the UK’s largest dog rescue charities. </w:t>
      </w:r>
    </w:p>
    <w:p w14:paraId="5EC950B0" w14:textId="77777777" w:rsidR="00F57501" w:rsidRPr="004D2CDA" w:rsidRDefault="00F57501" w:rsidP="00F57501">
      <w:pPr>
        <w:pStyle w:val="subheader"/>
        <w:numPr>
          <w:ilvl w:val="0"/>
          <w:numId w:val="5"/>
        </w:numPr>
        <w:spacing w:before="0" w:beforeAutospacing="0" w:after="0" w:afterAutospacing="0" w:line="360" w:lineRule="auto"/>
        <w:rPr>
          <w:b w:val="0"/>
          <w:color w:val="auto"/>
          <w:sz w:val="22"/>
          <w:szCs w:val="22"/>
          <w:shd w:val="clear" w:color="auto" w:fill="FFFFFF"/>
        </w:rPr>
      </w:pPr>
      <w:r w:rsidRPr="007F4047">
        <w:rPr>
          <w:b w:val="0"/>
          <w:color w:val="auto"/>
          <w:sz w:val="22"/>
          <w:szCs w:val="22"/>
        </w:rPr>
        <w:t>Jerry Green Dog Rescue has a caring ethos which puts the dogs in its care at the centre of everything it does. It also</w:t>
      </w:r>
      <w:r w:rsidRPr="007F4047">
        <w:rPr>
          <w:b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7A5A7F1D" w14:textId="77777777" w:rsidR="00F57501" w:rsidRPr="004D2CDA" w:rsidRDefault="00F57501" w:rsidP="00F57501">
      <w:pPr>
        <w:pStyle w:val="subheader"/>
        <w:numPr>
          <w:ilvl w:val="0"/>
          <w:numId w:val="5"/>
        </w:numPr>
        <w:spacing w:before="0" w:beforeAutospacing="0" w:after="0" w:afterAutospacing="0" w:line="360" w:lineRule="auto"/>
        <w:rPr>
          <w:b w:val="0"/>
          <w:color w:val="auto"/>
          <w:sz w:val="22"/>
          <w:szCs w:val="22"/>
          <w:shd w:val="clear" w:color="auto" w:fill="FFFFFF"/>
        </w:rPr>
      </w:pPr>
      <w:r w:rsidRPr="007F4047">
        <w:rPr>
          <w:b w:val="0"/>
          <w:color w:val="auto"/>
          <w:sz w:val="22"/>
          <w:szCs w:val="22"/>
          <w:shd w:val="clear" w:color="auto" w:fill="FFFFFF"/>
        </w:rPr>
        <w:lastRenderedPageBreak/>
        <w:t>The adoption process at Jerry Green Dog Rescue involves a number of introductory visits and the rehoming team provide pre and post adoption support to ensure the move to the dog’s new home is as smooth as possible.</w:t>
      </w:r>
    </w:p>
    <w:p w14:paraId="64C19F06" w14:textId="77777777" w:rsidR="00F57501" w:rsidRPr="007F4047" w:rsidRDefault="00F57501" w:rsidP="00F57501">
      <w:pPr>
        <w:numPr>
          <w:ilvl w:val="0"/>
          <w:numId w:val="5"/>
        </w:numPr>
        <w:spacing w:line="360" w:lineRule="auto"/>
        <w:rPr>
          <w:rFonts w:ascii="Arial" w:hAnsi="Arial" w:cs="Arial"/>
          <w:b/>
        </w:rPr>
      </w:pPr>
      <w:r w:rsidRPr="007F4047">
        <w:rPr>
          <w:rFonts w:ascii="Arial" w:hAnsi="Arial" w:cs="Arial"/>
        </w:rPr>
        <w:t>The charity receives no Government or National Lottery funding.  This means it is dependent on the generosity of public and corporate donors/sponsors.</w:t>
      </w:r>
    </w:p>
    <w:p w14:paraId="1DCC2AD1" w14:textId="77777777" w:rsidR="00F57501" w:rsidRPr="007F4047" w:rsidRDefault="00F57501" w:rsidP="00F57501">
      <w:pPr>
        <w:spacing w:line="360" w:lineRule="auto"/>
        <w:rPr>
          <w:rFonts w:ascii="Arial" w:hAnsi="Arial" w:cs="Arial"/>
        </w:rPr>
      </w:pPr>
    </w:p>
    <w:p w14:paraId="18DFE222" w14:textId="77777777" w:rsidR="00F57501" w:rsidRPr="00566D94" w:rsidRDefault="00F57501" w:rsidP="00F57501">
      <w:pPr>
        <w:spacing w:line="360" w:lineRule="auto"/>
        <w:rPr>
          <w:rFonts w:ascii="Arial" w:hAnsi="Arial" w:cs="Arial"/>
          <w:b/>
        </w:rPr>
      </w:pPr>
      <w:r w:rsidRPr="00566D94">
        <w:rPr>
          <w:rFonts w:ascii="Arial" w:hAnsi="Arial" w:cs="Arial"/>
          <w:b/>
        </w:rPr>
        <w:t>For media information please contact:</w:t>
      </w:r>
    </w:p>
    <w:p w14:paraId="728BEE1C" w14:textId="77777777" w:rsidR="00F57501" w:rsidRPr="00566D94" w:rsidRDefault="00F57501" w:rsidP="00F57501">
      <w:pPr>
        <w:spacing w:line="360" w:lineRule="auto"/>
        <w:rPr>
          <w:rFonts w:ascii="Arial" w:hAnsi="Arial" w:cs="Arial"/>
          <w:b/>
        </w:rPr>
      </w:pPr>
      <w:r w:rsidRPr="00566D94">
        <w:rPr>
          <w:rFonts w:ascii="Arial" w:hAnsi="Arial" w:cs="Arial"/>
          <w:b/>
        </w:rPr>
        <w:t xml:space="preserve">Kerri Saxby </w:t>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p>
    <w:p w14:paraId="582DFA36" w14:textId="77777777" w:rsidR="00F57501" w:rsidRPr="00566D94" w:rsidRDefault="00A61ACB" w:rsidP="00F57501">
      <w:pPr>
        <w:spacing w:line="360" w:lineRule="auto"/>
        <w:rPr>
          <w:rFonts w:ascii="Arial" w:hAnsi="Arial" w:cs="Arial"/>
          <w:b/>
        </w:rPr>
      </w:pPr>
      <w:hyperlink r:id="rId13" w:history="1">
        <w:r w:rsidR="00F57501" w:rsidRPr="003554F0">
          <w:rPr>
            <w:rStyle w:val="Hyperlink"/>
            <w:rFonts w:ascii="Arial" w:hAnsi="Arial" w:cs="Arial"/>
            <w:b/>
          </w:rPr>
          <w:t>Shooting Star</w:t>
        </w:r>
      </w:hyperlink>
      <w:r w:rsidR="00F57501" w:rsidRPr="00566D94">
        <w:rPr>
          <w:rFonts w:ascii="Arial" w:hAnsi="Arial" w:cs="Arial"/>
          <w:b/>
        </w:rPr>
        <w:tab/>
      </w:r>
      <w:r w:rsidR="00F57501" w:rsidRPr="00566D94">
        <w:rPr>
          <w:rFonts w:ascii="Arial" w:hAnsi="Arial" w:cs="Arial"/>
          <w:b/>
        </w:rPr>
        <w:tab/>
      </w:r>
      <w:r w:rsidR="00F57501" w:rsidRPr="00566D94">
        <w:rPr>
          <w:rFonts w:ascii="Arial" w:hAnsi="Arial" w:cs="Arial"/>
          <w:b/>
        </w:rPr>
        <w:tab/>
      </w:r>
      <w:r w:rsidR="00F57501" w:rsidRPr="00566D94">
        <w:rPr>
          <w:rFonts w:ascii="Arial" w:hAnsi="Arial" w:cs="Arial"/>
          <w:b/>
        </w:rPr>
        <w:tab/>
      </w:r>
      <w:r w:rsidR="00F57501" w:rsidRPr="00566D94">
        <w:rPr>
          <w:rFonts w:ascii="Arial" w:hAnsi="Arial" w:cs="Arial"/>
          <w:b/>
        </w:rPr>
        <w:tab/>
      </w:r>
    </w:p>
    <w:p w14:paraId="2A952675" w14:textId="77777777" w:rsidR="00F57501" w:rsidRPr="00566D94" w:rsidRDefault="00F57501" w:rsidP="00F57501">
      <w:pPr>
        <w:spacing w:line="360" w:lineRule="auto"/>
        <w:rPr>
          <w:rFonts w:ascii="Arial" w:hAnsi="Arial" w:cs="Arial"/>
          <w:b/>
        </w:rPr>
      </w:pPr>
      <w:r w:rsidRPr="00566D94">
        <w:rPr>
          <w:rFonts w:ascii="Arial" w:hAnsi="Arial" w:cs="Arial"/>
          <w:b/>
        </w:rPr>
        <w:t>01522 528540</w:t>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p>
    <w:p w14:paraId="1D2B5D3F" w14:textId="77777777" w:rsidR="00F57501" w:rsidRPr="00566D94" w:rsidRDefault="00A61ACB" w:rsidP="00F57501">
      <w:pPr>
        <w:spacing w:line="360" w:lineRule="auto"/>
        <w:rPr>
          <w:rFonts w:ascii="Arial" w:hAnsi="Arial" w:cs="Arial"/>
          <w:b/>
        </w:rPr>
      </w:pPr>
      <w:hyperlink r:id="rId14" w:history="1">
        <w:r w:rsidR="00F57501" w:rsidRPr="358030C6">
          <w:rPr>
            <w:rStyle w:val="Hyperlink"/>
            <w:rFonts w:ascii="Arial" w:eastAsia="Arial" w:hAnsi="Arial" w:cs="Arial"/>
            <w:b/>
            <w:bCs/>
          </w:rPr>
          <w:t>kerri@weareshootingstar.co.uk</w:t>
        </w:r>
      </w:hyperlink>
      <w:r w:rsidR="00F57501" w:rsidRPr="358030C6">
        <w:rPr>
          <w:rFonts w:ascii="Arial" w:eastAsia="Arial" w:hAnsi="Arial" w:cs="Arial"/>
          <w:b/>
          <w:bCs/>
        </w:rPr>
        <w:t xml:space="preserve"> </w:t>
      </w:r>
      <w:r w:rsidR="00F57501" w:rsidRPr="00566D94">
        <w:rPr>
          <w:rFonts w:ascii="Arial" w:hAnsi="Arial" w:cs="Arial"/>
          <w:b/>
        </w:rPr>
        <w:tab/>
      </w:r>
      <w:r w:rsidR="00F57501" w:rsidRPr="00566D94">
        <w:rPr>
          <w:rFonts w:ascii="Arial" w:hAnsi="Arial" w:cs="Arial"/>
          <w:b/>
        </w:rPr>
        <w:tab/>
      </w:r>
      <w:r w:rsidR="00F57501" w:rsidRPr="00566D94">
        <w:rPr>
          <w:rFonts w:ascii="Arial" w:hAnsi="Arial" w:cs="Arial"/>
          <w:b/>
        </w:rPr>
        <w:tab/>
      </w:r>
    </w:p>
    <w:p w14:paraId="66776B82" w14:textId="77777777" w:rsidR="00F57501" w:rsidRPr="00F728C3" w:rsidRDefault="00F57501" w:rsidP="00F57501">
      <w:pPr>
        <w:spacing w:line="360" w:lineRule="auto"/>
        <w:rPr>
          <w:rFonts w:ascii="Arial" w:hAnsi="Arial" w:cs="Arial"/>
          <w:b/>
        </w:rPr>
      </w:pPr>
      <w:r w:rsidRPr="00F728C3">
        <w:rPr>
          <w:rFonts w:ascii="Arial" w:hAnsi="Arial" w:cs="Arial"/>
          <w:b/>
        </w:rPr>
        <w:t>[jerrygreen</w:t>
      </w:r>
      <w:r w:rsidR="005D62C7">
        <w:rPr>
          <w:rFonts w:ascii="Arial" w:hAnsi="Arial" w:cs="Arial"/>
          <w:b/>
        </w:rPr>
        <w:t>1</w:t>
      </w:r>
      <w:r w:rsidR="004D732E">
        <w:rPr>
          <w:rFonts w:ascii="Arial" w:hAnsi="Arial" w:cs="Arial"/>
          <w:b/>
        </w:rPr>
        <w:t>05</w:t>
      </w:r>
      <w:r w:rsidR="005D62C7">
        <w:rPr>
          <w:rFonts w:ascii="Arial" w:hAnsi="Arial" w:cs="Arial"/>
          <w:b/>
        </w:rPr>
        <w:t>Microchipping</w:t>
      </w:r>
      <w:r>
        <w:rPr>
          <w:rFonts w:ascii="Arial" w:hAnsi="Arial" w:cs="Arial"/>
          <w:b/>
        </w:rPr>
        <w:t>]</w:t>
      </w:r>
    </w:p>
    <w:p w14:paraId="7205161E" w14:textId="77777777" w:rsidR="00A40D37" w:rsidRDefault="00A40D37" w:rsidP="003B3D10">
      <w:pPr>
        <w:rPr>
          <w:color w:val="1F497D"/>
        </w:rPr>
      </w:pPr>
    </w:p>
    <w:p w14:paraId="102C0DD3" w14:textId="77777777" w:rsidR="00915218" w:rsidRDefault="00915218" w:rsidP="00D30123">
      <w:pPr>
        <w:spacing w:line="360" w:lineRule="auto"/>
        <w:rPr>
          <w:rFonts w:ascii="Arial" w:hAnsi="Arial" w:cs="Arial"/>
          <w:b/>
        </w:rPr>
      </w:pPr>
    </w:p>
    <w:sectPr w:rsidR="009152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FCB"/>
    <w:multiLevelType w:val="hybridMultilevel"/>
    <w:tmpl w:val="8DA8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60215E"/>
    <w:multiLevelType w:val="hybridMultilevel"/>
    <w:tmpl w:val="AA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7159A"/>
    <w:multiLevelType w:val="hybridMultilevel"/>
    <w:tmpl w:val="B5CA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55232A"/>
    <w:multiLevelType w:val="hybridMultilevel"/>
    <w:tmpl w:val="10AE2430"/>
    <w:lvl w:ilvl="0" w:tplc="C838B26A">
      <w:start w:val="1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E27B3"/>
    <w:multiLevelType w:val="hybridMultilevel"/>
    <w:tmpl w:val="912A9B8E"/>
    <w:lvl w:ilvl="0" w:tplc="97A6669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70B35"/>
    <w:multiLevelType w:val="hybridMultilevel"/>
    <w:tmpl w:val="540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8"/>
    <w:rsid w:val="00001577"/>
    <w:rsid w:val="000039DF"/>
    <w:rsid w:val="00016AB2"/>
    <w:rsid w:val="00017E91"/>
    <w:rsid w:val="000226F9"/>
    <w:rsid w:val="00026013"/>
    <w:rsid w:val="0003377C"/>
    <w:rsid w:val="00043310"/>
    <w:rsid w:val="00050AD7"/>
    <w:rsid w:val="00071B33"/>
    <w:rsid w:val="00073902"/>
    <w:rsid w:val="00077AEA"/>
    <w:rsid w:val="0008149A"/>
    <w:rsid w:val="00084397"/>
    <w:rsid w:val="00094576"/>
    <w:rsid w:val="000A2D0B"/>
    <w:rsid w:val="000A57A6"/>
    <w:rsid w:val="000C1580"/>
    <w:rsid w:val="000C49D9"/>
    <w:rsid w:val="000C68E0"/>
    <w:rsid w:val="000C7DB6"/>
    <w:rsid w:val="000D02B1"/>
    <w:rsid w:val="000D2C0B"/>
    <w:rsid w:val="000E6780"/>
    <w:rsid w:val="000F465C"/>
    <w:rsid w:val="0010012E"/>
    <w:rsid w:val="00103007"/>
    <w:rsid w:val="00106D05"/>
    <w:rsid w:val="00115960"/>
    <w:rsid w:val="00127461"/>
    <w:rsid w:val="00130653"/>
    <w:rsid w:val="00137FD0"/>
    <w:rsid w:val="00141797"/>
    <w:rsid w:val="00145056"/>
    <w:rsid w:val="0014774A"/>
    <w:rsid w:val="00171150"/>
    <w:rsid w:val="00172B8E"/>
    <w:rsid w:val="001774C8"/>
    <w:rsid w:val="00190E1D"/>
    <w:rsid w:val="00192A50"/>
    <w:rsid w:val="00196EAB"/>
    <w:rsid w:val="001A017E"/>
    <w:rsid w:val="001A4DF0"/>
    <w:rsid w:val="001A6984"/>
    <w:rsid w:val="001B0515"/>
    <w:rsid w:val="001D3F2D"/>
    <w:rsid w:val="001E2817"/>
    <w:rsid w:val="001F0A9D"/>
    <w:rsid w:val="001F51B7"/>
    <w:rsid w:val="0020411D"/>
    <w:rsid w:val="00220272"/>
    <w:rsid w:val="0022442F"/>
    <w:rsid w:val="002259D4"/>
    <w:rsid w:val="0023358D"/>
    <w:rsid w:val="00235C2D"/>
    <w:rsid w:val="00250A6C"/>
    <w:rsid w:val="002549A9"/>
    <w:rsid w:val="00255D1A"/>
    <w:rsid w:val="00257B1F"/>
    <w:rsid w:val="002608A4"/>
    <w:rsid w:val="002631ED"/>
    <w:rsid w:val="00264F09"/>
    <w:rsid w:val="00265E1D"/>
    <w:rsid w:val="002721E5"/>
    <w:rsid w:val="00284ABF"/>
    <w:rsid w:val="002B3B29"/>
    <w:rsid w:val="002B5C92"/>
    <w:rsid w:val="002C4B35"/>
    <w:rsid w:val="002D26E8"/>
    <w:rsid w:val="002D327D"/>
    <w:rsid w:val="002D3B2C"/>
    <w:rsid w:val="002D637A"/>
    <w:rsid w:val="002E06BB"/>
    <w:rsid w:val="002F61AE"/>
    <w:rsid w:val="00321815"/>
    <w:rsid w:val="003220C8"/>
    <w:rsid w:val="00330117"/>
    <w:rsid w:val="00332921"/>
    <w:rsid w:val="003454C1"/>
    <w:rsid w:val="00353379"/>
    <w:rsid w:val="003554F0"/>
    <w:rsid w:val="0037058C"/>
    <w:rsid w:val="00371B18"/>
    <w:rsid w:val="00380ABC"/>
    <w:rsid w:val="00383475"/>
    <w:rsid w:val="00395494"/>
    <w:rsid w:val="003A05B0"/>
    <w:rsid w:val="003A271C"/>
    <w:rsid w:val="003A703E"/>
    <w:rsid w:val="003B01A8"/>
    <w:rsid w:val="003B1F09"/>
    <w:rsid w:val="003B2353"/>
    <w:rsid w:val="003B3D10"/>
    <w:rsid w:val="003B55C9"/>
    <w:rsid w:val="003E0BED"/>
    <w:rsid w:val="003E4920"/>
    <w:rsid w:val="003F4327"/>
    <w:rsid w:val="0040344F"/>
    <w:rsid w:val="0041148C"/>
    <w:rsid w:val="00416B7C"/>
    <w:rsid w:val="00420759"/>
    <w:rsid w:val="00482F20"/>
    <w:rsid w:val="004865E3"/>
    <w:rsid w:val="00492B51"/>
    <w:rsid w:val="00494933"/>
    <w:rsid w:val="004A524F"/>
    <w:rsid w:val="004B054A"/>
    <w:rsid w:val="004B0F85"/>
    <w:rsid w:val="004B56FE"/>
    <w:rsid w:val="004D732E"/>
    <w:rsid w:val="004E28C0"/>
    <w:rsid w:val="004E41C4"/>
    <w:rsid w:val="0051749D"/>
    <w:rsid w:val="005237F8"/>
    <w:rsid w:val="00526A98"/>
    <w:rsid w:val="0054628F"/>
    <w:rsid w:val="00547D92"/>
    <w:rsid w:val="005515E7"/>
    <w:rsid w:val="00552634"/>
    <w:rsid w:val="005654A6"/>
    <w:rsid w:val="00576BB0"/>
    <w:rsid w:val="005817B5"/>
    <w:rsid w:val="00591E09"/>
    <w:rsid w:val="005A43F7"/>
    <w:rsid w:val="005A618B"/>
    <w:rsid w:val="005B56D6"/>
    <w:rsid w:val="005B6F5E"/>
    <w:rsid w:val="005C4200"/>
    <w:rsid w:val="005C5299"/>
    <w:rsid w:val="005C52A0"/>
    <w:rsid w:val="005C6963"/>
    <w:rsid w:val="005D0344"/>
    <w:rsid w:val="005D1867"/>
    <w:rsid w:val="005D20D9"/>
    <w:rsid w:val="005D28BD"/>
    <w:rsid w:val="005D62C7"/>
    <w:rsid w:val="005E22CF"/>
    <w:rsid w:val="005E3B7D"/>
    <w:rsid w:val="005F1FDA"/>
    <w:rsid w:val="005F371C"/>
    <w:rsid w:val="00627118"/>
    <w:rsid w:val="0063673D"/>
    <w:rsid w:val="00636BA2"/>
    <w:rsid w:val="00640A58"/>
    <w:rsid w:val="006434B7"/>
    <w:rsid w:val="00657981"/>
    <w:rsid w:val="00691D5E"/>
    <w:rsid w:val="00693C9F"/>
    <w:rsid w:val="006A49D8"/>
    <w:rsid w:val="006D405A"/>
    <w:rsid w:val="006E31A7"/>
    <w:rsid w:val="006F4669"/>
    <w:rsid w:val="00721E58"/>
    <w:rsid w:val="00723B99"/>
    <w:rsid w:val="007248EC"/>
    <w:rsid w:val="00736EAF"/>
    <w:rsid w:val="00747907"/>
    <w:rsid w:val="00751D01"/>
    <w:rsid w:val="00756F64"/>
    <w:rsid w:val="00760B8F"/>
    <w:rsid w:val="00777BD5"/>
    <w:rsid w:val="007849AA"/>
    <w:rsid w:val="007A03C0"/>
    <w:rsid w:val="007A0E1E"/>
    <w:rsid w:val="007D5E67"/>
    <w:rsid w:val="007E316B"/>
    <w:rsid w:val="007F10EC"/>
    <w:rsid w:val="007F1E3B"/>
    <w:rsid w:val="00807C20"/>
    <w:rsid w:val="00811F97"/>
    <w:rsid w:val="008607D1"/>
    <w:rsid w:val="00863320"/>
    <w:rsid w:val="00867AB1"/>
    <w:rsid w:val="0087357D"/>
    <w:rsid w:val="00874BDE"/>
    <w:rsid w:val="00881D14"/>
    <w:rsid w:val="0089460E"/>
    <w:rsid w:val="008A21BC"/>
    <w:rsid w:val="008A30E2"/>
    <w:rsid w:val="008A38DF"/>
    <w:rsid w:val="008B26FA"/>
    <w:rsid w:val="008B490C"/>
    <w:rsid w:val="008C08E6"/>
    <w:rsid w:val="008C5F5E"/>
    <w:rsid w:val="008D03ED"/>
    <w:rsid w:val="008D1B44"/>
    <w:rsid w:val="008F2AD4"/>
    <w:rsid w:val="00901D26"/>
    <w:rsid w:val="0091402A"/>
    <w:rsid w:val="00915218"/>
    <w:rsid w:val="00937569"/>
    <w:rsid w:val="00944C1E"/>
    <w:rsid w:val="0094514F"/>
    <w:rsid w:val="0094627C"/>
    <w:rsid w:val="009561BD"/>
    <w:rsid w:val="00966AEA"/>
    <w:rsid w:val="009776C5"/>
    <w:rsid w:val="009816F3"/>
    <w:rsid w:val="00981A6E"/>
    <w:rsid w:val="009A4F45"/>
    <w:rsid w:val="009A54DF"/>
    <w:rsid w:val="009B399A"/>
    <w:rsid w:val="009D0145"/>
    <w:rsid w:val="009D0A61"/>
    <w:rsid w:val="009D56A0"/>
    <w:rsid w:val="009E1407"/>
    <w:rsid w:val="009E1DFB"/>
    <w:rsid w:val="009E6E1B"/>
    <w:rsid w:val="009E70AB"/>
    <w:rsid w:val="009E75A6"/>
    <w:rsid w:val="009F597B"/>
    <w:rsid w:val="009F6387"/>
    <w:rsid w:val="00A171F8"/>
    <w:rsid w:val="00A25D0E"/>
    <w:rsid w:val="00A37539"/>
    <w:rsid w:val="00A40D37"/>
    <w:rsid w:val="00A46B5B"/>
    <w:rsid w:val="00A46B82"/>
    <w:rsid w:val="00A51788"/>
    <w:rsid w:val="00A52478"/>
    <w:rsid w:val="00A60774"/>
    <w:rsid w:val="00A60D3C"/>
    <w:rsid w:val="00A61A1C"/>
    <w:rsid w:val="00A61ACB"/>
    <w:rsid w:val="00A653C5"/>
    <w:rsid w:val="00A813C2"/>
    <w:rsid w:val="00A82B82"/>
    <w:rsid w:val="00A90459"/>
    <w:rsid w:val="00A91B42"/>
    <w:rsid w:val="00A95F08"/>
    <w:rsid w:val="00AA026F"/>
    <w:rsid w:val="00AA32C1"/>
    <w:rsid w:val="00AB3C4C"/>
    <w:rsid w:val="00AB4944"/>
    <w:rsid w:val="00AD5D6B"/>
    <w:rsid w:val="00AE413D"/>
    <w:rsid w:val="00AF597D"/>
    <w:rsid w:val="00B005F4"/>
    <w:rsid w:val="00B065A2"/>
    <w:rsid w:val="00B0687B"/>
    <w:rsid w:val="00B073DF"/>
    <w:rsid w:val="00B149B7"/>
    <w:rsid w:val="00B16379"/>
    <w:rsid w:val="00B17EA4"/>
    <w:rsid w:val="00B212DA"/>
    <w:rsid w:val="00B23A32"/>
    <w:rsid w:val="00B346D8"/>
    <w:rsid w:val="00B358CC"/>
    <w:rsid w:val="00B53AA6"/>
    <w:rsid w:val="00B66CAA"/>
    <w:rsid w:val="00B70751"/>
    <w:rsid w:val="00B728A0"/>
    <w:rsid w:val="00B832E4"/>
    <w:rsid w:val="00B85671"/>
    <w:rsid w:val="00B937F1"/>
    <w:rsid w:val="00B977D1"/>
    <w:rsid w:val="00BA0525"/>
    <w:rsid w:val="00BD0BFA"/>
    <w:rsid w:val="00BE5A8B"/>
    <w:rsid w:val="00BF56CF"/>
    <w:rsid w:val="00BF6B86"/>
    <w:rsid w:val="00C001A8"/>
    <w:rsid w:val="00C00600"/>
    <w:rsid w:val="00C04690"/>
    <w:rsid w:val="00C04E39"/>
    <w:rsid w:val="00C061D1"/>
    <w:rsid w:val="00C0721A"/>
    <w:rsid w:val="00C117BC"/>
    <w:rsid w:val="00C1489F"/>
    <w:rsid w:val="00C15B68"/>
    <w:rsid w:val="00C17B53"/>
    <w:rsid w:val="00C5428C"/>
    <w:rsid w:val="00C564E3"/>
    <w:rsid w:val="00C66423"/>
    <w:rsid w:val="00C85960"/>
    <w:rsid w:val="00CC39AB"/>
    <w:rsid w:val="00CD5689"/>
    <w:rsid w:val="00CD6AB8"/>
    <w:rsid w:val="00CE5385"/>
    <w:rsid w:val="00CF0DD3"/>
    <w:rsid w:val="00D012D3"/>
    <w:rsid w:val="00D0261A"/>
    <w:rsid w:val="00D03E64"/>
    <w:rsid w:val="00D07EF5"/>
    <w:rsid w:val="00D11840"/>
    <w:rsid w:val="00D17457"/>
    <w:rsid w:val="00D2209F"/>
    <w:rsid w:val="00D220E0"/>
    <w:rsid w:val="00D22C15"/>
    <w:rsid w:val="00D30123"/>
    <w:rsid w:val="00D3214F"/>
    <w:rsid w:val="00D504E2"/>
    <w:rsid w:val="00D573F7"/>
    <w:rsid w:val="00D84C16"/>
    <w:rsid w:val="00D93771"/>
    <w:rsid w:val="00D94F04"/>
    <w:rsid w:val="00D9654D"/>
    <w:rsid w:val="00DB2D57"/>
    <w:rsid w:val="00DB5FE0"/>
    <w:rsid w:val="00DB751F"/>
    <w:rsid w:val="00DD0460"/>
    <w:rsid w:val="00DE3C97"/>
    <w:rsid w:val="00E05E00"/>
    <w:rsid w:val="00E16FEF"/>
    <w:rsid w:val="00E22B0C"/>
    <w:rsid w:val="00E23475"/>
    <w:rsid w:val="00E26E75"/>
    <w:rsid w:val="00E33B4A"/>
    <w:rsid w:val="00E4112E"/>
    <w:rsid w:val="00E44BE7"/>
    <w:rsid w:val="00E51FEC"/>
    <w:rsid w:val="00E62D25"/>
    <w:rsid w:val="00E630C3"/>
    <w:rsid w:val="00E749F9"/>
    <w:rsid w:val="00E90F7F"/>
    <w:rsid w:val="00EA67E1"/>
    <w:rsid w:val="00EA7739"/>
    <w:rsid w:val="00EA78B9"/>
    <w:rsid w:val="00EB226E"/>
    <w:rsid w:val="00EB26DA"/>
    <w:rsid w:val="00EB48E9"/>
    <w:rsid w:val="00EB6DF0"/>
    <w:rsid w:val="00EC7099"/>
    <w:rsid w:val="00ED0993"/>
    <w:rsid w:val="00ED4A8E"/>
    <w:rsid w:val="00EE252F"/>
    <w:rsid w:val="00F03DB3"/>
    <w:rsid w:val="00F1589C"/>
    <w:rsid w:val="00F216AF"/>
    <w:rsid w:val="00F271FE"/>
    <w:rsid w:val="00F35262"/>
    <w:rsid w:val="00F4208F"/>
    <w:rsid w:val="00F54527"/>
    <w:rsid w:val="00F57501"/>
    <w:rsid w:val="00F618AE"/>
    <w:rsid w:val="00F70D81"/>
    <w:rsid w:val="00FB2D8F"/>
    <w:rsid w:val="00FC0EBB"/>
    <w:rsid w:val="00FC40F6"/>
    <w:rsid w:val="00FC50CF"/>
    <w:rsid w:val="00FD2E51"/>
    <w:rsid w:val="00FD6AD8"/>
    <w:rsid w:val="09FE09F1"/>
    <w:rsid w:val="125EE7FA"/>
    <w:rsid w:val="23433ED1"/>
    <w:rsid w:val="2C279E53"/>
    <w:rsid w:val="358030C6"/>
    <w:rsid w:val="4517CE42"/>
    <w:rsid w:val="54E0CCC9"/>
    <w:rsid w:val="5B413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B8FB0"/>
  <w15:chartTrackingRefBased/>
  <w15:docId w15:val="{9FD8732F-9927-42AE-A92E-CFC61A2C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8"/>
    <w:pPr>
      <w:spacing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51788"/>
    <w:pPr>
      <w:spacing w:line="240" w:lineRule="auto"/>
    </w:pPr>
    <w:rPr>
      <w:lang w:val="x-none"/>
    </w:rPr>
  </w:style>
  <w:style w:type="character" w:customStyle="1" w:styleId="PlainTextChar">
    <w:name w:val="Plain Text Char"/>
    <w:link w:val="PlainText"/>
    <w:rsid w:val="00A51788"/>
    <w:rPr>
      <w:rFonts w:ascii="Calibri" w:eastAsia="Calibri" w:hAnsi="Calibri"/>
      <w:sz w:val="22"/>
      <w:szCs w:val="22"/>
      <w:lang w:val="x-none" w:eastAsia="en-US" w:bidi="ar-SA"/>
    </w:rPr>
  </w:style>
  <w:style w:type="paragraph" w:styleId="NormalWeb">
    <w:name w:val="Normal (Web)"/>
    <w:basedOn w:val="Normal"/>
    <w:link w:val="NormalWebChar"/>
    <w:uiPriority w:val="99"/>
    <w:unhideWhenUsed/>
    <w:rsid w:val="00137FD0"/>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yperlink">
    <w:name w:val="Hyperlink"/>
    <w:rsid w:val="00137FD0"/>
    <w:rPr>
      <w:color w:val="0000FF"/>
      <w:u w:val="single"/>
    </w:rPr>
  </w:style>
  <w:style w:type="character" w:customStyle="1" w:styleId="NormalWebChar">
    <w:name w:val="Normal (Web) Char"/>
    <w:link w:val="NormalWeb"/>
    <w:rsid w:val="00137FD0"/>
    <w:rPr>
      <w:sz w:val="24"/>
      <w:szCs w:val="24"/>
      <w:lang w:val="x-none" w:eastAsia="x-none" w:bidi="ar-SA"/>
    </w:rPr>
  </w:style>
  <w:style w:type="paragraph" w:customStyle="1" w:styleId="subheader">
    <w:name w:val="subheader"/>
    <w:basedOn w:val="Normal"/>
    <w:rsid w:val="00137FD0"/>
    <w:pPr>
      <w:spacing w:before="100" w:beforeAutospacing="1" w:after="100" w:afterAutospacing="1" w:line="240" w:lineRule="auto"/>
    </w:pPr>
    <w:rPr>
      <w:rFonts w:ascii="Arial" w:eastAsia="Times New Roman" w:hAnsi="Arial" w:cs="Arial"/>
      <w:b/>
      <w:bCs/>
      <w:color w:val="003366"/>
      <w:sz w:val="20"/>
      <w:szCs w:val="20"/>
      <w:lang w:eastAsia="en-GB"/>
    </w:rPr>
  </w:style>
  <w:style w:type="character" w:styleId="Emphasis">
    <w:name w:val="Emphasis"/>
    <w:qFormat/>
    <w:rsid w:val="005C6963"/>
    <w:rPr>
      <w:i/>
      <w:iCs/>
    </w:rPr>
  </w:style>
  <w:style w:type="character" w:customStyle="1" w:styleId="CharChar2">
    <w:name w:val="Char Char2"/>
    <w:rsid w:val="00EC7099"/>
    <w:rPr>
      <w:sz w:val="24"/>
      <w:szCs w:val="24"/>
      <w:lang w:val="x-none" w:eastAsia="x-none" w:bidi="ar-SA"/>
    </w:rPr>
  </w:style>
  <w:style w:type="character" w:customStyle="1" w:styleId="street-address">
    <w:name w:val="street-address"/>
    <w:basedOn w:val="DefaultParagraphFont"/>
    <w:rsid w:val="00636BA2"/>
  </w:style>
  <w:style w:type="character" w:customStyle="1" w:styleId="apple-converted-space">
    <w:name w:val="apple-converted-space"/>
    <w:basedOn w:val="DefaultParagraphFont"/>
    <w:rsid w:val="00636BA2"/>
  </w:style>
  <w:style w:type="character" w:customStyle="1" w:styleId="locality">
    <w:name w:val="locality"/>
    <w:basedOn w:val="DefaultParagraphFont"/>
    <w:rsid w:val="00636BA2"/>
  </w:style>
  <w:style w:type="character" w:styleId="CommentReference">
    <w:name w:val="annotation reference"/>
    <w:rsid w:val="00DD0460"/>
    <w:rPr>
      <w:sz w:val="16"/>
      <w:szCs w:val="16"/>
    </w:rPr>
  </w:style>
  <w:style w:type="paragraph" w:styleId="CommentText">
    <w:name w:val="annotation text"/>
    <w:basedOn w:val="Normal"/>
    <w:link w:val="CommentTextChar"/>
    <w:rsid w:val="00DD0460"/>
    <w:rPr>
      <w:sz w:val="20"/>
      <w:szCs w:val="20"/>
      <w:lang w:eastAsia="x-none"/>
    </w:rPr>
  </w:style>
  <w:style w:type="character" w:customStyle="1" w:styleId="CommentTextChar">
    <w:name w:val="Comment Text Char"/>
    <w:link w:val="CommentText"/>
    <w:rsid w:val="00DD0460"/>
    <w:rPr>
      <w:rFonts w:ascii="Calibri" w:eastAsia="Calibri" w:hAnsi="Calibri"/>
      <w:lang w:val="en-GB"/>
    </w:rPr>
  </w:style>
  <w:style w:type="paragraph" w:styleId="CommentSubject">
    <w:name w:val="annotation subject"/>
    <w:basedOn w:val="CommentText"/>
    <w:next w:val="CommentText"/>
    <w:link w:val="CommentSubjectChar"/>
    <w:rsid w:val="00DD0460"/>
    <w:rPr>
      <w:b/>
      <w:bCs/>
    </w:rPr>
  </w:style>
  <w:style w:type="character" w:customStyle="1" w:styleId="CommentSubjectChar">
    <w:name w:val="Comment Subject Char"/>
    <w:link w:val="CommentSubject"/>
    <w:rsid w:val="00DD0460"/>
    <w:rPr>
      <w:rFonts w:ascii="Calibri" w:eastAsia="Calibri" w:hAnsi="Calibri"/>
      <w:b/>
      <w:bCs/>
      <w:lang w:val="en-GB"/>
    </w:rPr>
  </w:style>
  <w:style w:type="paragraph" w:styleId="BalloonText">
    <w:name w:val="Balloon Text"/>
    <w:basedOn w:val="Normal"/>
    <w:link w:val="BalloonTextChar"/>
    <w:rsid w:val="00DD0460"/>
    <w:pPr>
      <w:spacing w:line="240" w:lineRule="auto"/>
    </w:pPr>
    <w:rPr>
      <w:rFonts w:ascii="Tahoma" w:hAnsi="Tahoma"/>
      <w:sz w:val="16"/>
      <w:szCs w:val="16"/>
      <w:lang w:eastAsia="x-none"/>
    </w:rPr>
  </w:style>
  <w:style w:type="character" w:customStyle="1" w:styleId="BalloonTextChar">
    <w:name w:val="Balloon Text Char"/>
    <w:link w:val="BalloonText"/>
    <w:rsid w:val="00DD0460"/>
    <w:rPr>
      <w:rFonts w:ascii="Tahoma" w:eastAsia="Calibri" w:hAnsi="Tahoma" w:cs="Tahoma"/>
      <w:sz w:val="16"/>
      <w:szCs w:val="16"/>
      <w:lang w:val="en-GB"/>
    </w:rPr>
  </w:style>
  <w:style w:type="paragraph" w:styleId="ListParagraph">
    <w:name w:val="List Paragraph"/>
    <w:basedOn w:val="Normal"/>
    <w:uiPriority w:val="34"/>
    <w:qFormat/>
    <w:rsid w:val="003B3D10"/>
    <w:pPr>
      <w:spacing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051">
      <w:bodyDiv w:val="1"/>
      <w:marLeft w:val="0"/>
      <w:marRight w:val="0"/>
      <w:marTop w:val="0"/>
      <w:marBottom w:val="0"/>
      <w:divBdr>
        <w:top w:val="none" w:sz="0" w:space="0" w:color="auto"/>
        <w:left w:val="none" w:sz="0" w:space="0" w:color="auto"/>
        <w:bottom w:val="none" w:sz="0" w:space="0" w:color="auto"/>
        <w:right w:val="none" w:sz="0" w:space="0" w:color="auto"/>
      </w:divBdr>
    </w:div>
    <w:div w:id="580063958">
      <w:bodyDiv w:val="1"/>
      <w:marLeft w:val="0"/>
      <w:marRight w:val="0"/>
      <w:marTop w:val="0"/>
      <w:marBottom w:val="0"/>
      <w:divBdr>
        <w:top w:val="none" w:sz="0" w:space="0" w:color="auto"/>
        <w:left w:val="none" w:sz="0" w:space="0" w:color="auto"/>
        <w:bottom w:val="none" w:sz="0" w:space="0" w:color="auto"/>
        <w:right w:val="none" w:sz="0" w:space="0" w:color="auto"/>
      </w:divBdr>
    </w:div>
    <w:div w:id="672104195">
      <w:bodyDiv w:val="1"/>
      <w:marLeft w:val="0"/>
      <w:marRight w:val="0"/>
      <w:marTop w:val="0"/>
      <w:marBottom w:val="0"/>
      <w:divBdr>
        <w:top w:val="none" w:sz="0" w:space="0" w:color="auto"/>
        <w:left w:val="none" w:sz="0" w:space="0" w:color="auto"/>
        <w:bottom w:val="none" w:sz="0" w:space="0" w:color="auto"/>
        <w:right w:val="none" w:sz="0" w:space="0" w:color="auto"/>
      </w:divBdr>
    </w:div>
    <w:div w:id="1068067847">
      <w:bodyDiv w:val="1"/>
      <w:marLeft w:val="0"/>
      <w:marRight w:val="0"/>
      <w:marTop w:val="0"/>
      <w:marBottom w:val="0"/>
      <w:divBdr>
        <w:top w:val="none" w:sz="0" w:space="0" w:color="auto"/>
        <w:left w:val="none" w:sz="0" w:space="0" w:color="auto"/>
        <w:bottom w:val="none" w:sz="0" w:space="0" w:color="auto"/>
        <w:right w:val="none" w:sz="0" w:space="0" w:color="auto"/>
      </w:divBdr>
    </w:div>
    <w:div w:id="1546524463">
      <w:bodyDiv w:val="1"/>
      <w:marLeft w:val="0"/>
      <w:marRight w:val="0"/>
      <w:marTop w:val="0"/>
      <w:marBottom w:val="0"/>
      <w:divBdr>
        <w:top w:val="none" w:sz="0" w:space="0" w:color="auto"/>
        <w:left w:val="none" w:sz="0" w:space="0" w:color="auto"/>
        <w:bottom w:val="none" w:sz="0" w:space="0" w:color="auto"/>
        <w:right w:val="none" w:sz="0" w:space="0" w:color="auto"/>
      </w:divBdr>
    </w:div>
    <w:div w:id="17343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otingstar-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rygreendog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jerrygreendog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errygreendogs.org.uk/RescueCentres" TargetMode="External"/><Relationship Id="rId4" Type="http://schemas.openxmlformats.org/officeDocument/2006/relationships/numbering" Target="numbering.xml"/><Relationship Id="rId9" Type="http://schemas.openxmlformats.org/officeDocument/2006/relationships/hyperlink" Target="http://www.jerrygreendogs.org.uk" TargetMode="External"/><Relationship Id="rId14" Type="http://schemas.openxmlformats.org/officeDocument/2006/relationships/hyperlink" Target="mailto:kerri@shootingstar-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Zoe Lamb</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a7690900488e6e5d7b0ba784a5ac1bae">
  <xsd:schema xmlns:xsd="http://www.w3.org/2001/XMLSchema" xmlns:xs="http://www.w3.org/2001/XMLSchema" xmlns:p="http://schemas.microsoft.com/office/2006/metadata/properties" xmlns:ns2="6de952fb-994f-4cef-bf88-d9a2a2d17181" targetNamespace="http://schemas.microsoft.com/office/2006/metadata/properties" ma:root="true" ma:fieldsID="42d073038dd83af1350d8500ad923123"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86C8D-EC43-4712-862B-2C2A46EA9B6E}">
  <ds:schemaRefs>
    <ds:schemaRef ds:uri="http://schemas.microsoft.com/sharepoint/v3/contenttype/forms"/>
  </ds:schemaRefs>
</ds:datastoreItem>
</file>

<file path=customXml/itemProps2.xml><?xml version="1.0" encoding="utf-8"?>
<ds:datastoreItem xmlns:ds="http://schemas.openxmlformats.org/officeDocument/2006/customXml" ds:itemID="{A23E6E47-90C3-491D-9BC7-EE25060CCC10}">
  <ds:schemaRefs>
    <ds:schemaRef ds:uri="6de952fb-994f-4cef-bf88-d9a2a2d17181"/>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6251F4-5DFF-451D-BDD0-9A664FF0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527</Words>
  <Characters>3010</Characters>
  <Application>Microsoft Office Word</Application>
  <DocSecurity>0</DocSecurity>
  <Lines>25</Lines>
  <Paragraphs>7</Paragraphs>
  <ScaleCrop>false</ScaleCrop>
  <Company>SSPR</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Zoe Lamb</cp:lastModifiedBy>
  <cp:revision>29</cp:revision>
  <cp:lastPrinted>2015-06-15T13:53:00Z</cp:lastPrinted>
  <dcterms:created xsi:type="dcterms:W3CDTF">2016-01-04T08:43:00Z</dcterms:created>
  <dcterms:modified xsi:type="dcterms:W3CDTF">2016-01-06T15:35:00Z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