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EF414F" w14:textId="7575951E" w:rsidR="009B3AC5" w:rsidRDefault="00297ADD" w:rsidP="005C3BFC">
      <w:pPr>
        <w:spacing w:line="360" w:lineRule="auto"/>
        <w:textAlignment w:val="baseline"/>
        <w:rPr>
          <w:rFonts w:ascii="Arial" w:eastAsia="Times New Roman" w:hAnsi="Arial"/>
          <w:b/>
          <w:bCs/>
          <w:color w:val="212121"/>
          <w:sz w:val="22"/>
        </w:rPr>
      </w:pPr>
      <w:r>
        <w:rPr>
          <w:rFonts w:ascii="Arial" w:eastAsia="Times New Roman" w:hAnsi="Arial"/>
          <w:b/>
          <w:bCs/>
          <w:noProof/>
          <w:color w:val="212121"/>
          <w:sz w:val="22"/>
          <w:lang w:val="en-US" w:eastAsia="en-US"/>
        </w:rPr>
        <w:drawing>
          <wp:anchor distT="0" distB="0" distL="114300" distR="114300" simplePos="0" relativeHeight="251658240" behindDoc="0" locked="0" layoutInCell="1" allowOverlap="1" wp14:anchorId="3AE69CF4" wp14:editId="44D84ADA">
            <wp:simplePos x="0" y="0"/>
            <wp:positionH relativeFrom="margin">
              <wp:posOffset>3867150</wp:posOffset>
            </wp:positionH>
            <wp:positionV relativeFrom="margin">
              <wp:posOffset>9525</wp:posOffset>
            </wp:positionV>
            <wp:extent cx="2076498" cy="13144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incoln%20Food%20Partnership%20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98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03F457" w14:textId="77777777" w:rsidR="009B3AC5" w:rsidRDefault="009B3AC5" w:rsidP="005C3BFC">
      <w:pPr>
        <w:spacing w:line="360" w:lineRule="auto"/>
        <w:textAlignment w:val="baseline"/>
        <w:rPr>
          <w:rFonts w:ascii="Arial" w:eastAsia="Times New Roman" w:hAnsi="Arial"/>
          <w:b/>
          <w:bCs/>
          <w:color w:val="212121"/>
          <w:sz w:val="22"/>
        </w:rPr>
      </w:pPr>
    </w:p>
    <w:p w14:paraId="3BECC656" w14:textId="4DF3740B" w:rsidR="005C3BFC" w:rsidRDefault="005C3BFC" w:rsidP="005C3BFC">
      <w:pPr>
        <w:spacing w:line="360" w:lineRule="auto"/>
        <w:textAlignment w:val="baseline"/>
        <w:rPr>
          <w:rFonts w:ascii="Arial" w:eastAsia="Times New Roman" w:hAnsi="Arial"/>
          <w:b/>
          <w:bCs/>
          <w:color w:val="212121"/>
          <w:sz w:val="22"/>
        </w:rPr>
      </w:pPr>
      <w:r>
        <w:rPr>
          <w:rFonts w:ascii="Arial" w:eastAsia="Times New Roman" w:hAnsi="Arial"/>
          <w:b/>
          <w:bCs/>
          <w:color w:val="212121"/>
          <w:sz w:val="22"/>
        </w:rPr>
        <w:t>News release</w:t>
      </w:r>
    </w:p>
    <w:p w14:paraId="30BB6EF1" w14:textId="77777777" w:rsidR="007E2218" w:rsidRDefault="007E2218" w:rsidP="005C3BFC">
      <w:pPr>
        <w:spacing w:line="360" w:lineRule="auto"/>
        <w:textAlignment w:val="baseline"/>
        <w:rPr>
          <w:rFonts w:ascii="Arial" w:eastAsia="Times New Roman" w:hAnsi="Arial"/>
          <w:bCs/>
          <w:color w:val="212121"/>
          <w:sz w:val="22"/>
        </w:rPr>
      </w:pPr>
    </w:p>
    <w:p w14:paraId="7F1635B4" w14:textId="4486D482" w:rsidR="005C3BFC" w:rsidRDefault="007E2218" w:rsidP="005C3BFC">
      <w:pPr>
        <w:spacing w:line="360" w:lineRule="auto"/>
        <w:textAlignment w:val="baseline"/>
        <w:rPr>
          <w:rFonts w:ascii="Arial" w:eastAsia="Times New Roman" w:hAnsi="Arial"/>
          <w:bCs/>
          <w:color w:val="212121"/>
          <w:sz w:val="22"/>
        </w:rPr>
      </w:pPr>
      <w:r>
        <w:rPr>
          <w:rFonts w:ascii="Arial" w:eastAsia="Times New Roman" w:hAnsi="Arial"/>
          <w:bCs/>
          <w:color w:val="212121"/>
          <w:sz w:val="22"/>
        </w:rPr>
        <w:t>13</w:t>
      </w:r>
      <w:r w:rsidRPr="007E2218">
        <w:rPr>
          <w:rFonts w:ascii="Arial" w:eastAsia="Times New Roman" w:hAnsi="Arial"/>
          <w:bCs/>
          <w:color w:val="212121"/>
          <w:sz w:val="22"/>
          <w:vertAlign w:val="superscript"/>
        </w:rPr>
        <w:t>th</w:t>
      </w:r>
      <w:r w:rsidR="003D4D39">
        <w:rPr>
          <w:rFonts w:ascii="Arial" w:eastAsia="Times New Roman" w:hAnsi="Arial"/>
          <w:bCs/>
          <w:color w:val="212121"/>
          <w:sz w:val="22"/>
        </w:rPr>
        <w:t xml:space="preserve"> </w:t>
      </w:r>
      <w:r w:rsidR="00DE7765">
        <w:rPr>
          <w:rFonts w:ascii="Arial" w:eastAsia="Times New Roman" w:hAnsi="Arial"/>
          <w:bCs/>
          <w:color w:val="212121"/>
          <w:sz w:val="22"/>
        </w:rPr>
        <w:t xml:space="preserve">September </w:t>
      </w:r>
      <w:r w:rsidR="005C3BFC">
        <w:rPr>
          <w:rFonts w:ascii="Arial" w:eastAsia="Times New Roman" w:hAnsi="Arial"/>
          <w:bCs/>
          <w:color w:val="212121"/>
          <w:sz w:val="22"/>
        </w:rPr>
        <w:t xml:space="preserve">2019 </w:t>
      </w:r>
    </w:p>
    <w:p w14:paraId="40423ACA" w14:textId="77777777" w:rsidR="009B3AC5" w:rsidRDefault="009B3AC5" w:rsidP="00CF6731">
      <w:pPr>
        <w:spacing w:line="360" w:lineRule="auto"/>
        <w:jc w:val="center"/>
        <w:textAlignment w:val="baseline"/>
        <w:rPr>
          <w:rFonts w:ascii="Arial" w:eastAsia="Times New Roman" w:hAnsi="Arial"/>
          <w:b/>
          <w:bCs/>
          <w:color w:val="212121"/>
          <w:sz w:val="28"/>
        </w:rPr>
      </w:pPr>
    </w:p>
    <w:p w14:paraId="0D9D21D8" w14:textId="77777777" w:rsidR="009B3AC5" w:rsidRDefault="009B3AC5" w:rsidP="00CF6731">
      <w:pPr>
        <w:spacing w:line="360" w:lineRule="auto"/>
        <w:jc w:val="center"/>
        <w:textAlignment w:val="baseline"/>
        <w:rPr>
          <w:rFonts w:ascii="Arial" w:eastAsia="Times New Roman" w:hAnsi="Arial"/>
          <w:b/>
          <w:bCs/>
          <w:color w:val="212121"/>
          <w:sz w:val="28"/>
        </w:rPr>
      </w:pPr>
    </w:p>
    <w:p w14:paraId="5C531D30" w14:textId="2FEDCFFE" w:rsidR="00193109" w:rsidRPr="00AC6B20" w:rsidRDefault="006B6B75" w:rsidP="008B4F22">
      <w:pPr>
        <w:spacing w:line="360" w:lineRule="auto"/>
        <w:jc w:val="center"/>
        <w:textAlignment w:val="baseline"/>
        <w:rPr>
          <w:rFonts w:ascii="Arial" w:eastAsia="Times New Roman" w:hAnsi="Arial"/>
          <w:b/>
          <w:bCs/>
          <w:color w:val="212121"/>
          <w:sz w:val="28"/>
        </w:rPr>
      </w:pPr>
      <w:r w:rsidRPr="00AC6B20">
        <w:rPr>
          <w:rFonts w:ascii="Arial" w:eastAsia="Times New Roman" w:hAnsi="Arial"/>
          <w:b/>
          <w:bCs/>
          <w:color w:val="212121"/>
          <w:sz w:val="28"/>
        </w:rPr>
        <w:t>Pledge</w:t>
      </w:r>
      <w:r w:rsidR="00C8740B" w:rsidRPr="00AC6B20">
        <w:rPr>
          <w:rFonts w:ascii="Arial" w:eastAsia="Times New Roman" w:hAnsi="Arial"/>
          <w:b/>
          <w:bCs/>
          <w:color w:val="212121"/>
          <w:sz w:val="28"/>
        </w:rPr>
        <w:t xml:space="preserve"> Your Support </w:t>
      </w:r>
      <w:r w:rsidR="003A4241" w:rsidRPr="00AC6B20">
        <w:rPr>
          <w:rFonts w:ascii="Arial" w:eastAsia="Times New Roman" w:hAnsi="Arial"/>
          <w:b/>
          <w:bCs/>
          <w:color w:val="212121"/>
          <w:sz w:val="28"/>
        </w:rPr>
        <w:t>for</w:t>
      </w:r>
      <w:r w:rsidR="00C8740B" w:rsidRPr="00AC6B20">
        <w:rPr>
          <w:rFonts w:ascii="Arial" w:eastAsia="Times New Roman" w:hAnsi="Arial"/>
          <w:b/>
          <w:bCs/>
          <w:color w:val="212121"/>
          <w:sz w:val="28"/>
        </w:rPr>
        <w:t xml:space="preserve"> End</w:t>
      </w:r>
      <w:r w:rsidR="003A4241" w:rsidRPr="00AC6B20">
        <w:rPr>
          <w:rFonts w:ascii="Arial" w:eastAsia="Times New Roman" w:hAnsi="Arial"/>
          <w:b/>
          <w:bCs/>
          <w:color w:val="212121"/>
          <w:sz w:val="28"/>
        </w:rPr>
        <w:t>ing</w:t>
      </w:r>
      <w:r w:rsidR="00C8740B" w:rsidRPr="00AC6B20">
        <w:rPr>
          <w:rFonts w:ascii="Arial" w:eastAsia="Times New Roman" w:hAnsi="Arial"/>
          <w:b/>
          <w:bCs/>
          <w:color w:val="212121"/>
          <w:sz w:val="28"/>
        </w:rPr>
        <w:t xml:space="preserve"> Food Poverty in Lincoln</w:t>
      </w:r>
      <w:r w:rsidRPr="00AC6B20">
        <w:rPr>
          <w:rFonts w:ascii="Arial" w:eastAsia="Times New Roman" w:hAnsi="Arial"/>
          <w:b/>
          <w:bCs/>
          <w:color w:val="212121"/>
          <w:sz w:val="28"/>
        </w:rPr>
        <w:t xml:space="preserve"> </w:t>
      </w:r>
    </w:p>
    <w:p w14:paraId="4B0DC663" w14:textId="77777777" w:rsidR="00F64FFA" w:rsidRPr="00AC6B20" w:rsidRDefault="00F64FFA" w:rsidP="008B4F22">
      <w:pPr>
        <w:spacing w:line="360" w:lineRule="auto"/>
        <w:textAlignment w:val="baseline"/>
        <w:rPr>
          <w:rFonts w:ascii="Arial" w:eastAsia="Times New Roman" w:hAnsi="Arial"/>
          <w:b/>
          <w:bCs/>
          <w:color w:val="212121"/>
          <w:sz w:val="22"/>
          <w:szCs w:val="16"/>
        </w:rPr>
      </w:pPr>
    </w:p>
    <w:p w14:paraId="6A4F3DB0" w14:textId="012CEA18" w:rsidR="00856B10" w:rsidRPr="00AC6B20" w:rsidRDefault="00086E48" w:rsidP="008B4F22">
      <w:pPr>
        <w:spacing w:line="360" w:lineRule="auto"/>
        <w:textAlignment w:val="baseline"/>
        <w:rPr>
          <w:rFonts w:ascii="Arial" w:eastAsia="Times New Roman" w:hAnsi="Arial"/>
          <w:b/>
          <w:bCs/>
          <w:color w:val="212121"/>
          <w:sz w:val="22"/>
          <w:szCs w:val="16"/>
        </w:rPr>
      </w:pPr>
      <w:r w:rsidRPr="00AC6B20">
        <w:rPr>
          <w:rFonts w:ascii="Arial" w:eastAsia="Times New Roman" w:hAnsi="Arial"/>
          <w:b/>
          <w:bCs/>
          <w:color w:val="212121"/>
          <w:sz w:val="22"/>
          <w:szCs w:val="16"/>
        </w:rPr>
        <w:t xml:space="preserve">People and </w:t>
      </w:r>
      <w:r w:rsidR="006B596D" w:rsidRPr="00AC6B20">
        <w:rPr>
          <w:rFonts w:ascii="Arial" w:eastAsia="Times New Roman" w:hAnsi="Arial"/>
          <w:b/>
          <w:bCs/>
          <w:color w:val="212121"/>
          <w:sz w:val="22"/>
          <w:szCs w:val="16"/>
        </w:rPr>
        <w:t>b</w:t>
      </w:r>
      <w:r w:rsidR="008B4F22" w:rsidRPr="00AC6B20">
        <w:rPr>
          <w:rFonts w:ascii="Arial" w:eastAsia="Times New Roman" w:hAnsi="Arial"/>
          <w:b/>
          <w:bCs/>
          <w:color w:val="212121"/>
          <w:sz w:val="22"/>
          <w:szCs w:val="16"/>
        </w:rPr>
        <w:t xml:space="preserve">usinesses </w:t>
      </w:r>
      <w:r w:rsidR="008B4F22" w:rsidRPr="00AC6B20">
        <w:rPr>
          <w:rFonts w:ascii="Arial" w:eastAsia="Times New Roman" w:hAnsi="Arial"/>
          <w:b/>
          <w:bCs/>
          <w:color w:val="212121"/>
          <w:sz w:val="22"/>
        </w:rPr>
        <w:t>in Lincoln are</w:t>
      </w:r>
      <w:r w:rsidR="00AE1B5C" w:rsidRPr="00AC6B20">
        <w:rPr>
          <w:rFonts w:ascii="Arial" w:eastAsia="Times New Roman" w:hAnsi="Arial"/>
          <w:b/>
          <w:bCs/>
          <w:color w:val="212121"/>
          <w:sz w:val="22"/>
        </w:rPr>
        <w:t xml:space="preserve"> being invited to </w:t>
      </w:r>
      <w:r w:rsidR="006B596D" w:rsidRPr="00AC6B20">
        <w:rPr>
          <w:rFonts w:ascii="Arial" w:eastAsia="Times New Roman" w:hAnsi="Arial"/>
          <w:b/>
          <w:bCs/>
          <w:color w:val="212121"/>
          <w:sz w:val="22"/>
        </w:rPr>
        <w:t>show their support for</w:t>
      </w:r>
      <w:r w:rsidR="00856B10" w:rsidRPr="00AC6B20">
        <w:rPr>
          <w:rFonts w:ascii="Arial" w:eastAsia="Times New Roman" w:hAnsi="Arial"/>
          <w:b/>
          <w:bCs/>
          <w:color w:val="212121"/>
          <w:sz w:val="22"/>
        </w:rPr>
        <w:t xml:space="preserve"> food sustainability in the city</w:t>
      </w:r>
      <w:r w:rsidR="00AF0337" w:rsidRPr="00AC6B20">
        <w:rPr>
          <w:rFonts w:ascii="Arial" w:eastAsia="Times New Roman" w:hAnsi="Arial"/>
          <w:b/>
          <w:bCs/>
          <w:color w:val="212121"/>
          <w:sz w:val="22"/>
        </w:rPr>
        <w:t xml:space="preserve"> by signing up to the Lincoln Food Partnership Pledge. </w:t>
      </w:r>
      <w:r w:rsidR="00856B10" w:rsidRPr="00AC6B20">
        <w:rPr>
          <w:rFonts w:ascii="Arial" w:eastAsia="Times New Roman" w:hAnsi="Arial"/>
          <w:b/>
          <w:bCs/>
          <w:color w:val="212121"/>
          <w:sz w:val="22"/>
        </w:rPr>
        <w:t xml:space="preserve"> </w:t>
      </w:r>
    </w:p>
    <w:p w14:paraId="7826EAEA" w14:textId="080F0414" w:rsidR="00856B10" w:rsidRPr="00AC6B20" w:rsidRDefault="00856B10" w:rsidP="008B4F22">
      <w:pPr>
        <w:spacing w:line="360" w:lineRule="auto"/>
        <w:textAlignment w:val="baseline"/>
        <w:rPr>
          <w:rFonts w:ascii="Arial" w:eastAsia="Times New Roman" w:hAnsi="Arial"/>
          <w:b/>
          <w:bCs/>
          <w:color w:val="212121"/>
          <w:sz w:val="22"/>
        </w:rPr>
      </w:pPr>
    </w:p>
    <w:p w14:paraId="690FF282" w14:textId="7574FB06" w:rsidR="001421F0" w:rsidRPr="00AC6B20" w:rsidRDefault="00856B10" w:rsidP="008B4F22">
      <w:pPr>
        <w:spacing w:line="360" w:lineRule="auto"/>
        <w:textAlignment w:val="baseline"/>
        <w:rPr>
          <w:rFonts w:ascii="Arial" w:eastAsia="Times New Roman" w:hAnsi="Arial"/>
          <w:color w:val="212121"/>
          <w:sz w:val="22"/>
        </w:rPr>
      </w:pPr>
      <w:r w:rsidRPr="00AC6B20">
        <w:rPr>
          <w:rFonts w:ascii="Arial" w:eastAsia="Times New Roman" w:hAnsi="Arial"/>
          <w:color w:val="212121"/>
          <w:sz w:val="22"/>
        </w:rPr>
        <w:t xml:space="preserve">The </w:t>
      </w:r>
      <w:hyperlink r:id="rId9" w:history="1">
        <w:r w:rsidRPr="00AC6B20">
          <w:rPr>
            <w:rStyle w:val="Hyperlink"/>
            <w:rFonts w:ascii="Arial" w:eastAsia="Times New Roman" w:hAnsi="Arial"/>
            <w:sz w:val="22"/>
          </w:rPr>
          <w:t>Lincoln Food Partnership</w:t>
        </w:r>
      </w:hyperlink>
      <w:r w:rsidR="007D6CFB" w:rsidRPr="00AC6B20">
        <w:rPr>
          <w:rFonts w:ascii="Arial" w:eastAsia="Times New Roman" w:hAnsi="Arial"/>
          <w:color w:val="212121"/>
          <w:sz w:val="22"/>
        </w:rPr>
        <w:t xml:space="preserve"> </w:t>
      </w:r>
      <w:r w:rsidR="0013058F" w:rsidRPr="00AC6B20">
        <w:rPr>
          <w:rFonts w:ascii="Arial" w:eastAsia="Times New Roman" w:hAnsi="Arial"/>
          <w:color w:val="212121"/>
          <w:sz w:val="22"/>
        </w:rPr>
        <w:t xml:space="preserve">is </w:t>
      </w:r>
      <w:r w:rsidR="007D6CFB" w:rsidRPr="00AC6B20">
        <w:rPr>
          <w:rFonts w:ascii="Arial" w:eastAsia="Times New Roman" w:hAnsi="Arial"/>
          <w:color w:val="212121"/>
          <w:sz w:val="22"/>
        </w:rPr>
        <w:t xml:space="preserve">a </w:t>
      </w:r>
      <w:r w:rsidR="00A50E84" w:rsidRPr="00AC6B20">
        <w:rPr>
          <w:rFonts w:ascii="Arial" w:eastAsia="Times New Roman" w:hAnsi="Arial"/>
          <w:color w:val="212121"/>
          <w:sz w:val="22"/>
        </w:rPr>
        <w:t xml:space="preserve">charitable </w:t>
      </w:r>
      <w:r w:rsidR="007D6CFB" w:rsidRPr="00AC6B20">
        <w:rPr>
          <w:rFonts w:ascii="Arial" w:eastAsia="Times New Roman" w:hAnsi="Arial"/>
          <w:color w:val="212121"/>
          <w:sz w:val="22"/>
        </w:rPr>
        <w:t>network of organisations</w:t>
      </w:r>
      <w:r w:rsidR="002B41D8">
        <w:rPr>
          <w:rFonts w:ascii="Arial" w:eastAsia="Times New Roman" w:hAnsi="Arial"/>
          <w:color w:val="212121"/>
          <w:sz w:val="22"/>
        </w:rPr>
        <w:t>, businesses</w:t>
      </w:r>
      <w:r w:rsidR="007D6CFB" w:rsidRPr="00AC6B20">
        <w:rPr>
          <w:rFonts w:ascii="Arial" w:eastAsia="Times New Roman" w:hAnsi="Arial"/>
          <w:color w:val="212121"/>
          <w:sz w:val="22"/>
        </w:rPr>
        <w:t xml:space="preserve"> and members of the public working </w:t>
      </w:r>
      <w:r w:rsidR="00AF0337" w:rsidRPr="00AC6B20">
        <w:rPr>
          <w:rFonts w:ascii="Arial" w:eastAsia="Times New Roman" w:hAnsi="Arial"/>
          <w:color w:val="212121"/>
          <w:sz w:val="22"/>
        </w:rPr>
        <w:t xml:space="preserve">collaboratively </w:t>
      </w:r>
      <w:r w:rsidR="007D6CFB" w:rsidRPr="00AC6B20">
        <w:rPr>
          <w:rFonts w:ascii="Arial" w:eastAsia="Times New Roman" w:hAnsi="Arial"/>
          <w:color w:val="212121"/>
          <w:sz w:val="22"/>
        </w:rPr>
        <w:t>to improve the sustainability of food</w:t>
      </w:r>
      <w:r w:rsidR="00BD0EAA" w:rsidRPr="00AC6B20">
        <w:rPr>
          <w:rFonts w:ascii="Arial" w:eastAsia="Times New Roman" w:hAnsi="Arial"/>
          <w:color w:val="212121"/>
          <w:sz w:val="22"/>
        </w:rPr>
        <w:t xml:space="preserve"> and the food system in</w:t>
      </w:r>
      <w:r w:rsidR="0033593F" w:rsidRPr="00AC6B20">
        <w:rPr>
          <w:rFonts w:ascii="Arial" w:eastAsia="Times New Roman" w:hAnsi="Arial"/>
          <w:color w:val="212121"/>
          <w:sz w:val="22"/>
        </w:rPr>
        <w:t xml:space="preserve"> </w:t>
      </w:r>
      <w:r w:rsidR="00BD0EAA" w:rsidRPr="00AC6B20">
        <w:rPr>
          <w:rFonts w:ascii="Arial" w:eastAsia="Times New Roman" w:hAnsi="Arial"/>
          <w:color w:val="212121"/>
          <w:sz w:val="22"/>
        </w:rPr>
        <w:t>Lincoln</w:t>
      </w:r>
      <w:r w:rsidR="00AF0337" w:rsidRPr="00AC6B20">
        <w:rPr>
          <w:rFonts w:ascii="Arial" w:eastAsia="Times New Roman" w:hAnsi="Arial"/>
          <w:color w:val="212121"/>
          <w:sz w:val="22"/>
        </w:rPr>
        <w:t xml:space="preserve"> and </w:t>
      </w:r>
      <w:r w:rsidR="00343F0E" w:rsidRPr="00AC6B20">
        <w:rPr>
          <w:rFonts w:ascii="Arial" w:eastAsia="Times New Roman" w:hAnsi="Arial"/>
          <w:color w:val="212121"/>
          <w:sz w:val="22"/>
        </w:rPr>
        <w:t>the surrounding</w:t>
      </w:r>
      <w:r w:rsidR="007630C4" w:rsidRPr="00AC6B20">
        <w:rPr>
          <w:rFonts w:ascii="Arial" w:eastAsia="Times New Roman" w:hAnsi="Arial"/>
          <w:color w:val="212121"/>
          <w:sz w:val="22"/>
        </w:rPr>
        <w:t xml:space="preserve"> </w:t>
      </w:r>
      <w:r w:rsidR="00343F0E" w:rsidRPr="00AC6B20">
        <w:rPr>
          <w:rFonts w:ascii="Arial" w:eastAsia="Times New Roman" w:hAnsi="Arial"/>
          <w:color w:val="212121"/>
          <w:sz w:val="22"/>
        </w:rPr>
        <w:t>area</w:t>
      </w:r>
      <w:r w:rsidR="007630C4" w:rsidRPr="00AC6B20">
        <w:rPr>
          <w:rFonts w:ascii="Arial" w:eastAsia="Times New Roman" w:hAnsi="Arial"/>
          <w:color w:val="212121"/>
          <w:sz w:val="22"/>
        </w:rPr>
        <w:t>.</w:t>
      </w:r>
      <w:r w:rsidR="0013058F" w:rsidRPr="00AC6B20">
        <w:rPr>
          <w:rFonts w:ascii="Arial" w:eastAsia="Times New Roman" w:hAnsi="Arial"/>
          <w:color w:val="212121"/>
          <w:sz w:val="22"/>
        </w:rPr>
        <w:t xml:space="preserve"> </w:t>
      </w:r>
      <w:r w:rsidR="00AF0337" w:rsidRPr="00AC6B20">
        <w:rPr>
          <w:rFonts w:ascii="Arial" w:eastAsia="Times New Roman" w:hAnsi="Arial"/>
          <w:color w:val="212121"/>
          <w:sz w:val="22"/>
        </w:rPr>
        <w:t xml:space="preserve"> </w:t>
      </w:r>
    </w:p>
    <w:p w14:paraId="15952A17" w14:textId="77777777" w:rsidR="001421F0" w:rsidRPr="00AC6B20" w:rsidRDefault="001421F0" w:rsidP="008B4F22">
      <w:pPr>
        <w:spacing w:line="360" w:lineRule="auto"/>
        <w:textAlignment w:val="baseline"/>
        <w:rPr>
          <w:rFonts w:ascii="Arial" w:eastAsia="Times New Roman" w:hAnsi="Arial"/>
          <w:color w:val="212121"/>
          <w:sz w:val="22"/>
        </w:rPr>
      </w:pPr>
    </w:p>
    <w:p w14:paraId="0D4BD61A" w14:textId="6DA8BAD7" w:rsidR="00BD0EAA" w:rsidRPr="00AC6B20" w:rsidRDefault="001421F0" w:rsidP="008B4F22">
      <w:pPr>
        <w:spacing w:line="360" w:lineRule="auto"/>
        <w:textAlignment w:val="baseline"/>
        <w:rPr>
          <w:rFonts w:ascii="Arial" w:eastAsia="Times New Roman" w:hAnsi="Arial"/>
          <w:color w:val="212121"/>
          <w:sz w:val="22"/>
        </w:rPr>
      </w:pPr>
      <w:r w:rsidRPr="00AC6B20">
        <w:rPr>
          <w:rFonts w:ascii="Arial" w:eastAsia="Times New Roman" w:hAnsi="Arial"/>
          <w:color w:val="212121"/>
          <w:sz w:val="22"/>
        </w:rPr>
        <w:t xml:space="preserve">The team behind it wants </w:t>
      </w:r>
      <w:r w:rsidR="00A54C53" w:rsidRPr="00AC6B20">
        <w:rPr>
          <w:rFonts w:ascii="Arial" w:eastAsia="Times New Roman" w:hAnsi="Arial"/>
          <w:color w:val="212121"/>
          <w:sz w:val="22"/>
        </w:rPr>
        <w:t>to hear from people who</w:t>
      </w:r>
      <w:r w:rsidR="00BD0EAA" w:rsidRPr="00AC6B20">
        <w:rPr>
          <w:rFonts w:ascii="Arial" w:eastAsia="Times New Roman" w:hAnsi="Arial"/>
          <w:color w:val="212121"/>
          <w:sz w:val="22"/>
        </w:rPr>
        <w:t xml:space="preserve"> support </w:t>
      </w:r>
      <w:r w:rsidR="00B32E31" w:rsidRPr="00AC6B20">
        <w:rPr>
          <w:rFonts w:ascii="Arial" w:eastAsia="Times New Roman" w:hAnsi="Arial"/>
          <w:color w:val="212121"/>
          <w:sz w:val="22"/>
        </w:rPr>
        <w:t>their</w:t>
      </w:r>
      <w:r w:rsidR="00BD0EAA" w:rsidRPr="00AC6B20">
        <w:rPr>
          <w:rFonts w:ascii="Arial" w:eastAsia="Times New Roman" w:hAnsi="Arial"/>
          <w:color w:val="212121"/>
          <w:sz w:val="22"/>
        </w:rPr>
        <w:t xml:space="preserve"> mission</w:t>
      </w:r>
      <w:r w:rsidR="00C00237" w:rsidRPr="00AC6B20">
        <w:rPr>
          <w:rFonts w:ascii="Arial" w:eastAsia="Times New Roman" w:hAnsi="Arial"/>
          <w:color w:val="212121"/>
          <w:sz w:val="22"/>
        </w:rPr>
        <w:t xml:space="preserve"> of achieving greener, fairer and healthier food for all</w:t>
      </w:r>
      <w:r w:rsidRPr="00AC6B20">
        <w:rPr>
          <w:rFonts w:ascii="Arial" w:eastAsia="Times New Roman" w:hAnsi="Arial"/>
          <w:color w:val="212121"/>
          <w:sz w:val="22"/>
        </w:rPr>
        <w:t xml:space="preserve"> through sustainable local action.  </w:t>
      </w:r>
      <w:r w:rsidR="00BD0EAA" w:rsidRPr="00AC6B20">
        <w:rPr>
          <w:rFonts w:ascii="Arial" w:eastAsia="Times New Roman" w:hAnsi="Arial"/>
          <w:color w:val="212121"/>
          <w:sz w:val="22"/>
        </w:rPr>
        <w:t xml:space="preserve"> </w:t>
      </w:r>
    </w:p>
    <w:p w14:paraId="5285B45B" w14:textId="61C1C21F" w:rsidR="00BD0EAA" w:rsidRPr="00AC6B20" w:rsidRDefault="00BD0EAA" w:rsidP="008B4F22">
      <w:pPr>
        <w:spacing w:line="360" w:lineRule="auto"/>
        <w:textAlignment w:val="baseline"/>
        <w:rPr>
          <w:rFonts w:ascii="Arial" w:eastAsia="Times New Roman" w:hAnsi="Arial"/>
          <w:color w:val="212121"/>
          <w:sz w:val="22"/>
        </w:rPr>
      </w:pPr>
    </w:p>
    <w:p w14:paraId="7BB49C3F" w14:textId="77777777" w:rsidR="00684DC1" w:rsidRPr="00AC6B20" w:rsidRDefault="00EE383C" w:rsidP="008B4F22">
      <w:pPr>
        <w:spacing w:line="360" w:lineRule="auto"/>
        <w:textAlignment w:val="baseline"/>
        <w:rPr>
          <w:rFonts w:ascii="Arial" w:eastAsia="Times New Roman" w:hAnsi="Arial"/>
          <w:color w:val="212121"/>
          <w:sz w:val="22"/>
        </w:rPr>
      </w:pPr>
      <w:r w:rsidRPr="00AC6B20">
        <w:rPr>
          <w:rFonts w:ascii="Arial" w:eastAsia="Times New Roman" w:hAnsi="Arial"/>
          <w:color w:val="212121"/>
          <w:sz w:val="22"/>
        </w:rPr>
        <w:t>By signing up to the pledge</w:t>
      </w:r>
      <w:r w:rsidR="00CA638B" w:rsidRPr="00AC6B20">
        <w:rPr>
          <w:rFonts w:ascii="Arial" w:eastAsia="Times New Roman" w:hAnsi="Arial"/>
          <w:color w:val="212121"/>
          <w:sz w:val="22"/>
        </w:rPr>
        <w:t xml:space="preserve"> </w:t>
      </w:r>
      <w:r w:rsidR="0035222E" w:rsidRPr="00AC6B20">
        <w:rPr>
          <w:rFonts w:ascii="Arial" w:eastAsia="Times New Roman" w:hAnsi="Arial"/>
          <w:color w:val="212121"/>
          <w:sz w:val="22"/>
        </w:rPr>
        <w:t xml:space="preserve">free of charge, members will </w:t>
      </w:r>
      <w:r w:rsidR="00C66C7A" w:rsidRPr="00AC6B20">
        <w:rPr>
          <w:rFonts w:ascii="Arial" w:eastAsia="Times New Roman" w:hAnsi="Arial"/>
          <w:color w:val="212121"/>
          <w:sz w:val="22"/>
        </w:rPr>
        <w:t>b</w:t>
      </w:r>
      <w:r w:rsidR="00465FC8" w:rsidRPr="00AC6B20">
        <w:rPr>
          <w:rFonts w:ascii="Arial" w:eastAsia="Times New Roman" w:hAnsi="Arial"/>
          <w:color w:val="212121"/>
          <w:sz w:val="22"/>
        </w:rPr>
        <w:t xml:space="preserve">e </w:t>
      </w:r>
      <w:r w:rsidR="00B272A4" w:rsidRPr="00AC6B20">
        <w:rPr>
          <w:rFonts w:ascii="Arial" w:eastAsia="Times New Roman" w:hAnsi="Arial"/>
          <w:color w:val="212121"/>
          <w:sz w:val="22"/>
        </w:rPr>
        <w:t xml:space="preserve">kept in the loop about </w:t>
      </w:r>
      <w:r w:rsidR="001C0E48" w:rsidRPr="00AC6B20">
        <w:rPr>
          <w:rFonts w:ascii="Arial" w:eastAsia="Times New Roman" w:hAnsi="Arial"/>
          <w:color w:val="212121"/>
          <w:sz w:val="22"/>
        </w:rPr>
        <w:t>everything the Lincoln Food Partnership is doing</w:t>
      </w:r>
      <w:r w:rsidR="00B819FF" w:rsidRPr="00AC6B20">
        <w:rPr>
          <w:rFonts w:ascii="Arial" w:eastAsia="Times New Roman" w:hAnsi="Arial"/>
          <w:color w:val="212121"/>
          <w:sz w:val="22"/>
        </w:rPr>
        <w:t xml:space="preserve"> to work towards its mission.</w:t>
      </w:r>
    </w:p>
    <w:p w14:paraId="2478FBC6" w14:textId="77777777" w:rsidR="00684DC1" w:rsidRPr="00AC6B20" w:rsidRDefault="00684DC1" w:rsidP="008B4F22">
      <w:pPr>
        <w:spacing w:line="360" w:lineRule="auto"/>
        <w:textAlignment w:val="baseline"/>
        <w:rPr>
          <w:rFonts w:ascii="Arial" w:eastAsia="Times New Roman" w:hAnsi="Arial"/>
          <w:color w:val="212121"/>
          <w:sz w:val="22"/>
        </w:rPr>
      </w:pPr>
    </w:p>
    <w:p w14:paraId="3B345B3B" w14:textId="736D624F" w:rsidR="00F111F0" w:rsidRPr="00AC6B20" w:rsidRDefault="00684DC1" w:rsidP="008B4F22">
      <w:pPr>
        <w:spacing w:line="360" w:lineRule="auto"/>
        <w:textAlignment w:val="baseline"/>
        <w:rPr>
          <w:rFonts w:ascii="Arial" w:eastAsia="Times New Roman" w:hAnsi="Arial"/>
          <w:color w:val="212121"/>
          <w:sz w:val="22"/>
        </w:rPr>
      </w:pPr>
      <w:r w:rsidRPr="00AC6B20">
        <w:rPr>
          <w:rFonts w:ascii="Arial" w:eastAsia="Times New Roman" w:hAnsi="Arial"/>
          <w:color w:val="212121"/>
          <w:sz w:val="22"/>
        </w:rPr>
        <w:t>They</w:t>
      </w:r>
      <w:r w:rsidR="002C76C8" w:rsidRPr="00AC6B20">
        <w:rPr>
          <w:rFonts w:ascii="Arial" w:eastAsia="Times New Roman" w:hAnsi="Arial"/>
          <w:color w:val="212121"/>
          <w:sz w:val="22"/>
        </w:rPr>
        <w:t>’ll</w:t>
      </w:r>
      <w:r w:rsidRPr="00AC6B20">
        <w:rPr>
          <w:rFonts w:ascii="Arial" w:eastAsia="Times New Roman" w:hAnsi="Arial"/>
          <w:color w:val="212121"/>
          <w:sz w:val="22"/>
        </w:rPr>
        <w:t xml:space="preserve"> also </w:t>
      </w:r>
      <w:proofErr w:type="gramStart"/>
      <w:r w:rsidRPr="00AC6B20">
        <w:rPr>
          <w:rFonts w:ascii="Arial" w:eastAsia="Times New Roman" w:hAnsi="Arial"/>
          <w:color w:val="212121"/>
          <w:sz w:val="22"/>
        </w:rPr>
        <w:t>have the opportunity to</w:t>
      </w:r>
      <w:proofErr w:type="gramEnd"/>
      <w:r w:rsidRPr="00AC6B20">
        <w:rPr>
          <w:rFonts w:ascii="Arial" w:eastAsia="Times New Roman" w:hAnsi="Arial"/>
          <w:color w:val="212121"/>
          <w:sz w:val="22"/>
        </w:rPr>
        <w:t xml:space="preserve"> share </w:t>
      </w:r>
      <w:r w:rsidR="003E1C40" w:rsidRPr="00AC6B20">
        <w:rPr>
          <w:rFonts w:ascii="Arial" w:eastAsia="Times New Roman" w:hAnsi="Arial"/>
          <w:color w:val="212121"/>
          <w:sz w:val="22"/>
        </w:rPr>
        <w:t xml:space="preserve">relevant activities </w:t>
      </w:r>
      <w:r w:rsidR="00614F5F" w:rsidRPr="00AC6B20">
        <w:rPr>
          <w:rFonts w:ascii="Arial" w:eastAsia="Times New Roman" w:hAnsi="Arial"/>
          <w:color w:val="212121"/>
          <w:sz w:val="22"/>
        </w:rPr>
        <w:t xml:space="preserve">as examples of best practice to </w:t>
      </w:r>
      <w:r w:rsidR="00AC6B20" w:rsidRPr="00AC6B20">
        <w:rPr>
          <w:rFonts w:ascii="Arial" w:eastAsia="Times New Roman" w:hAnsi="Arial"/>
          <w:color w:val="212121"/>
          <w:sz w:val="22"/>
        </w:rPr>
        <w:t xml:space="preserve">circulate </w:t>
      </w:r>
      <w:r w:rsidR="00614F5F" w:rsidRPr="00AC6B20">
        <w:rPr>
          <w:rFonts w:ascii="Arial" w:eastAsia="Times New Roman" w:hAnsi="Arial"/>
          <w:color w:val="212121"/>
          <w:sz w:val="22"/>
        </w:rPr>
        <w:t>among its members</w:t>
      </w:r>
      <w:r w:rsidR="002B41D8">
        <w:rPr>
          <w:rFonts w:ascii="Arial" w:eastAsia="Times New Roman" w:hAnsi="Arial"/>
          <w:color w:val="212121"/>
          <w:sz w:val="22"/>
        </w:rPr>
        <w:t xml:space="preserve"> and generally get involved in all aspects of food, fr</w:t>
      </w:r>
      <w:r w:rsidR="0025445F">
        <w:rPr>
          <w:rFonts w:ascii="Arial" w:eastAsia="Times New Roman" w:hAnsi="Arial"/>
          <w:color w:val="212121"/>
          <w:sz w:val="22"/>
        </w:rPr>
        <w:t>o</w:t>
      </w:r>
      <w:r w:rsidR="002B41D8">
        <w:rPr>
          <w:rFonts w:ascii="Arial" w:eastAsia="Times New Roman" w:hAnsi="Arial"/>
          <w:color w:val="212121"/>
          <w:sz w:val="22"/>
        </w:rPr>
        <w:t xml:space="preserve">m growing </w:t>
      </w:r>
      <w:r w:rsidR="00DE7765">
        <w:rPr>
          <w:rFonts w:ascii="Arial" w:eastAsia="Times New Roman" w:hAnsi="Arial"/>
          <w:color w:val="212121"/>
          <w:sz w:val="22"/>
        </w:rPr>
        <w:t>t</w:t>
      </w:r>
      <w:r w:rsidR="002B41D8">
        <w:rPr>
          <w:rFonts w:ascii="Arial" w:eastAsia="Times New Roman" w:hAnsi="Arial"/>
          <w:color w:val="212121"/>
          <w:sz w:val="22"/>
        </w:rPr>
        <w:t>o eating</w:t>
      </w:r>
      <w:r w:rsidR="00614F5F" w:rsidRPr="00AC6B20">
        <w:rPr>
          <w:rFonts w:ascii="Arial" w:eastAsia="Times New Roman" w:hAnsi="Arial"/>
          <w:color w:val="212121"/>
          <w:sz w:val="22"/>
        </w:rPr>
        <w:t>.</w:t>
      </w:r>
    </w:p>
    <w:p w14:paraId="31A324EA" w14:textId="77777777" w:rsidR="00F111F0" w:rsidRPr="00AC6B20" w:rsidRDefault="00F111F0" w:rsidP="008B4F22">
      <w:pPr>
        <w:spacing w:line="360" w:lineRule="auto"/>
        <w:textAlignment w:val="baseline"/>
        <w:rPr>
          <w:rFonts w:ascii="Arial" w:eastAsia="Times New Roman" w:hAnsi="Arial"/>
          <w:color w:val="212121"/>
          <w:sz w:val="22"/>
        </w:rPr>
      </w:pPr>
    </w:p>
    <w:p w14:paraId="28FF4A07" w14:textId="5BCADAD0" w:rsidR="00810DBC" w:rsidRPr="00AC6B20" w:rsidRDefault="00C1116D" w:rsidP="008B4F22">
      <w:pPr>
        <w:spacing w:line="360" w:lineRule="auto"/>
        <w:textAlignment w:val="baseline"/>
        <w:rPr>
          <w:rFonts w:ascii="Arial" w:eastAsia="Times New Roman" w:hAnsi="Arial"/>
          <w:color w:val="212121"/>
          <w:sz w:val="22"/>
        </w:rPr>
      </w:pPr>
      <w:r w:rsidRPr="00AC6B20">
        <w:rPr>
          <w:rFonts w:ascii="Arial" w:eastAsia="Times New Roman" w:hAnsi="Arial"/>
          <w:color w:val="212121"/>
          <w:sz w:val="22"/>
        </w:rPr>
        <w:t>Professor Nigel Curry, Co-Chair of the Lincoln Food Partnership,</w:t>
      </w:r>
      <w:r w:rsidR="00C416CE" w:rsidRPr="00AC6B20">
        <w:rPr>
          <w:rFonts w:ascii="Arial" w:eastAsia="Times New Roman" w:hAnsi="Arial"/>
          <w:color w:val="212121"/>
          <w:sz w:val="22"/>
        </w:rPr>
        <w:t xml:space="preserve"> said: “</w:t>
      </w:r>
      <w:r w:rsidR="00F63DD3" w:rsidRPr="00AC6B20">
        <w:rPr>
          <w:rFonts w:ascii="Arial" w:eastAsia="Times New Roman" w:hAnsi="Arial"/>
          <w:color w:val="212121"/>
          <w:sz w:val="22"/>
        </w:rPr>
        <w:t xml:space="preserve">We know there’s bound to be </w:t>
      </w:r>
      <w:r w:rsidR="00810DBC" w:rsidRPr="00AC6B20">
        <w:rPr>
          <w:rFonts w:ascii="Arial" w:eastAsia="Times New Roman" w:hAnsi="Arial"/>
          <w:color w:val="212121"/>
          <w:sz w:val="22"/>
        </w:rPr>
        <w:t>some</w:t>
      </w:r>
      <w:r w:rsidR="00F63DD3" w:rsidRPr="00AC6B20">
        <w:rPr>
          <w:rFonts w:ascii="Arial" w:eastAsia="Times New Roman" w:hAnsi="Arial"/>
          <w:color w:val="212121"/>
          <w:sz w:val="22"/>
        </w:rPr>
        <w:t xml:space="preserve"> great work</w:t>
      </w:r>
      <w:r w:rsidR="00810DBC" w:rsidRPr="00AC6B20">
        <w:rPr>
          <w:rFonts w:ascii="Arial" w:eastAsia="Times New Roman" w:hAnsi="Arial"/>
          <w:color w:val="212121"/>
          <w:sz w:val="22"/>
        </w:rPr>
        <w:t xml:space="preserve"> already</w:t>
      </w:r>
      <w:r w:rsidR="00F63DD3" w:rsidRPr="00AC6B20">
        <w:rPr>
          <w:rFonts w:ascii="Arial" w:eastAsia="Times New Roman" w:hAnsi="Arial"/>
          <w:color w:val="212121"/>
          <w:sz w:val="22"/>
        </w:rPr>
        <w:t xml:space="preserve"> going on </w:t>
      </w:r>
      <w:r w:rsidR="00A428FA" w:rsidRPr="00AC6B20">
        <w:rPr>
          <w:rFonts w:ascii="Arial" w:eastAsia="Times New Roman" w:hAnsi="Arial"/>
          <w:color w:val="212121"/>
          <w:sz w:val="22"/>
        </w:rPr>
        <w:t xml:space="preserve">in and around the </w:t>
      </w:r>
      <w:r w:rsidR="00DE7765">
        <w:rPr>
          <w:rFonts w:ascii="Arial" w:eastAsia="Times New Roman" w:hAnsi="Arial"/>
          <w:color w:val="212121"/>
          <w:sz w:val="22"/>
        </w:rPr>
        <w:t>c</w:t>
      </w:r>
      <w:r w:rsidR="00A428FA" w:rsidRPr="00AC6B20">
        <w:rPr>
          <w:rFonts w:ascii="Arial" w:eastAsia="Times New Roman" w:hAnsi="Arial"/>
          <w:color w:val="212121"/>
          <w:sz w:val="22"/>
        </w:rPr>
        <w:t>ity</w:t>
      </w:r>
      <w:r w:rsidR="00D44199" w:rsidRPr="00AC6B20">
        <w:rPr>
          <w:rFonts w:ascii="Arial" w:eastAsia="Times New Roman" w:hAnsi="Arial"/>
          <w:color w:val="212121"/>
          <w:sz w:val="22"/>
        </w:rPr>
        <w:t xml:space="preserve"> to help tackle food poverty and achieve food sustainability</w:t>
      </w:r>
      <w:r w:rsidR="005E1680" w:rsidRPr="00AC6B20">
        <w:rPr>
          <w:rFonts w:ascii="Arial" w:eastAsia="Times New Roman" w:hAnsi="Arial"/>
          <w:color w:val="212121"/>
          <w:sz w:val="22"/>
        </w:rPr>
        <w:t>,</w:t>
      </w:r>
      <w:r w:rsidR="00810DBC" w:rsidRPr="00AC6B20">
        <w:rPr>
          <w:rFonts w:ascii="Arial" w:eastAsia="Times New Roman" w:hAnsi="Arial"/>
          <w:color w:val="212121"/>
          <w:sz w:val="22"/>
        </w:rPr>
        <w:t xml:space="preserve"> and we want to support and promote </w:t>
      </w:r>
      <w:r w:rsidR="005E1680" w:rsidRPr="00AC6B20">
        <w:rPr>
          <w:rFonts w:ascii="Arial" w:eastAsia="Times New Roman" w:hAnsi="Arial"/>
          <w:color w:val="212121"/>
          <w:sz w:val="22"/>
        </w:rPr>
        <w:t>it</w:t>
      </w:r>
      <w:r w:rsidR="00810DBC" w:rsidRPr="00AC6B20">
        <w:rPr>
          <w:rFonts w:ascii="Arial" w:eastAsia="Times New Roman" w:hAnsi="Arial"/>
          <w:color w:val="212121"/>
          <w:sz w:val="22"/>
        </w:rPr>
        <w:t xml:space="preserve"> as much as we can.</w:t>
      </w:r>
    </w:p>
    <w:p w14:paraId="5BB053B1" w14:textId="77777777" w:rsidR="00810DBC" w:rsidRPr="00AC6B20" w:rsidRDefault="00810DBC" w:rsidP="008B4F22">
      <w:pPr>
        <w:spacing w:line="360" w:lineRule="auto"/>
        <w:textAlignment w:val="baseline"/>
        <w:rPr>
          <w:rFonts w:ascii="Arial" w:eastAsia="Times New Roman" w:hAnsi="Arial"/>
          <w:color w:val="212121"/>
          <w:sz w:val="22"/>
        </w:rPr>
      </w:pPr>
    </w:p>
    <w:p w14:paraId="163E7CFE" w14:textId="77777777" w:rsidR="00A97A10" w:rsidRPr="00AC6B20" w:rsidRDefault="00F63DD3" w:rsidP="008B4F22">
      <w:pPr>
        <w:spacing w:line="360" w:lineRule="auto"/>
        <w:textAlignment w:val="baseline"/>
        <w:rPr>
          <w:rFonts w:ascii="Arial" w:eastAsia="Times New Roman" w:hAnsi="Arial"/>
          <w:color w:val="212121"/>
          <w:sz w:val="22"/>
        </w:rPr>
      </w:pPr>
      <w:r w:rsidRPr="00AC6B20">
        <w:rPr>
          <w:rFonts w:ascii="Arial" w:eastAsia="Times New Roman" w:hAnsi="Arial"/>
          <w:color w:val="212121"/>
          <w:sz w:val="22"/>
        </w:rPr>
        <w:t>“</w:t>
      </w:r>
      <w:r w:rsidR="00C416CE" w:rsidRPr="00AC6B20">
        <w:rPr>
          <w:rFonts w:ascii="Arial" w:eastAsia="Times New Roman" w:hAnsi="Arial"/>
          <w:color w:val="212121"/>
          <w:sz w:val="22"/>
        </w:rPr>
        <w:t xml:space="preserve">There are several benefits to </w:t>
      </w:r>
      <w:r w:rsidR="00255714" w:rsidRPr="00AC6B20">
        <w:rPr>
          <w:rFonts w:ascii="Arial" w:eastAsia="Times New Roman" w:hAnsi="Arial"/>
          <w:color w:val="212121"/>
          <w:sz w:val="22"/>
        </w:rPr>
        <w:t>signing up to our pledge</w:t>
      </w:r>
      <w:r w:rsidR="00C416CE" w:rsidRPr="00AC6B20">
        <w:rPr>
          <w:rFonts w:ascii="Arial" w:eastAsia="Times New Roman" w:hAnsi="Arial"/>
          <w:color w:val="212121"/>
          <w:sz w:val="22"/>
        </w:rPr>
        <w:t>,</w:t>
      </w:r>
      <w:r w:rsidR="00810DBC" w:rsidRPr="00AC6B20">
        <w:rPr>
          <w:rFonts w:ascii="Arial" w:eastAsia="Times New Roman" w:hAnsi="Arial"/>
          <w:color w:val="212121"/>
          <w:sz w:val="22"/>
        </w:rPr>
        <w:t xml:space="preserve"> which include opportunities for </w:t>
      </w:r>
      <w:bookmarkStart w:id="0" w:name="_GoBack"/>
      <w:bookmarkEnd w:id="0"/>
      <w:r w:rsidR="00810DBC" w:rsidRPr="00AC6B20">
        <w:rPr>
          <w:rFonts w:ascii="Arial" w:eastAsia="Times New Roman" w:hAnsi="Arial"/>
          <w:color w:val="212121"/>
          <w:sz w:val="22"/>
        </w:rPr>
        <w:t>partnership working</w:t>
      </w:r>
      <w:r w:rsidR="000665DD" w:rsidRPr="00AC6B20">
        <w:rPr>
          <w:rFonts w:ascii="Arial" w:eastAsia="Times New Roman" w:hAnsi="Arial"/>
          <w:color w:val="212121"/>
          <w:sz w:val="22"/>
        </w:rPr>
        <w:t xml:space="preserve">; for example, you may be able to work with other members on projects that might not be achievable </w:t>
      </w:r>
      <w:r w:rsidR="002A410B" w:rsidRPr="00AC6B20">
        <w:rPr>
          <w:rFonts w:ascii="Arial" w:eastAsia="Times New Roman" w:hAnsi="Arial"/>
          <w:color w:val="212121"/>
          <w:sz w:val="22"/>
        </w:rPr>
        <w:t>alone</w:t>
      </w:r>
      <w:r w:rsidR="000665DD" w:rsidRPr="00AC6B20">
        <w:rPr>
          <w:rFonts w:ascii="Arial" w:eastAsia="Times New Roman" w:hAnsi="Arial"/>
          <w:color w:val="212121"/>
          <w:sz w:val="22"/>
        </w:rPr>
        <w:t>.</w:t>
      </w:r>
    </w:p>
    <w:p w14:paraId="267798C3" w14:textId="77777777" w:rsidR="00A97A10" w:rsidRPr="00AC6B20" w:rsidRDefault="00A97A10" w:rsidP="008B4F22">
      <w:pPr>
        <w:spacing w:line="360" w:lineRule="auto"/>
        <w:textAlignment w:val="baseline"/>
        <w:rPr>
          <w:rFonts w:ascii="Arial" w:eastAsia="Times New Roman" w:hAnsi="Arial"/>
          <w:color w:val="212121"/>
          <w:sz w:val="22"/>
        </w:rPr>
      </w:pPr>
    </w:p>
    <w:p w14:paraId="177168D1" w14:textId="7A4F718D" w:rsidR="00E420D1" w:rsidRPr="00AC6B20" w:rsidRDefault="00A97A10" w:rsidP="008B4F22">
      <w:pPr>
        <w:spacing w:line="360" w:lineRule="auto"/>
        <w:textAlignment w:val="baseline"/>
        <w:rPr>
          <w:rFonts w:ascii="Arial" w:eastAsia="Times New Roman" w:hAnsi="Arial"/>
          <w:color w:val="212121"/>
          <w:sz w:val="22"/>
        </w:rPr>
      </w:pPr>
      <w:r w:rsidRPr="00AC6B20">
        <w:rPr>
          <w:rFonts w:ascii="Arial" w:eastAsia="Times New Roman" w:hAnsi="Arial"/>
          <w:color w:val="212121"/>
          <w:sz w:val="22"/>
        </w:rPr>
        <w:t>“Existing members have worked together on joint bids for funding</w:t>
      </w:r>
      <w:r w:rsidR="001E10DA" w:rsidRPr="00AC6B20">
        <w:rPr>
          <w:rFonts w:ascii="Arial" w:eastAsia="Times New Roman" w:hAnsi="Arial"/>
          <w:color w:val="212121"/>
          <w:sz w:val="22"/>
        </w:rPr>
        <w:t xml:space="preserve"> and</w:t>
      </w:r>
      <w:r w:rsidR="009D4E05" w:rsidRPr="00AC6B20">
        <w:rPr>
          <w:rFonts w:ascii="Arial" w:eastAsia="Times New Roman" w:hAnsi="Arial"/>
          <w:color w:val="212121"/>
          <w:sz w:val="22"/>
        </w:rPr>
        <w:t xml:space="preserve"> food waste reduction projects</w:t>
      </w:r>
      <w:r w:rsidR="001E10DA" w:rsidRPr="00AC6B20">
        <w:rPr>
          <w:rFonts w:ascii="Arial" w:eastAsia="Times New Roman" w:hAnsi="Arial"/>
          <w:color w:val="212121"/>
          <w:sz w:val="22"/>
        </w:rPr>
        <w:t>,</w:t>
      </w:r>
      <w:r w:rsidRPr="00AC6B20">
        <w:rPr>
          <w:rFonts w:ascii="Arial" w:eastAsia="Times New Roman" w:hAnsi="Arial"/>
          <w:color w:val="212121"/>
          <w:sz w:val="22"/>
        </w:rPr>
        <w:t xml:space="preserve"> </w:t>
      </w:r>
      <w:r w:rsidR="009D4E05" w:rsidRPr="00AC6B20">
        <w:rPr>
          <w:rFonts w:ascii="Arial" w:eastAsia="Times New Roman" w:hAnsi="Arial"/>
          <w:color w:val="212121"/>
          <w:sz w:val="22"/>
        </w:rPr>
        <w:t>and food growers have</w:t>
      </w:r>
      <w:r w:rsidR="00D94D90" w:rsidRPr="00AC6B20">
        <w:rPr>
          <w:rFonts w:ascii="Arial" w:eastAsia="Times New Roman" w:hAnsi="Arial"/>
          <w:color w:val="212121"/>
          <w:sz w:val="22"/>
        </w:rPr>
        <w:t xml:space="preserve"> supplied retailers with fresh local produce</w:t>
      </w:r>
      <w:r w:rsidR="005715CF" w:rsidRPr="00AC6B20">
        <w:rPr>
          <w:rFonts w:ascii="Arial" w:eastAsia="Times New Roman" w:hAnsi="Arial"/>
          <w:color w:val="212121"/>
          <w:sz w:val="22"/>
        </w:rPr>
        <w:t>.</w:t>
      </w:r>
    </w:p>
    <w:p w14:paraId="40D52A1C" w14:textId="77777777" w:rsidR="00E420D1" w:rsidRPr="00AC6B20" w:rsidRDefault="00E420D1" w:rsidP="008B4F22">
      <w:pPr>
        <w:spacing w:line="360" w:lineRule="auto"/>
        <w:textAlignment w:val="baseline"/>
        <w:rPr>
          <w:rFonts w:ascii="Arial" w:eastAsia="Times New Roman" w:hAnsi="Arial"/>
          <w:color w:val="212121"/>
          <w:sz w:val="22"/>
        </w:rPr>
      </w:pPr>
    </w:p>
    <w:p w14:paraId="4C90EDFC" w14:textId="19057CCE" w:rsidR="000C1B2E" w:rsidRPr="00AC6B20" w:rsidRDefault="00E420D1" w:rsidP="008B4F22">
      <w:pPr>
        <w:spacing w:line="360" w:lineRule="auto"/>
        <w:textAlignment w:val="baseline"/>
        <w:rPr>
          <w:rFonts w:ascii="Arial" w:eastAsia="Times New Roman" w:hAnsi="Arial"/>
          <w:color w:val="212121"/>
          <w:sz w:val="22"/>
        </w:rPr>
      </w:pPr>
      <w:r w:rsidRPr="00AC6B20">
        <w:rPr>
          <w:rFonts w:ascii="Arial" w:eastAsia="Times New Roman" w:hAnsi="Arial"/>
          <w:color w:val="212121"/>
          <w:sz w:val="22"/>
        </w:rPr>
        <w:t>“</w:t>
      </w:r>
      <w:r w:rsidR="001E10DA" w:rsidRPr="00AC6B20">
        <w:rPr>
          <w:rFonts w:ascii="Arial" w:eastAsia="Times New Roman" w:hAnsi="Arial"/>
          <w:color w:val="212121"/>
          <w:sz w:val="22"/>
        </w:rPr>
        <w:t>By</w:t>
      </w:r>
      <w:r w:rsidR="005733D9" w:rsidRPr="00AC6B20">
        <w:rPr>
          <w:rFonts w:ascii="Arial" w:eastAsia="Times New Roman" w:hAnsi="Arial"/>
          <w:color w:val="212121"/>
          <w:sz w:val="22"/>
        </w:rPr>
        <w:t xml:space="preserve"> signing up to the pledge, </w:t>
      </w:r>
      <w:r w:rsidR="001C3061" w:rsidRPr="00AC6B20">
        <w:rPr>
          <w:rFonts w:ascii="Arial" w:eastAsia="Times New Roman" w:hAnsi="Arial"/>
          <w:color w:val="212121"/>
          <w:sz w:val="22"/>
        </w:rPr>
        <w:t>people</w:t>
      </w:r>
      <w:r w:rsidR="005733D9" w:rsidRPr="00AC6B20">
        <w:rPr>
          <w:rFonts w:ascii="Arial" w:eastAsia="Times New Roman" w:hAnsi="Arial"/>
          <w:color w:val="212121"/>
          <w:sz w:val="22"/>
        </w:rPr>
        <w:t xml:space="preserve"> can </w:t>
      </w:r>
      <w:r w:rsidR="001E10DA" w:rsidRPr="00AC6B20">
        <w:rPr>
          <w:rFonts w:ascii="Arial" w:eastAsia="Times New Roman" w:hAnsi="Arial"/>
          <w:color w:val="212121"/>
          <w:sz w:val="22"/>
        </w:rPr>
        <w:t xml:space="preserve">get </w:t>
      </w:r>
      <w:r w:rsidR="005733D9" w:rsidRPr="00AC6B20">
        <w:rPr>
          <w:rFonts w:ascii="Arial" w:eastAsia="Times New Roman" w:hAnsi="Arial"/>
          <w:color w:val="212121"/>
          <w:sz w:val="22"/>
        </w:rPr>
        <w:t xml:space="preserve">involved in our current major project </w:t>
      </w:r>
      <w:r w:rsidR="00EF504E" w:rsidRPr="00AC6B20">
        <w:rPr>
          <w:rFonts w:ascii="Arial" w:eastAsia="Times New Roman" w:hAnsi="Arial"/>
          <w:color w:val="212121"/>
          <w:sz w:val="22"/>
        </w:rPr>
        <w:t>to develop</w:t>
      </w:r>
      <w:r w:rsidR="00F24938" w:rsidRPr="00AC6B20">
        <w:rPr>
          <w:rFonts w:ascii="Arial" w:eastAsia="Times New Roman" w:hAnsi="Arial"/>
          <w:color w:val="212121"/>
          <w:sz w:val="22"/>
        </w:rPr>
        <w:t xml:space="preserve"> a central food hub for Lincoln</w:t>
      </w:r>
      <w:r w:rsidR="00C8740B" w:rsidRPr="00AC6B20">
        <w:rPr>
          <w:rFonts w:ascii="Arial" w:eastAsia="Times New Roman" w:hAnsi="Arial"/>
          <w:color w:val="212121"/>
          <w:sz w:val="22"/>
        </w:rPr>
        <w:t xml:space="preserve">, which will </w:t>
      </w:r>
      <w:r w:rsidR="00AF66DB" w:rsidRPr="00AC6B20">
        <w:rPr>
          <w:rFonts w:ascii="Arial" w:eastAsia="Times New Roman" w:hAnsi="Arial"/>
          <w:color w:val="212121"/>
          <w:sz w:val="22"/>
        </w:rPr>
        <w:t xml:space="preserve">be used to </w:t>
      </w:r>
      <w:r w:rsidR="00C8740B" w:rsidRPr="00AC6B20">
        <w:rPr>
          <w:rFonts w:ascii="Arial" w:eastAsia="Times New Roman" w:hAnsi="Arial"/>
          <w:color w:val="212121"/>
          <w:sz w:val="22"/>
        </w:rPr>
        <w:t xml:space="preserve">gather food </w:t>
      </w:r>
      <w:r w:rsidR="00140DC0" w:rsidRPr="00AC6B20">
        <w:rPr>
          <w:rFonts w:ascii="Arial" w:eastAsia="Times New Roman" w:hAnsi="Arial"/>
          <w:color w:val="212121"/>
          <w:sz w:val="22"/>
        </w:rPr>
        <w:t>that would otherwise go to waste</w:t>
      </w:r>
      <w:r w:rsidR="00AF66DB" w:rsidRPr="00AC6B20">
        <w:rPr>
          <w:rFonts w:ascii="Arial" w:eastAsia="Times New Roman" w:hAnsi="Arial"/>
          <w:color w:val="212121"/>
          <w:sz w:val="22"/>
        </w:rPr>
        <w:t xml:space="preserve"> for</w:t>
      </w:r>
      <w:r w:rsidR="00C8740B" w:rsidRPr="00AC6B20">
        <w:rPr>
          <w:rFonts w:ascii="Arial" w:eastAsia="Times New Roman" w:hAnsi="Arial"/>
          <w:color w:val="212121"/>
          <w:sz w:val="22"/>
        </w:rPr>
        <w:t xml:space="preserve"> distribut</w:t>
      </w:r>
      <w:r w:rsidR="00AF66DB" w:rsidRPr="00AC6B20">
        <w:rPr>
          <w:rFonts w:ascii="Arial" w:eastAsia="Times New Roman" w:hAnsi="Arial"/>
          <w:color w:val="212121"/>
          <w:sz w:val="22"/>
        </w:rPr>
        <w:t>ion</w:t>
      </w:r>
      <w:r w:rsidR="00C8740B" w:rsidRPr="00AC6B20">
        <w:rPr>
          <w:rFonts w:ascii="Arial" w:eastAsia="Times New Roman" w:hAnsi="Arial"/>
          <w:color w:val="212121"/>
          <w:sz w:val="22"/>
        </w:rPr>
        <w:t xml:space="preserve"> to those in food poverty.</w:t>
      </w:r>
      <w:r w:rsidR="00924F5C" w:rsidRPr="00AC6B20">
        <w:rPr>
          <w:rFonts w:ascii="Arial" w:eastAsia="Times New Roman" w:hAnsi="Arial"/>
          <w:color w:val="212121"/>
          <w:sz w:val="22"/>
        </w:rPr>
        <w:t>”</w:t>
      </w:r>
    </w:p>
    <w:p w14:paraId="10B5B51D" w14:textId="77777777" w:rsidR="00924F5C" w:rsidRPr="00AC6B20" w:rsidRDefault="00924F5C" w:rsidP="008B4F22">
      <w:pPr>
        <w:spacing w:line="360" w:lineRule="auto"/>
        <w:textAlignment w:val="baseline"/>
        <w:rPr>
          <w:rFonts w:ascii="Arial" w:eastAsia="Times New Roman" w:hAnsi="Arial"/>
          <w:color w:val="212121"/>
          <w:sz w:val="22"/>
        </w:rPr>
      </w:pPr>
    </w:p>
    <w:p w14:paraId="7B97D71C" w14:textId="77777777" w:rsidR="00711790" w:rsidRPr="00AC6B20" w:rsidRDefault="00924F5C" w:rsidP="008B4F22">
      <w:pPr>
        <w:spacing w:line="360" w:lineRule="auto"/>
        <w:textAlignment w:val="baseline"/>
        <w:rPr>
          <w:rFonts w:ascii="Arial" w:eastAsia="Times New Roman" w:hAnsi="Arial"/>
          <w:color w:val="212121"/>
          <w:sz w:val="22"/>
        </w:rPr>
      </w:pPr>
      <w:r w:rsidRPr="00AC6B20">
        <w:rPr>
          <w:rFonts w:ascii="Arial" w:eastAsia="Times New Roman" w:hAnsi="Arial"/>
          <w:color w:val="212121"/>
          <w:sz w:val="22"/>
        </w:rPr>
        <w:t>The Lincoln Food Partnership was</w:t>
      </w:r>
      <w:r w:rsidR="00A80612" w:rsidRPr="00AC6B20">
        <w:rPr>
          <w:rFonts w:ascii="Arial" w:eastAsia="Times New Roman" w:hAnsi="Arial"/>
          <w:color w:val="212121"/>
          <w:sz w:val="22"/>
        </w:rPr>
        <w:t xml:space="preserve"> established in 2016 </w:t>
      </w:r>
      <w:r w:rsidR="00C04500" w:rsidRPr="00AC6B20">
        <w:rPr>
          <w:rFonts w:ascii="Arial" w:eastAsia="Times New Roman" w:hAnsi="Arial"/>
          <w:color w:val="212121"/>
          <w:sz w:val="22"/>
        </w:rPr>
        <w:t xml:space="preserve">after </w:t>
      </w:r>
      <w:r w:rsidR="001A17E3" w:rsidRPr="00AC6B20">
        <w:rPr>
          <w:rFonts w:ascii="Arial" w:eastAsia="Times New Roman" w:hAnsi="Arial"/>
          <w:color w:val="212121"/>
          <w:sz w:val="22"/>
        </w:rPr>
        <w:t>the University of Lincoln</w:t>
      </w:r>
      <w:r w:rsidR="006B19F1" w:rsidRPr="00AC6B20">
        <w:rPr>
          <w:rFonts w:ascii="Arial" w:eastAsia="Times New Roman" w:hAnsi="Arial"/>
          <w:color w:val="212121"/>
          <w:sz w:val="22"/>
        </w:rPr>
        <w:t xml:space="preserve"> published its Food Strategy </w:t>
      </w:r>
      <w:r w:rsidR="001C5D5B" w:rsidRPr="00AC6B20">
        <w:rPr>
          <w:rFonts w:ascii="Arial" w:eastAsia="Times New Roman" w:hAnsi="Arial"/>
          <w:color w:val="212121"/>
          <w:sz w:val="22"/>
        </w:rPr>
        <w:t>for</w:t>
      </w:r>
      <w:r w:rsidR="006B19F1" w:rsidRPr="00AC6B20">
        <w:rPr>
          <w:rFonts w:ascii="Arial" w:eastAsia="Times New Roman" w:hAnsi="Arial"/>
          <w:color w:val="212121"/>
          <w:sz w:val="22"/>
        </w:rPr>
        <w:t xml:space="preserve"> Lincoln</w:t>
      </w:r>
      <w:r w:rsidR="001C5D5B" w:rsidRPr="00AC6B20">
        <w:rPr>
          <w:rFonts w:ascii="Arial" w:eastAsia="Times New Roman" w:hAnsi="Arial"/>
          <w:color w:val="212121"/>
          <w:sz w:val="22"/>
        </w:rPr>
        <w:t>, which outlined</w:t>
      </w:r>
      <w:r w:rsidR="00597A81" w:rsidRPr="00AC6B20">
        <w:rPr>
          <w:rFonts w:ascii="Arial" w:eastAsia="Times New Roman" w:hAnsi="Arial"/>
          <w:color w:val="212121"/>
          <w:sz w:val="22"/>
        </w:rPr>
        <w:t xml:space="preserve"> what a local food strategy can do and </w:t>
      </w:r>
      <w:r w:rsidR="0018119E" w:rsidRPr="00AC6B20">
        <w:rPr>
          <w:rFonts w:ascii="Arial" w:eastAsia="Times New Roman" w:hAnsi="Arial"/>
          <w:color w:val="212121"/>
          <w:sz w:val="22"/>
        </w:rPr>
        <w:t xml:space="preserve">gave recommendations </w:t>
      </w:r>
      <w:r w:rsidR="00F820E3" w:rsidRPr="00AC6B20">
        <w:rPr>
          <w:rFonts w:ascii="Arial" w:eastAsia="Times New Roman" w:hAnsi="Arial"/>
          <w:color w:val="212121"/>
          <w:sz w:val="22"/>
        </w:rPr>
        <w:t>for</w:t>
      </w:r>
      <w:r w:rsidR="007362F6" w:rsidRPr="00AC6B20">
        <w:rPr>
          <w:rFonts w:ascii="Arial" w:eastAsia="Times New Roman" w:hAnsi="Arial"/>
          <w:color w:val="212121"/>
          <w:sz w:val="22"/>
        </w:rPr>
        <w:t xml:space="preserve"> the city.</w:t>
      </w:r>
    </w:p>
    <w:p w14:paraId="0A5D31C4" w14:textId="77777777" w:rsidR="00711790" w:rsidRPr="00AC6B20" w:rsidRDefault="00711790" w:rsidP="008B4F22">
      <w:pPr>
        <w:spacing w:line="360" w:lineRule="auto"/>
        <w:textAlignment w:val="baseline"/>
        <w:rPr>
          <w:rFonts w:ascii="Arial" w:eastAsia="Times New Roman" w:hAnsi="Arial"/>
          <w:color w:val="212121"/>
          <w:sz w:val="22"/>
        </w:rPr>
      </w:pPr>
    </w:p>
    <w:p w14:paraId="540E9EFC" w14:textId="0291BC49" w:rsidR="00F03E4C" w:rsidRPr="00AC6B20" w:rsidRDefault="00711790" w:rsidP="00681D0E">
      <w:pPr>
        <w:spacing w:line="360" w:lineRule="auto"/>
        <w:textAlignment w:val="baseline"/>
        <w:rPr>
          <w:rFonts w:ascii="Arial" w:eastAsia="Times New Roman" w:hAnsi="Arial"/>
          <w:color w:val="212121"/>
          <w:sz w:val="22"/>
        </w:rPr>
      </w:pPr>
      <w:r w:rsidRPr="00AC6B20">
        <w:rPr>
          <w:rFonts w:ascii="Arial" w:eastAsia="Times New Roman" w:hAnsi="Arial"/>
          <w:color w:val="212121"/>
          <w:sz w:val="22"/>
        </w:rPr>
        <w:t>The full list of benefits of signing up to the</w:t>
      </w:r>
      <w:r w:rsidR="00F57173" w:rsidRPr="00AC6B20">
        <w:rPr>
          <w:rFonts w:ascii="Arial" w:eastAsia="Times New Roman" w:hAnsi="Arial"/>
          <w:color w:val="212121"/>
          <w:sz w:val="22"/>
        </w:rPr>
        <w:t xml:space="preserve"> </w:t>
      </w:r>
      <w:r w:rsidR="00F03E4C" w:rsidRPr="00AC6B20">
        <w:rPr>
          <w:rFonts w:ascii="Arial" w:eastAsia="Times New Roman" w:hAnsi="Arial"/>
          <w:color w:val="212121"/>
          <w:sz w:val="22"/>
        </w:rPr>
        <w:t>Lincoln Food Partnership Pledge are</w:t>
      </w:r>
      <w:r w:rsidR="00F415A6" w:rsidRPr="00AC6B20">
        <w:rPr>
          <w:rFonts w:ascii="Arial" w:eastAsia="Times New Roman" w:hAnsi="Arial"/>
          <w:color w:val="212121"/>
          <w:sz w:val="22"/>
        </w:rPr>
        <w:t>:</w:t>
      </w:r>
      <w:r w:rsidR="00F03E4C" w:rsidRPr="00AC6B20">
        <w:rPr>
          <w:rFonts w:ascii="Arial" w:eastAsia="Times New Roman" w:hAnsi="Arial"/>
          <w:color w:val="212121"/>
          <w:sz w:val="22"/>
        </w:rPr>
        <w:t xml:space="preserve"> </w:t>
      </w:r>
    </w:p>
    <w:p w14:paraId="55038C26" w14:textId="20ABB9E8" w:rsidR="00EC2B86" w:rsidRPr="00AC6B20" w:rsidRDefault="00EC2B86" w:rsidP="00681D0E">
      <w:pPr>
        <w:pStyle w:val="ListParagraph"/>
        <w:numPr>
          <w:ilvl w:val="0"/>
          <w:numId w:val="1"/>
        </w:numPr>
        <w:spacing w:line="360" w:lineRule="auto"/>
        <w:textAlignment w:val="baseline"/>
        <w:rPr>
          <w:rFonts w:ascii="Arial" w:eastAsia="Times New Roman" w:hAnsi="Arial"/>
          <w:sz w:val="24"/>
          <w:szCs w:val="24"/>
        </w:rPr>
      </w:pPr>
      <w:r w:rsidRPr="00AC6B20">
        <w:rPr>
          <w:rFonts w:ascii="Arial" w:eastAsia="Times New Roman" w:hAnsi="Arial"/>
          <w:sz w:val="22"/>
          <w:szCs w:val="22"/>
        </w:rPr>
        <w:t xml:space="preserve">Receipt of a </w:t>
      </w:r>
      <w:r w:rsidR="00F03E4C" w:rsidRPr="00AC6B20">
        <w:rPr>
          <w:rFonts w:ascii="Arial" w:eastAsia="Times New Roman" w:hAnsi="Arial"/>
          <w:sz w:val="22"/>
          <w:szCs w:val="22"/>
        </w:rPr>
        <w:t xml:space="preserve">regular </w:t>
      </w:r>
      <w:r w:rsidRPr="00AC6B20">
        <w:rPr>
          <w:rFonts w:ascii="Arial" w:eastAsia="Times New Roman" w:hAnsi="Arial"/>
          <w:sz w:val="22"/>
          <w:szCs w:val="22"/>
        </w:rPr>
        <w:t xml:space="preserve">newsletter </w:t>
      </w:r>
      <w:r w:rsidR="000F0D70" w:rsidRPr="00AC6B20">
        <w:rPr>
          <w:rFonts w:ascii="Arial" w:eastAsia="Times New Roman" w:hAnsi="Arial"/>
          <w:sz w:val="22"/>
          <w:szCs w:val="22"/>
        </w:rPr>
        <w:t xml:space="preserve">detailing </w:t>
      </w:r>
      <w:r w:rsidRPr="00AC6B20">
        <w:rPr>
          <w:rFonts w:ascii="Arial" w:eastAsia="Times New Roman" w:hAnsi="Arial"/>
          <w:sz w:val="22"/>
          <w:szCs w:val="22"/>
        </w:rPr>
        <w:t xml:space="preserve">food-related </w:t>
      </w:r>
      <w:r w:rsidR="00F415A6" w:rsidRPr="00AC6B20">
        <w:rPr>
          <w:rFonts w:ascii="Arial" w:eastAsia="Times New Roman" w:hAnsi="Arial"/>
          <w:sz w:val="22"/>
          <w:szCs w:val="22"/>
        </w:rPr>
        <w:t>activities</w:t>
      </w:r>
      <w:r w:rsidRPr="00AC6B20">
        <w:rPr>
          <w:rFonts w:ascii="Arial" w:eastAsia="Times New Roman" w:hAnsi="Arial"/>
          <w:sz w:val="22"/>
          <w:szCs w:val="22"/>
        </w:rPr>
        <w:t xml:space="preserve"> going on i</w:t>
      </w:r>
      <w:r w:rsidR="000F0D70" w:rsidRPr="00AC6B20">
        <w:rPr>
          <w:rFonts w:ascii="Arial" w:eastAsia="Times New Roman" w:hAnsi="Arial"/>
          <w:sz w:val="22"/>
          <w:szCs w:val="22"/>
        </w:rPr>
        <w:t>n Lincoln</w:t>
      </w:r>
      <w:r w:rsidRPr="00AC6B20">
        <w:rPr>
          <w:rFonts w:ascii="Arial" w:eastAsia="Times New Roman" w:hAnsi="Arial"/>
          <w:sz w:val="22"/>
          <w:szCs w:val="22"/>
        </w:rPr>
        <w:t xml:space="preserve"> and its surrounding areas that are sympathetic to </w:t>
      </w:r>
      <w:r w:rsidR="00681D0E" w:rsidRPr="00AC6B20">
        <w:rPr>
          <w:rFonts w:ascii="Arial" w:eastAsia="Times New Roman" w:hAnsi="Arial"/>
          <w:sz w:val="22"/>
          <w:szCs w:val="22"/>
        </w:rPr>
        <w:t xml:space="preserve">the Lincoln Food Partnership </w:t>
      </w:r>
      <w:r w:rsidRPr="00AC6B20">
        <w:rPr>
          <w:rFonts w:ascii="Arial" w:eastAsia="Times New Roman" w:hAnsi="Arial"/>
          <w:sz w:val="22"/>
          <w:szCs w:val="22"/>
        </w:rPr>
        <w:t>mission</w:t>
      </w:r>
    </w:p>
    <w:p w14:paraId="03CE54F0" w14:textId="3B1645F3" w:rsidR="00EC2B86" w:rsidRPr="00AC6B20" w:rsidRDefault="00EC2B86" w:rsidP="00681D0E">
      <w:pPr>
        <w:numPr>
          <w:ilvl w:val="0"/>
          <w:numId w:val="1"/>
        </w:numPr>
        <w:spacing w:line="360" w:lineRule="auto"/>
        <w:rPr>
          <w:rFonts w:ascii="Arial" w:eastAsia="Times New Roman" w:hAnsi="Arial"/>
          <w:sz w:val="22"/>
          <w:szCs w:val="22"/>
        </w:rPr>
      </w:pPr>
      <w:r w:rsidRPr="00AC6B20">
        <w:rPr>
          <w:rFonts w:ascii="Arial" w:eastAsia="Times New Roman" w:hAnsi="Arial"/>
          <w:sz w:val="22"/>
          <w:szCs w:val="22"/>
        </w:rPr>
        <w:t>Attendance at the L</w:t>
      </w:r>
      <w:r w:rsidR="00D935CC" w:rsidRPr="00AC6B20">
        <w:rPr>
          <w:rFonts w:ascii="Arial" w:eastAsia="Times New Roman" w:hAnsi="Arial"/>
          <w:sz w:val="22"/>
          <w:szCs w:val="22"/>
        </w:rPr>
        <w:t xml:space="preserve">incoln </w:t>
      </w:r>
      <w:r w:rsidRPr="00AC6B20">
        <w:rPr>
          <w:rFonts w:ascii="Arial" w:eastAsia="Times New Roman" w:hAnsi="Arial"/>
          <w:sz w:val="22"/>
          <w:szCs w:val="22"/>
        </w:rPr>
        <w:t>F</w:t>
      </w:r>
      <w:r w:rsidR="00D935CC" w:rsidRPr="00AC6B20">
        <w:rPr>
          <w:rFonts w:ascii="Arial" w:eastAsia="Times New Roman" w:hAnsi="Arial"/>
          <w:sz w:val="22"/>
          <w:szCs w:val="22"/>
        </w:rPr>
        <w:t xml:space="preserve">ood </w:t>
      </w:r>
      <w:r w:rsidRPr="00AC6B20">
        <w:rPr>
          <w:rFonts w:ascii="Arial" w:eastAsia="Times New Roman" w:hAnsi="Arial"/>
          <w:sz w:val="22"/>
          <w:szCs w:val="22"/>
        </w:rPr>
        <w:t>P</w:t>
      </w:r>
      <w:r w:rsidR="00D935CC" w:rsidRPr="00AC6B20">
        <w:rPr>
          <w:rFonts w:ascii="Arial" w:eastAsia="Times New Roman" w:hAnsi="Arial"/>
          <w:sz w:val="22"/>
          <w:szCs w:val="22"/>
        </w:rPr>
        <w:t xml:space="preserve">artnership’s </w:t>
      </w:r>
      <w:r w:rsidRPr="00AC6B20">
        <w:rPr>
          <w:rFonts w:ascii="Arial" w:eastAsia="Times New Roman" w:hAnsi="Arial"/>
          <w:sz w:val="22"/>
          <w:szCs w:val="22"/>
        </w:rPr>
        <w:t>annual conference</w:t>
      </w:r>
    </w:p>
    <w:p w14:paraId="1D9D1F01" w14:textId="06801C37" w:rsidR="00EC2B86" w:rsidRPr="00AC6B20" w:rsidRDefault="00EC2B86" w:rsidP="00681D0E">
      <w:pPr>
        <w:numPr>
          <w:ilvl w:val="0"/>
          <w:numId w:val="1"/>
        </w:numPr>
        <w:spacing w:line="360" w:lineRule="auto"/>
        <w:rPr>
          <w:rFonts w:ascii="Arial" w:eastAsia="Times New Roman" w:hAnsi="Arial"/>
          <w:sz w:val="22"/>
          <w:szCs w:val="22"/>
        </w:rPr>
      </w:pPr>
      <w:r w:rsidRPr="00AC6B20">
        <w:rPr>
          <w:rFonts w:ascii="Arial" w:eastAsia="Times New Roman" w:hAnsi="Arial"/>
          <w:sz w:val="22"/>
          <w:szCs w:val="22"/>
        </w:rPr>
        <w:t xml:space="preserve">An opportunity to let </w:t>
      </w:r>
      <w:r w:rsidR="000A7F69" w:rsidRPr="00AC6B20">
        <w:rPr>
          <w:rFonts w:ascii="Arial" w:eastAsia="Times New Roman" w:hAnsi="Arial"/>
          <w:sz w:val="22"/>
          <w:szCs w:val="22"/>
        </w:rPr>
        <w:t>the Lincoln Food Partnership</w:t>
      </w:r>
      <w:r w:rsidRPr="00AC6B20">
        <w:rPr>
          <w:rFonts w:ascii="Arial" w:eastAsia="Times New Roman" w:hAnsi="Arial"/>
          <w:sz w:val="22"/>
          <w:szCs w:val="22"/>
        </w:rPr>
        <w:t xml:space="preserve"> know </w:t>
      </w:r>
      <w:r w:rsidR="000A7F69" w:rsidRPr="00AC6B20">
        <w:rPr>
          <w:rFonts w:ascii="Arial" w:eastAsia="Times New Roman" w:hAnsi="Arial"/>
          <w:sz w:val="22"/>
          <w:szCs w:val="22"/>
        </w:rPr>
        <w:t>about</w:t>
      </w:r>
      <w:r w:rsidRPr="00AC6B20">
        <w:rPr>
          <w:rFonts w:ascii="Arial" w:eastAsia="Times New Roman" w:hAnsi="Arial"/>
          <w:sz w:val="22"/>
          <w:szCs w:val="22"/>
        </w:rPr>
        <w:t xml:space="preserve"> the things </w:t>
      </w:r>
      <w:r w:rsidR="00672198" w:rsidRPr="00AC6B20">
        <w:rPr>
          <w:rFonts w:ascii="Arial" w:eastAsia="Times New Roman" w:hAnsi="Arial"/>
          <w:sz w:val="22"/>
          <w:szCs w:val="22"/>
        </w:rPr>
        <w:t>you</w:t>
      </w:r>
      <w:r w:rsidRPr="00AC6B20">
        <w:rPr>
          <w:rFonts w:ascii="Arial" w:eastAsia="Times New Roman" w:hAnsi="Arial"/>
          <w:sz w:val="22"/>
          <w:szCs w:val="22"/>
        </w:rPr>
        <w:t xml:space="preserve"> are doing that are relevant to</w:t>
      </w:r>
      <w:r w:rsidR="000A7F69" w:rsidRPr="00AC6B20">
        <w:rPr>
          <w:rFonts w:ascii="Arial" w:eastAsia="Times New Roman" w:hAnsi="Arial"/>
          <w:sz w:val="22"/>
          <w:szCs w:val="22"/>
        </w:rPr>
        <w:t xml:space="preserve"> its </w:t>
      </w:r>
      <w:r w:rsidR="00D935CC" w:rsidRPr="00AC6B20">
        <w:rPr>
          <w:rFonts w:ascii="Arial" w:eastAsia="Times New Roman" w:hAnsi="Arial"/>
          <w:sz w:val="22"/>
          <w:szCs w:val="22"/>
        </w:rPr>
        <w:t>m</w:t>
      </w:r>
      <w:r w:rsidRPr="00AC6B20">
        <w:rPr>
          <w:rFonts w:ascii="Arial" w:eastAsia="Times New Roman" w:hAnsi="Arial"/>
          <w:sz w:val="22"/>
          <w:szCs w:val="22"/>
        </w:rPr>
        <w:t>ission so</w:t>
      </w:r>
      <w:r w:rsidR="00672198" w:rsidRPr="00AC6B20">
        <w:rPr>
          <w:rFonts w:ascii="Arial" w:eastAsia="Times New Roman" w:hAnsi="Arial"/>
          <w:sz w:val="22"/>
          <w:szCs w:val="22"/>
        </w:rPr>
        <w:t xml:space="preserve"> that it</w:t>
      </w:r>
      <w:r w:rsidRPr="00AC6B20">
        <w:rPr>
          <w:rFonts w:ascii="Arial" w:eastAsia="Times New Roman" w:hAnsi="Arial"/>
          <w:sz w:val="22"/>
          <w:szCs w:val="22"/>
        </w:rPr>
        <w:t xml:space="preserve"> can share good practice throughout the</w:t>
      </w:r>
      <w:r w:rsidR="00672198" w:rsidRPr="00AC6B20">
        <w:rPr>
          <w:rFonts w:ascii="Arial" w:eastAsia="Times New Roman" w:hAnsi="Arial"/>
          <w:sz w:val="22"/>
          <w:szCs w:val="22"/>
        </w:rPr>
        <w:t xml:space="preserve"> partnership’s</w:t>
      </w:r>
      <w:r w:rsidRPr="00AC6B20">
        <w:rPr>
          <w:rFonts w:ascii="Arial" w:eastAsia="Times New Roman" w:hAnsi="Arial"/>
          <w:sz w:val="22"/>
          <w:szCs w:val="22"/>
        </w:rPr>
        <w:t xml:space="preserve"> community</w:t>
      </w:r>
      <w:r w:rsidR="00D935CC" w:rsidRPr="00AC6B20">
        <w:rPr>
          <w:rFonts w:ascii="Arial" w:eastAsia="Times New Roman" w:hAnsi="Arial"/>
          <w:sz w:val="22"/>
          <w:szCs w:val="22"/>
        </w:rPr>
        <w:t xml:space="preserve"> </w:t>
      </w:r>
    </w:p>
    <w:p w14:paraId="2FBB3C76" w14:textId="153B2556" w:rsidR="00EC2B86" w:rsidRPr="00AC6B20" w:rsidRDefault="00EC2B86" w:rsidP="00681D0E">
      <w:pPr>
        <w:numPr>
          <w:ilvl w:val="0"/>
          <w:numId w:val="1"/>
        </w:numPr>
        <w:spacing w:line="360" w:lineRule="auto"/>
        <w:rPr>
          <w:rFonts w:ascii="Arial" w:eastAsia="Times New Roman" w:hAnsi="Arial"/>
          <w:sz w:val="22"/>
          <w:szCs w:val="22"/>
        </w:rPr>
      </w:pPr>
      <w:r w:rsidRPr="00AC6B20">
        <w:rPr>
          <w:rFonts w:ascii="Arial" w:eastAsia="Times New Roman" w:hAnsi="Arial"/>
          <w:sz w:val="22"/>
          <w:szCs w:val="22"/>
        </w:rPr>
        <w:t>An opportunity to work in partnership with other members on projects that might not be achievable on your own</w:t>
      </w:r>
    </w:p>
    <w:p w14:paraId="3D0B3F34" w14:textId="3800CF3B" w:rsidR="00EC2B86" w:rsidRPr="00AC6B20" w:rsidRDefault="00EC2B86" w:rsidP="00681D0E">
      <w:pPr>
        <w:numPr>
          <w:ilvl w:val="0"/>
          <w:numId w:val="1"/>
        </w:numPr>
        <w:spacing w:line="360" w:lineRule="auto"/>
        <w:rPr>
          <w:rFonts w:ascii="Arial" w:eastAsia="Times New Roman" w:hAnsi="Arial"/>
          <w:sz w:val="22"/>
          <w:szCs w:val="22"/>
        </w:rPr>
      </w:pPr>
      <w:r w:rsidRPr="00AC6B20">
        <w:rPr>
          <w:rFonts w:ascii="Arial" w:eastAsia="Times New Roman" w:hAnsi="Arial"/>
          <w:sz w:val="22"/>
          <w:szCs w:val="22"/>
        </w:rPr>
        <w:t xml:space="preserve">Become involved in </w:t>
      </w:r>
      <w:r w:rsidR="00CD5AD6" w:rsidRPr="00AC6B20">
        <w:rPr>
          <w:rFonts w:ascii="Arial" w:eastAsia="Times New Roman" w:hAnsi="Arial"/>
          <w:sz w:val="22"/>
          <w:szCs w:val="22"/>
        </w:rPr>
        <w:t>the Lincoln Food Partnership’s</w:t>
      </w:r>
      <w:r w:rsidRPr="00AC6B20">
        <w:rPr>
          <w:rFonts w:ascii="Arial" w:eastAsia="Times New Roman" w:hAnsi="Arial"/>
          <w:sz w:val="22"/>
          <w:szCs w:val="22"/>
        </w:rPr>
        <w:t xml:space="preserve"> current major project</w:t>
      </w:r>
      <w:r w:rsidR="00CD5AD6" w:rsidRPr="00AC6B20">
        <w:rPr>
          <w:rFonts w:ascii="Arial" w:eastAsia="Times New Roman" w:hAnsi="Arial"/>
          <w:sz w:val="22"/>
          <w:szCs w:val="22"/>
        </w:rPr>
        <w:t xml:space="preserve">: </w:t>
      </w:r>
      <w:r w:rsidRPr="00AC6B20">
        <w:rPr>
          <w:rFonts w:ascii="Arial" w:eastAsia="Times New Roman" w:hAnsi="Arial"/>
          <w:sz w:val="22"/>
          <w:szCs w:val="22"/>
        </w:rPr>
        <w:t xml:space="preserve">the development of a central </w:t>
      </w:r>
      <w:r w:rsidR="00CD5AD6" w:rsidRPr="00AC6B20">
        <w:rPr>
          <w:rFonts w:ascii="Arial" w:eastAsia="Times New Roman" w:hAnsi="Arial"/>
          <w:sz w:val="22"/>
          <w:szCs w:val="22"/>
        </w:rPr>
        <w:t>f</w:t>
      </w:r>
      <w:r w:rsidRPr="00AC6B20">
        <w:rPr>
          <w:rFonts w:ascii="Arial" w:eastAsia="Times New Roman" w:hAnsi="Arial"/>
          <w:sz w:val="22"/>
          <w:szCs w:val="22"/>
        </w:rPr>
        <w:t xml:space="preserve">ood </w:t>
      </w:r>
      <w:r w:rsidR="00CD5AD6" w:rsidRPr="00AC6B20">
        <w:rPr>
          <w:rFonts w:ascii="Arial" w:eastAsia="Times New Roman" w:hAnsi="Arial"/>
          <w:sz w:val="22"/>
          <w:szCs w:val="22"/>
        </w:rPr>
        <w:t>h</w:t>
      </w:r>
      <w:r w:rsidRPr="00AC6B20">
        <w:rPr>
          <w:rFonts w:ascii="Arial" w:eastAsia="Times New Roman" w:hAnsi="Arial"/>
          <w:sz w:val="22"/>
          <w:szCs w:val="22"/>
        </w:rPr>
        <w:t>ub for</w:t>
      </w:r>
      <w:r w:rsidR="00CD5AD6" w:rsidRPr="00AC6B20">
        <w:rPr>
          <w:rFonts w:ascii="Arial" w:eastAsia="Times New Roman" w:hAnsi="Arial"/>
          <w:sz w:val="22"/>
          <w:szCs w:val="22"/>
        </w:rPr>
        <w:t xml:space="preserve"> Lincoln,</w:t>
      </w:r>
      <w:r w:rsidRPr="00AC6B20">
        <w:rPr>
          <w:rFonts w:ascii="Arial" w:eastAsia="Times New Roman" w:hAnsi="Arial"/>
          <w:sz w:val="22"/>
          <w:szCs w:val="22"/>
        </w:rPr>
        <w:t xml:space="preserve"> to gather ‘waste’ food together for distribution to those in food poverty</w:t>
      </w:r>
    </w:p>
    <w:p w14:paraId="70D33102" w14:textId="70F5921C" w:rsidR="007E43B1" w:rsidRPr="00AC6B20" w:rsidRDefault="00EC2B86" w:rsidP="00681D0E">
      <w:pPr>
        <w:numPr>
          <w:ilvl w:val="0"/>
          <w:numId w:val="1"/>
        </w:numPr>
        <w:spacing w:line="360" w:lineRule="auto"/>
        <w:rPr>
          <w:rFonts w:ascii="Arial" w:eastAsia="Times New Roman" w:hAnsi="Arial"/>
          <w:sz w:val="22"/>
          <w:szCs w:val="22"/>
        </w:rPr>
      </w:pPr>
      <w:r w:rsidRPr="00AC6B20">
        <w:rPr>
          <w:rFonts w:ascii="Arial" w:eastAsia="Times New Roman" w:hAnsi="Arial"/>
          <w:sz w:val="22"/>
          <w:szCs w:val="22"/>
        </w:rPr>
        <w:t>Have a say on policy issues where the L</w:t>
      </w:r>
      <w:r w:rsidR="00496FA8" w:rsidRPr="00AC6B20">
        <w:rPr>
          <w:rFonts w:ascii="Arial" w:eastAsia="Times New Roman" w:hAnsi="Arial"/>
          <w:sz w:val="22"/>
          <w:szCs w:val="22"/>
        </w:rPr>
        <w:t xml:space="preserve">incoln </w:t>
      </w:r>
      <w:r w:rsidRPr="00AC6B20">
        <w:rPr>
          <w:rFonts w:ascii="Arial" w:eastAsia="Times New Roman" w:hAnsi="Arial"/>
          <w:sz w:val="22"/>
          <w:szCs w:val="22"/>
        </w:rPr>
        <w:t>F</w:t>
      </w:r>
      <w:r w:rsidR="00496FA8" w:rsidRPr="00AC6B20">
        <w:rPr>
          <w:rFonts w:ascii="Arial" w:eastAsia="Times New Roman" w:hAnsi="Arial"/>
          <w:sz w:val="22"/>
          <w:szCs w:val="22"/>
        </w:rPr>
        <w:t xml:space="preserve">ood </w:t>
      </w:r>
      <w:r w:rsidRPr="00AC6B20">
        <w:rPr>
          <w:rFonts w:ascii="Arial" w:eastAsia="Times New Roman" w:hAnsi="Arial"/>
          <w:sz w:val="22"/>
          <w:szCs w:val="22"/>
        </w:rPr>
        <w:t>P</w:t>
      </w:r>
      <w:r w:rsidR="00496FA8" w:rsidRPr="00AC6B20">
        <w:rPr>
          <w:rFonts w:ascii="Arial" w:eastAsia="Times New Roman" w:hAnsi="Arial"/>
          <w:sz w:val="22"/>
          <w:szCs w:val="22"/>
        </w:rPr>
        <w:t>artnership</w:t>
      </w:r>
      <w:r w:rsidRPr="00AC6B20">
        <w:rPr>
          <w:rFonts w:ascii="Arial" w:eastAsia="Times New Roman" w:hAnsi="Arial"/>
          <w:sz w:val="22"/>
          <w:szCs w:val="22"/>
        </w:rPr>
        <w:t xml:space="preserve"> has representation on </w:t>
      </w:r>
      <w:proofErr w:type="gramStart"/>
      <w:r w:rsidRPr="00AC6B20">
        <w:rPr>
          <w:rFonts w:ascii="Arial" w:eastAsia="Times New Roman" w:hAnsi="Arial"/>
          <w:sz w:val="22"/>
          <w:szCs w:val="22"/>
        </w:rPr>
        <w:t>a number of</w:t>
      </w:r>
      <w:proofErr w:type="gramEnd"/>
      <w:r w:rsidRPr="00AC6B20">
        <w:rPr>
          <w:rFonts w:ascii="Arial" w:eastAsia="Times New Roman" w:hAnsi="Arial"/>
          <w:sz w:val="22"/>
          <w:szCs w:val="22"/>
        </w:rPr>
        <w:t xml:space="preserve"> local public bodies  </w:t>
      </w:r>
    </w:p>
    <w:p w14:paraId="60B68270" w14:textId="212D5217" w:rsidR="00CF6731" w:rsidRPr="00AC6B20" w:rsidRDefault="00CF6731" w:rsidP="00CF6731">
      <w:pPr>
        <w:spacing w:line="360" w:lineRule="auto"/>
        <w:jc w:val="center"/>
        <w:rPr>
          <w:rFonts w:ascii="Arial" w:eastAsia="Times New Roman" w:hAnsi="Arial"/>
          <w:b/>
          <w:color w:val="212121"/>
          <w:sz w:val="22"/>
        </w:rPr>
      </w:pPr>
      <w:r w:rsidRPr="00AC6B20">
        <w:rPr>
          <w:rFonts w:ascii="Arial" w:eastAsia="Times New Roman" w:hAnsi="Arial"/>
          <w:b/>
          <w:color w:val="212121"/>
          <w:sz w:val="22"/>
        </w:rPr>
        <w:t>Ends</w:t>
      </w:r>
    </w:p>
    <w:p w14:paraId="62B30BB4" w14:textId="77777777" w:rsidR="009D59E9" w:rsidRPr="00AC6B20" w:rsidRDefault="009D59E9" w:rsidP="00CF6731">
      <w:pPr>
        <w:spacing w:line="360" w:lineRule="auto"/>
        <w:jc w:val="center"/>
        <w:rPr>
          <w:rFonts w:ascii="Arial" w:eastAsia="Times New Roman" w:hAnsi="Arial"/>
          <w:b/>
          <w:color w:val="212121"/>
          <w:sz w:val="22"/>
        </w:rPr>
      </w:pPr>
    </w:p>
    <w:p w14:paraId="22576DEA" w14:textId="0A3F8351" w:rsidR="00CF6731" w:rsidRPr="00AC6B20" w:rsidRDefault="00CF6731" w:rsidP="00CF6731">
      <w:pPr>
        <w:spacing w:line="360" w:lineRule="auto"/>
        <w:rPr>
          <w:rFonts w:ascii="Arial" w:eastAsia="Times New Roman" w:hAnsi="Arial"/>
          <w:b/>
          <w:color w:val="212121"/>
          <w:sz w:val="22"/>
        </w:rPr>
      </w:pPr>
      <w:r w:rsidRPr="00AC6B20">
        <w:rPr>
          <w:rFonts w:ascii="Arial" w:eastAsia="Times New Roman" w:hAnsi="Arial"/>
          <w:b/>
          <w:color w:val="212121"/>
          <w:sz w:val="22"/>
        </w:rPr>
        <w:t>For m</w:t>
      </w:r>
      <w:r w:rsidR="009D59E9" w:rsidRPr="00AC6B20">
        <w:rPr>
          <w:rFonts w:ascii="Arial" w:eastAsia="Times New Roman" w:hAnsi="Arial"/>
          <w:b/>
          <w:color w:val="212121"/>
          <w:sz w:val="22"/>
        </w:rPr>
        <w:t>ore</w:t>
      </w:r>
      <w:r w:rsidRPr="00AC6B20">
        <w:rPr>
          <w:rFonts w:ascii="Arial" w:eastAsia="Times New Roman" w:hAnsi="Arial"/>
          <w:b/>
          <w:color w:val="212121"/>
          <w:sz w:val="22"/>
        </w:rPr>
        <w:t xml:space="preserve"> information please contact:</w:t>
      </w:r>
    </w:p>
    <w:p w14:paraId="419D5EEB" w14:textId="3EB4DA0C" w:rsidR="006B6B75" w:rsidRPr="00AC6B20" w:rsidRDefault="006B6B75" w:rsidP="00CF6731">
      <w:pPr>
        <w:spacing w:line="360" w:lineRule="auto"/>
        <w:rPr>
          <w:rFonts w:ascii="Arial" w:eastAsia="Times New Roman" w:hAnsi="Arial"/>
          <w:b/>
          <w:color w:val="212121"/>
          <w:sz w:val="22"/>
        </w:rPr>
      </w:pPr>
      <w:r w:rsidRPr="00AC6B20">
        <w:rPr>
          <w:rFonts w:ascii="Arial" w:eastAsia="Times New Roman" w:hAnsi="Arial"/>
          <w:b/>
          <w:color w:val="212121"/>
          <w:sz w:val="22"/>
        </w:rPr>
        <w:t>Zoe Lamb</w:t>
      </w:r>
    </w:p>
    <w:p w14:paraId="3B1DD4C1" w14:textId="2124C187" w:rsidR="006B6B75" w:rsidRPr="00AC6B20" w:rsidRDefault="006B6B75" w:rsidP="00CF6731">
      <w:pPr>
        <w:spacing w:line="360" w:lineRule="auto"/>
        <w:rPr>
          <w:rFonts w:ascii="Arial" w:eastAsia="Times New Roman" w:hAnsi="Arial"/>
          <w:b/>
          <w:color w:val="212121"/>
          <w:sz w:val="22"/>
        </w:rPr>
      </w:pPr>
      <w:r w:rsidRPr="00AC6B20">
        <w:rPr>
          <w:rFonts w:ascii="Arial" w:eastAsia="Times New Roman" w:hAnsi="Arial"/>
          <w:b/>
          <w:color w:val="212121"/>
          <w:sz w:val="22"/>
        </w:rPr>
        <w:t>Shooting Star</w:t>
      </w:r>
    </w:p>
    <w:p w14:paraId="3F8E4DEA" w14:textId="02976A96" w:rsidR="006B6B75" w:rsidRPr="00AC6B20" w:rsidRDefault="0025445F" w:rsidP="00CF6731">
      <w:pPr>
        <w:spacing w:line="360" w:lineRule="auto"/>
        <w:rPr>
          <w:rFonts w:ascii="Arial" w:eastAsia="Times New Roman" w:hAnsi="Arial"/>
          <w:b/>
          <w:color w:val="212121"/>
          <w:sz w:val="22"/>
        </w:rPr>
      </w:pPr>
      <w:hyperlink r:id="rId10" w:history="1">
        <w:r w:rsidR="006B6B75" w:rsidRPr="00AC6B20">
          <w:rPr>
            <w:rStyle w:val="Hyperlink"/>
            <w:rFonts w:ascii="Arial" w:eastAsia="Times New Roman" w:hAnsi="Arial"/>
            <w:b/>
            <w:sz w:val="22"/>
          </w:rPr>
          <w:t>zoe@weareshootingstar.co.uk</w:t>
        </w:r>
      </w:hyperlink>
    </w:p>
    <w:p w14:paraId="05E0AC4D" w14:textId="7CC20359" w:rsidR="006B6B75" w:rsidRPr="00AC6B20" w:rsidRDefault="006B6B75" w:rsidP="00CF6731">
      <w:pPr>
        <w:spacing w:line="360" w:lineRule="auto"/>
        <w:rPr>
          <w:rFonts w:ascii="Arial" w:eastAsia="Times New Roman" w:hAnsi="Arial"/>
          <w:b/>
          <w:color w:val="212121"/>
          <w:sz w:val="22"/>
        </w:rPr>
      </w:pPr>
      <w:r w:rsidRPr="00AC6B20">
        <w:rPr>
          <w:rFonts w:ascii="Arial" w:eastAsia="Times New Roman" w:hAnsi="Arial"/>
          <w:b/>
          <w:color w:val="212121"/>
          <w:sz w:val="22"/>
        </w:rPr>
        <w:t>01522 528540</w:t>
      </w:r>
    </w:p>
    <w:p w14:paraId="3A0775A1" w14:textId="6B541A92" w:rsidR="006B6B75" w:rsidRPr="003D4D39" w:rsidRDefault="006B6B75" w:rsidP="00CF6731">
      <w:pPr>
        <w:spacing w:line="360" w:lineRule="auto"/>
        <w:rPr>
          <w:rFonts w:ascii="Arial" w:eastAsia="Times New Roman" w:hAnsi="Arial"/>
          <w:b/>
          <w:color w:val="212121"/>
          <w:sz w:val="22"/>
        </w:rPr>
      </w:pPr>
      <w:r w:rsidRPr="00AC6B20">
        <w:rPr>
          <w:rFonts w:ascii="Arial" w:eastAsia="Times New Roman" w:hAnsi="Arial"/>
          <w:b/>
          <w:color w:val="212121"/>
          <w:sz w:val="22"/>
        </w:rPr>
        <w:t>[LFP02</w:t>
      </w:r>
      <w:r w:rsidR="00840CC7" w:rsidRPr="00AC6B20">
        <w:rPr>
          <w:rFonts w:ascii="Arial" w:eastAsia="Times New Roman" w:hAnsi="Arial"/>
          <w:b/>
          <w:color w:val="212121"/>
          <w:sz w:val="22"/>
        </w:rPr>
        <w:t>Pledge]</w:t>
      </w:r>
    </w:p>
    <w:sectPr w:rsidR="006B6B75" w:rsidRPr="003D4D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6E6137"/>
    <w:multiLevelType w:val="multilevel"/>
    <w:tmpl w:val="74E04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6731"/>
    <w:rsid w:val="00015E52"/>
    <w:rsid w:val="00034850"/>
    <w:rsid w:val="00047C45"/>
    <w:rsid w:val="000518DD"/>
    <w:rsid w:val="00061B4F"/>
    <w:rsid w:val="000665DD"/>
    <w:rsid w:val="0008310E"/>
    <w:rsid w:val="00086E48"/>
    <w:rsid w:val="000A7F69"/>
    <w:rsid w:val="000B69DB"/>
    <w:rsid w:val="000C1B2E"/>
    <w:rsid w:val="000D1368"/>
    <w:rsid w:val="000D156E"/>
    <w:rsid w:val="000E6674"/>
    <w:rsid w:val="000F0D70"/>
    <w:rsid w:val="001119F2"/>
    <w:rsid w:val="0012740E"/>
    <w:rsid w:val="0013058F"/>
    <w:rsid w:val="00136379"/>
    <w:rsid w:val="00136472"/>
    <w:rsid w:val="00137F24"/>
    <w:rsid w:val="00140DC0"/>
    <w:rsid w:val="001421F0"/>
    <w:rsid w:val="0014254B"/>
    <w:rsid w:val="00146D8B"/>
    <w:rsid w:val="001530E6"/>
    <w:rsid w:val="001622ED"/>
    <w:rsid w:val="0018119E"/>
    <w:rsid w:val="001926F8"/>
    <w:rsid w:val="00193109"/>
    <w:rsid w:val="001A17E3"/>
    <w:rsid w:val="001C0ADC"/>
    <w:rsid w:val="001C0E48"/>
    <w:rsid w:val="001C3061"/>
    <w:rsid w:val="001C5D5B"/>
    <w:rsid w:val="001D0A02"/>
    <w:rsid w:val="001E10DA"/>
    <w:rsid w:val="001F1723"/>
    <w:rsid w:val="002459D7"/>
    <w:rsid w:val="0025445F"/>
    <w:rsid w:val="00255714"/>
    <w:rsid w:val="002627A6"/>
    <w:rsid w:val="002702D3"/>
    <w:rsid w:val="00297ADD"/>
    <w:rsid w:val="002A3E74"/>
    <w:rsid w:val="002A410B"/>
    <w:rsid w:val="002A5011"/>
    <w:rsid w:val="002A5D1F"/>
    <w:rsid w:val="002B41D8"/>
    <w:rsid w:val="002B618A"/>
    <w:rsid w:val="002B65B3"/>
    <w:rsid w:val="002C76C8"/>
    <w:rsid w:val="002D5FB5"/>
    <w:rsid w:val="002E167F"/>
    <w:rsid w:val="0030184C"/>
    <w:rsid w:val="0030274D"/>
    <w:rsid w:val="00313109"/>
    <w:rsid w:val="0031326E"/>
    <w:rsid w:val="0033593F"/>
    <w:rsid w:val="00343F0E"/>
    <w:rsid w:val="00344EA1"/>
    <w:rsid w:val="00351E59"/>
    <w:rsid w:val="0035222E"/>
    <w:rsid w:val="0036033D"/>
    <w:rsid w:val="00361865"/>
    <w:rsid w:val="00381C26"/>
    <w:rsid w:val="00386B00"/>
    <w:rsid w:val="003A2090"/>
    <w:rsid w:val="003A4241"/>
    <w:rsid w:val="003B0438"/>
    <w:rsid w:val="003D4D39"/>
    <w:rsid w:val="003E1C40"/>
    <w:rsid w:val="003F12C8"/>
    <w:rsid w:val="003F5645"/>
    <w:rsid w:val="0040217D"/>
    <w:rsid w:val="004123B5"/>
    <w:rsid w:val="004127C7"/>
    <w:rsid w:val="00413E7F"/>
    <w:rsid w:val="00444FFF"/>
    <w:rsid w:val="00465FC8"/>
    <w:rsid w:val="00481746"/>
    <w:rsid w:val="00496FA8"/>
    <w:rsid w:val="004A0DE8"/>
    <w:rsid w:val="004A4064"/>
    <w:rsid w:val="004C00BE"/>
    <w:rsid w:val="004C40CA"/>
    <w:rsid w:val="004C6A4B"/>
    <w:rsid w:val="004C7C75"/>
    <w:rsid w:val="004F4D6B"/>
    <w:rsid w:val="00502571"/>
    <w:rsid w:val="0053156E"/>
    <w:rsid w:val="0053715C"/>
    <w:rsid w:val="00551690"/>
    <w:rsid w:val="005715CF"/>
    <w:rsid w:val="005725AF"/>
    <w:rsid w:val="005733D9"/>
    <w:rsid w:val="0058040A"/>
    <w:rsid w:val="00596CF3"/>
    <w:rsid w:val="00597A81"/>
    <w:rsid w:val="005C3BFC"/>
    <w:rsid w:val="005D4C2F"/>
    <w:rsid w:val="005D5872"/>
    <w:rsid w:val="005E1680"/>
    <w:rsid w:val="005F62F6"/>
    <w:rsid w:val="00600F5A"/>
    <w:rsid w:val="00614F5F"/>
    <w:rsid w:val="006344D5"/>
    <w:rsid w:val="00650FFF"/>
    <w:rsid w:val="00651B8F"/>
    <w:rsid w:val="0066384A"/>
    <w:rsid w:val="00672198"/>
    <w:rsid w:val="00681D0E"/>
    <w:rsid w:val="00684DC1"/>
    <w:rsid w:val="00695F2E"/>
    <w:rsid w:val="006B19F1"/>
    <w:rsid w:val="006B37DA"/>
    <w:rsid w:val="006B596D"/>
    <w:rsid w:val="006B6B75"/>
    <w:rsid w:val="00702137"/>
    <w:rsid w:val="007063A0"/>
    <w:rsid w:val="0070706C"/>
    <w:rsid w:val="00711790"/>
    <w:rsid w:val="00720819"/>
    <w:rsid w:val="00725BCC"/>
    <w:rsid w:val="00727A78"/>
    <w:rsid w:val="0073297B"/>
    <w:rsid w:val="007362F6"/>
    <w:rsid w:val="007501EA"/>
    <w:rsid w:val="00750365"/>
    <w:rsid w:val="007506EB"/>
    <w:rsid w:val="007630C4"/>
    <w:rsid w:val="0076347B"/>
    <w:rsid w:val="0079400B"/>
    <w:rsid w:val="007D5320"/>
    <w:rsid w:val="007D6CFB"/>
    <w:rsid w:val="007E2218"/>
    <w:rsid w:val="007E43B1"/>
    <w:rsid w:val="007E52F3"/>
    <w:rsid w:val="007F4AB2"/>
    <w:rsid w:val="00810DBC"/>
    <w:rsid w:val="00840CC7"/>
    <w:rsid w:val="00856B10"/>
    <w:rsid w:val="00894E4D"/>
    <w:rsid w:val="00897562"/>
    <w:rsid w:val="008B4F22"/>
    <w:rsid w:val="008C668E"/>
    <w:rsid w:val="008E59AF"/>
    <w:rsid w:val="008F6F6B"/>
    <w:rsid w:val="00903BB8"/>
    <w:rsid w:val="009058D6"/>
    <w:rsid w:val="00905FB1"/>
    <w:rsid w:val="00924F5C"/>
    <w:rsid w:val="00956FC3"/>
    <w:rsid w:val="009571CE"/>
    <w:rsid w:val="009A66FE"/>
    <w:rsid w:val="009B3AC5"/>
    <w:rsid w:val="009C76D5"/>
    <w:rsid w:val="009D4E05"/>
    <w:rsid w:val="009D59E9"/>
    <w:rsid w:val="009E049E"/>
    <w:rsid w:val="00A34DBF"/>
    <w:rsid w:val="00A428FA"/>
    <w:rsid w:val="00A50E84"/>
    <w:rsid w:val="00A52A55"/>
    <w:rsid w:val="00A54C53"/>
    <w:rsid w:val="00A80612"/>
    <w:rsid w:val="00A92FF0"/>
    <w:rsid w:val="00A97A10"/>
    <w:rsid w:val="00AB6D25"/>
    <w:rsid w:val="00AC6B20"/>
    <w:rsid w:val="00AE1B5C"/>
    <w:rsid w:val="00AE3EB1"/>
    <w:rsid w:val="00AE55C6"/>
    <w:rsid w:val="00AF0337"/>
    <w:rsid w:val="00AF4789"/>
    <w:rsid w:val="00AF66DB"/>
    <w:rsid w:val="00B00673"/>
    <w:rsid w:val="00B222C2"/>
    <w:rsid w:val="00B24E59"/>
    <w:rsid w:val="00B272A4"/>
    <w:rsid w:val="00B32E31"/>
    <w:rsid w:val="00B44981"/>
    <w:rsid w:val="00B57F0A"/>
    <w:rsid w:val="00B76890"/>
    <w:rsid w:val="00B819FF"/>
    <w:rsid w:val="00BB0E39"/>
    <w:rsid w:val="00BC2E16"/>
    <w:rsid w:val="00BD0EAA"/>
    <w:rsid w:val="00C00237"/>
    <w:rsid w:val="00C04500"/>
    <w:rsid w:val="00C1116D"/>
    <w:rsid w:val="00C267F4"/>
    <w:rsid w:val="00C416CE"/>
    <w:rsid w:val="00C66C7A"/>
    <w:rsid w:val="00C8740B"/>
    <w:rsid w:val="00CA09C1"/>
    <w:rsid w:val="00CA638B"/>
    <w:rsid w:val="00CA6995"/>
    <w:rsid w:val="00CD5AD6"/>
    <w:rsid w:val="00CE6EDD"/>
    <w:rsid w:val="00CF00D7"/>
    <w:rsid w:val="00CF6731"/>
    <w:rsid w:val="00D073AA"/>
    <w:rsid w:val="00D40C64"/>
    <w:rsid w:val="00D44199"/>
    <w:rsid w:val="00D935CC"/>
    <w:rsid w:val="00D94D90"/>
    <w:rsid w:val="00DC52D4"/>
    <w:rsid w:val="00DE7765"/>
    <w:rsid w:val="00DF4DD8"/>
    <w:rsid w:val="00E02477"/>
    <w:rsid w:val="00E256E0"/>
    <w:rsid w:val="00E27A1C"/>
    <w:rsid w:val="00E347D1"/>
    <w:rsid w:val="00E35EAC"/>
    <w:rsid w:val="00E420D1"/>
    <w:rsid w:val="00E64748"/>
    <w:rsid w:val="00EC2B86"/>
    <w:rsid w:val="00ED6961"/>
    <w:rsid w:val="00EE383C"/>
    <w:rsid w:val="00EF504E"/>
    <w:rsid w:val="00F03E4C"/>
    <w:rsid w:val="00F111F0"/>
    <w:rsid w:val="00F24938"/>
    <w:rsid w:val="00F313FD"/>
    <w:rsid w:val="00F415A6"/>
    <w:rsid w:val="00F57173"/>
    <w:rsid w:val="00F63DD3"/>
    <w:rsid w:val="00F64FFA"/>
    <w:rsid w:val="00F67886"/>
    <w:rsid w:val="00F820E3"/>
    <w:rsid w:val="00F84C14"/>
    <w:rsid w:val="00FA0357"/>
    <w:rsid w:val="00FC3FB0"/>
    <w:rsid w:val="00FD0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8E2C3A"/>
  <w15:docId w15:val="{7DFD64F2-E1A8-4D06-AE12-F72490F6B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F6731"/>
    <w:pPr>
      <w:spacing w:after="0" w:line="240" w:lineRule="auto"/>
    </w:pPr>
    <w:rPr>
      <w:rFonts w:ascii="Verdana" w:eastAsiaTheme="minorEastAsia" w:hAnsi="Verdana" w:cs="Arial"/>
      <w:sz w:val="20"/>
      <w:szCs w:val="20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F673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F673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36379"/>
    <w:rPr>
      <w:rFonts w:ascii="Calibri" w:eastAsiaTheme="minorHAnsi" w:hAnsi="Calibri" w:cs="Calibri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F03E4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B41D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41D8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41D8"/>
    <w:rPr>
      <w:rFonts w:ascii="Verdana" w:eastAsiaTheme="minorEastAsia" w:hAnsi="Verdana" w:cs="Arial"/>
      <w:sz w:val="24"/>
      <w:szCs w:val="24"/>
      <w:lang w:val="en-GB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41D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41D8"/>
    <w:rPr>
      <w:rFonts w:ascii="Verdana" w:eastAsiaTheme="minorEastAsia" w:hAnsi="Verdana" w:cs="Arial"/>
      <w:b/>
      <w:bCs/>
      <w:sz w:val="20"/>
      <w:szCs w:val="20"/>
      <w:lang w:val="en-GB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41D8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41D8"/>
    <w:rPr>
      <w:rFonts w:ascii="Lucida Grande" w:eastAsiaTheme="minorEastAsia" w:hAnsi="Lucida Grande" w:cs="Arial"/>
      <w:sz w:val="18"/>
      <w:szCs w:val="18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00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zoe@weareshootingstar.co.uk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lincolnfoodpartnership.wordpres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FB31B9D96624A973C6233AC401A97" ma:contentTypeVersion="9" ma:contentTypeDescription="Create a new document." ma:contentTypeScope="" ma:versionID="5d19ebaeecac79fb12589be00c07ebf3">
  <xsd:schema xmlns:xsd="http://www.w3.org/2001/XMLSchema" xmlns:xs="http://www.w3.org/2001/XMLSchema" xmlns:p="http://schemas.microsoft.com/office/2006/metadata/properties" xmlns:ns2="6de952fb-994f-4cef-bf88-d9a2a2d17181" xmlns:ns3="fd975ef3-ee41-4f7b-ab81-967f014b12fc" targetNamespace="http://schemas.microsoft.com/office/2006/metadata/properties" ma:root="true" ma:fieldsID="6a6de95c8c509635d270e44351ec003c" ns2:_="" ns3:_="">
    <xsd:import namespace="6de952fb-994f-4cef-bf88-d9a2a2d17181"/>
    <xsd:import namespace="fd975ef3-ee41-4f7b-ab81-967f014b12f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975ef3-ee41-4f7b-ab81-967f014b12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AF8B8A0-91B1-41D1-9DDF-1A35F7F988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fd975ef3-ee41-4f7b-ab81-967f014b12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D0D6D2-7A81-4429-99E4-B4C90893E1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536979-5427-4A58-ADF4-3625A83C362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Lamb</dc:creator>
  <cp:keywords/>
  <dc:description/>
  <cp:lastModifiedBy>Tatiana Davey</cp:lastModifiedBy>
  <cp:revision>5</cp:revision>
  <dcterms:created xsi:type="dcterms:W3CDTF">2019-09-12T15:59:00Z</dcterms:created>
  <dcterms:modified xsi:type="dcterms:W3CDTF">2019-09-13T09:25:00Z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0x0101000E4FB31B9D96624A973C6233AC401A97</vt:lpwstr>
  </property>
</Properties>
</file>