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E93D" w14:textId="77777777" w:rsidR="000C6361" w:rsidRDefault="000C6361" w:rsidP="00F275F1">
      <w:pPr>
        <w:spacing w:after="0" w:line="360" w:lineRule="auto"/>
      </w:pPr>
    </w:p>
    <w:p w14:paraId="72187477" w14:textId="77777777" w:rsidR="000C6361" w:rsidRDefault="000C6361" w:rsidP="00F275F1">
      <w:pPr>
        <w:spacing w:after="0" w:line="360" w:lineRule="auto"/>
      </w:pPr>
    </w:p>
    <w:p w14:paraId="43EB9375" w14:textId="77777777" w:rsidR="0025164A" w:rsidRDefault="0025164A" w:rsidP="00F275F1">
      <w:pPr>
        <w:spacing w:after="0" w:line="360" w:lineRule="auto"/>
        <w:rPr>
          <w:rFonts w:ascii="Arial" w:hAnsi="Arial" w:cs="Arial"/>
          <w:b/>
        </w:rPr>
      </w:pPr>
    </w:p>
    <w:p w14:paraId="7FE1E275" w14:textId="77777777" w:rsidR="0025164A" w:rsidRDefault="0025164A" w:rsidP="00F275F1">
      <w:pPr>
        <w:spacing w:after="0" w:line="360" w:lineRule="auto"/>
        <w:rPr>
          <w:rFonts w:ascii="Arial" w:hAnsi="Arial" w:cs="Arial"/>
          <w:b/>
        </w:rPr>
      </w:pPr>
    </w:p>
    <w:p w14:paraId="2F38F8FC" w14:textId="1857EB12" w:rsidR="00D71F9E" w:rsidRDefault="000C6361" w:rsidP="00F275F1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94DD9B" wp14:editId="560664F0">
            <wp:simplePos x="0" y="0"/>
            <wp:positionH relativeFrom="margin">
              <wp:posOffset>2762250</wp:posOffset>
            </wp:positionH>
            <wp:positionV relativeFrom="margin">
              <wp:posOffset>0</wp:posOffset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37B4A9D9" w14:textId="77777777" w:rsidR="000C6361" w:rsidRDefault="000C6361" w:rsidP="00F275F1">
      <w:pPr>
        <w:spacing w:after="0" w:line="360" w:lineRule="auto"/>
        <w:rPr>
          <w:rFonts w:ascii="Arial" w:hAnsi="Arial" w:cs="Arial"/>
        </w:rPr>
      </w:pPr>
    </w:p>
    <w:p w14:paraId="28E4BC8E" w14:textId="1A27901A" w:rsidR="000C6361" w:rsidRDefault="008925AE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8925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 w:rsidR="005E3C80">
        <w:rPr>
          <w:rFonts w:ascii="Arial" w:hAnsi="Arial" w:cs="Arial"/>
        </w:rPr>
        <w:t>201</w:t>
      </w:r>
      <w:r w:rsidR="00D44D38">
        <w:rPr>
          <w:rFonts w:ascii="Arial" w:hAnsi="Arial" w:cs="Arial"/>
        </w:rPr>
        <w:t>8</w:t>
      </w:r>
    </w:p>
    <w:p w14:paraId="4439E6AD" w14:textId="0B4CD223" w:rsidR="00196BE2" w:rsidRDefault="00196BE2" w:rsidP="00F275F1">
      <w:pPr>
        <w:spacing w:after="0" w:line="360" w:lineRule="auto"/>
        <w:rPr>
          <w:rFonts w:ascii="Arial" w:hAnsi="Arial" w:cs="Arial"/>
        </w:rPr>
      </w:pPr>
    </w:p>
    <w:p w14:paraId="25A4C498" w14:textId="7D697CFC" w:rsidR="00935D09" w:rsidRDefault="00D44D38" w:rsidP="00AB2D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OrderWise Revamps Innovative CRM System</w:t>
      </w:r>
    </w:p>
    <w:p w14:paraId="2A3AC05A" w14:textId="77777777" w:rsidR="001D69EA" w:rsidRDefault="001D69EA" w:rsidP="001D69EA">
      <w:pPr>
        <w:spacing w:after="0" w:line="360" w:lineRule="auto"/>
      </w:pPr>
    </w:p>
    <w:p w14:paraId="3A1C7107" w14:textId="2E5735D6" w:rsidR="000D5E9C" w:rsidRDefault="0081295A" w:rsidP="00600541">
      <w:pPr>
        <w:spacing w:after="0" w:line="360" w:lineRule="auto"/>
        <w:rPr>
          <w:rStyle w:val="Strong"/>
          <w:rFonts w:ascii="Arial" w:hAnsi="Arial" w:cs="Arial"/>
        </w:rPr>
      </w:pPr>
      <w:r w:rsidRPr="0081295A">
        <w:rPr>
          <w:rStyle w:val="Strong"/>
          <w:rFonts w:ascii="Arial" w:hAnsi="Arial" w:cs="Arial"/>
        </w:rPr>
        <w:t xml:space="preserve">Saxilby-based software specialist </w:t>
      </w:r>
      <w:hyperlink r:id="rId10" w:history="1">
        <w:r w:rsidRPr="0081295A">
          <w:rPr>
            <w:rStyle w:val="Hyperlink"/>
            <w:rFonts w:ascii="Arial" w:hAnsi="Arial" w:cs="Arial"/>
            <w:b/>
            <w:bCs/>
          </w:rPr>
          <w:t>OrderWise</w:t>
        </w:r>
      </w:hyperlink>
      <w:r w:rsidR="00D44D38">
        <w:rPr>
          <w:rStyle w:val="Strong"/>
          <w:rFonts w:ascii="Arial" w:hAnsi="Arial" w:cs="Arial"/>
        </w:rPr>
        <w:t xml:space="preserve"> </w:t>
      </w:r>
      <w:r w:rsidR="00377F31">
        <w:rPr>
          <w:rStyle w:val="Strong"/>
          <w:rFonts w:ascii="Arial" w:hAnsi="Arial" w:cs="Arial"/>
        </w:rPr>
        <w:t xml:space="preserve">has </w:t>
      </w:r>
      <w:r w:rsidR="00D44D38">
        <w:rPr>
          <w:rStyle w:val="Strong"/>
          <w:rFonts w:ascii="Arial" w:hAnsi="Arial" w:cs="Arial"/>
        </w:rPr>
        <w:t>kick</w:t>
      </w:r>
      <w:r w:rsidR="00E32D2E">
        <w:rPr>
          <w:rStyle w:val="Strong"/>
          <w:rFonts w:ascii="Arial" w:hAnsi="Arial" w:cs="Arial"/>
        </w:rPr>
        <w:t xml:space="preserve">ed </w:t>
      </w:r>
      <w:r w:rsidR="00D44D38">
        <w:rPr>
          <w:rStyle w:val="Strong"/>
          <w:rFonts w:ascii="Arial" w:hAnsi="Arial" w:cs="Arial"/>
        </w:rPr>
        <w:t xml:space="preserve">off 2018 with a whole new Customer Relationship Management (CRM) system. </w:t>
      </w:r>
    </w:p>
    <w:p w14:paraId="2BA09065" w14:textId="49D03E5E" w:rsidR="0081295A" w:rsidRDefault="0081295A" w:rsidP="00600541">
      <w:pPr>
        <w:spacing w:after="0" w:line="360" w:lineRule="auto"/>
        <w:rPr>
          <w:rFonts w:ascii="Arial" w:hAnsi="Arial" w:cs="Arial"/>
          <w:b/>
        </w:rPr>
      </w:pPr>
    </w:p>
    <w:p w14:paraId="3C5E0D72" w14:textId="6F079FD8" w:rsidR="00D44D38" w:rsidRDefault="00D44D38" w:rsidP="006005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Rolling out to new cus</w:t>
      </w:r>
      <w:bookmarkStart w:id="0" w:name="_GoBack"/>
      <w:bookmarkEnd w:id="0"/>
      <w:r>
        <w:rPr>
          <w:rFonts w:ascii="Arial" w:hAnsi="Arial" w:cs="Arial"/>
        </w:rPr>
        <w:t>tomers as well as established clients, this new update is being hailed as the most innovative the company has launched</w:t>
      </w:r>
      <w:r w:rsidR="00ED4FB8">
        <w:rPr>
          <w:rFonts w:ascii="Arial" w:hAnsi="Arial" w:cs="Arial"/>
        </w:rPr>
        <w:t xml:space="preserve">. </w:t>
      </w:r>
    </w:p>
    <w:p w14:paraId="70E42022" w14:textId="03A2CD7C" w:rsidR="00D44D38" w:rsidRDefault="00D44D38" w:rsidP="00600541">
      <w:pPr>
        <w:spacing w:after="0" w:line="360" w:lineRule="auto"/>
        <w:rPr>
          <w:rFonts w:ascii="Arial" w:hAnsi="Arial" w:cs="Arial"/>
        </w:rPr>
      </w:pPr>
    </w:p>
    <w:p w14:paraId="174ACA79" w14:textId="0D944135" w:rsidR="00D44D38" w:rsidRDefault="00D44D38" w:rsidP="006005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Following a cavalcade of awards last year</w:t>
      </w:r>
      <w:r w:rsidR="002C59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</w:t>
      </w:r>
      <w:hyperlink r:id="rId11" w:history="1">
        <w:r w:rsidRPr="00ED4FB8">
          <w:rPr>
            <w:rStyle w:val="Hyperlink"/>
            <w:rFonts w:ascii="Arial" w:hAnsi="Arial" w:cs="Arial"/>
          </w:rPr>
          <w:t>Family Business of the Year</w:t>
        </w:r>
      </w:hyperlink>
      <w:r>
        <w:rPr>
          <w:rFonts w:ascii="Arial" w:hAnsi="Arial" w:cs="Arial"/>
        </w:rPr>
        <w:t xml:space="preserve"> at the Midlands Family Business Awards </w:t>
      </w:r>
      <w:r w:rsidRPr="00241D26">
        <w:rPr>
          <w:rFonts w:ascii="Arial" w:hAnsi="Arial" w:cs="Arial"/>
        </w:rPr>
        <w:t xml:space="preserve">and </w:t>
      </w:r>
      <w:r w:rsidR="002C591C" w:rsidRPr="00241D26">
        <w:rPr>
          <w:rFonts w:ascii="Arial" w:hAnsi="Arial" w:cs="Arial"/>
        </w:rPr>
        <w:t>f</w:t>
      </w:r>
      <w:r w:rsidRPr="00241D26">
        <w:rPr>
          <w:rFonts w:ascii="Arial" w:hAnsi="Arial" w:cs="Arial"/>
        </w:rPr>
        <w:t>ounder</w:t>
      </w:r>
      <w:r>
        <w:rPr>
          <w:rFonts w:ascii="Arial" w:hAnsi="Arial" w:cs="Arial"/>
        </w:rPr>
        <w:t xml:space="preserve"> and MD David Hallam picking up the </w:t>
      </w:r>
      <w:hyperlink r:id="rId12" w:history="1">
        <w:r w:rsidRPr="00ED4FB8">
          <w:rPr>
            <w:rStyle w:val="Hyperlink"/>
            <w:rFonts w:ascii="Arial" w:hAnsi="Arial" w:cs="Arial"/>
          </w:rPr>
          <w:t>Business</w:t>
        </w:r>
        <w:r w:rsidR="00BB380D">
          <w:rPr>
            <w:rStyle w:val="Hyperlink"/>
            <w:rFonts w:ascii="Arial" w:hAnsi="Arial" w:cs="Arial"/>
          </w:rPr>
          <w:t xml:space="preserve"> P</w:t>
        </w:r>
        <w:r w:rsidRPr="00ED4FB8">
          <w:rPr>
            <w:rStyle w:val="Hyperlink"/>
            <w:rFonts w:ascii="Arial" w:hAnsi="Arial" w:cs="Arial"/>
          </w:rPr>
          <w:t>erson of the Year</w:t>
        </w:r>
      </w:hyperlink>
      <w:r>
        <w:rPr>
          <w:rFonts w:ascii="Arial" w:hAnsi="Arial" w:cs="Arial"/>
        </w:rPr>
        <w:t xml:space="preserve"> at the Lincolnshire Media Business Awards, the company </w:t>
      </w:r>
      <w:r w:rsidR="008F5DC6">
        <w:rPr>
          <w:rFonts w:ascii="Arial" w:hAnsi="Arial" w:cs="Arial"/>
        </w:rPr>
        <w:t>has revamped one of its key offerings</w:t>
      </w:r>
      <w:r>
        <w:rPr>
          <w:rFonts w:ascii="Arial" w:hAnsi="Arial" w:cs="Arial"/>
        </w:rPr>
        <w:t>.</w:t>
      </w:r>
    </w:p>
    <w:p w14:paraId="38F5023A" w14:textId="2A6332C7" w:rsidR="00D44D38" w:rsidRDefault="00D44D38" w:rsidP="00600541">
      <w:pPr>
        <w:spacing w:after="0" w:line="360" w:lineRule="auto"/>
        <w:rPr>
          <w:rFonts w:ascii="Arial" w:hAnsi="Arial" w:cs="Arial"/>
        </w:rPr>
      </w:pPr>
    </w:p>
    <w:p w14:paraId="418B63E7" w14:textId="57C7DE9D" w:rsidR="00FF3093" w:rsidRDefault="002C591C" w:rsidP="00600541">
      <w:pPr>
        <w:spacing w:after="0" w:line="360" w:lineRule="auto"/>
        <w:rPr>
          <w:rFonts w:ascii="Arial" w:hAnsi="Arial" w:cs="Arial"/>
        </w:rPr>
      </w:pPr>
      <w:r w:rsidRPr="00241D26">
        <w:rPr>
          <w:rFonts w:ascii="Arial" w:hAnsi="Arial" w:cs="Arial"/>
        </w:rPr>
        <w:t>David</w:t>
      </w:r>
      <w:r w:rsidR="00FF3093" w:rsidRPr="00241D26">
        <w:rPr>
          <w:rFonts w:ascii="Arial" w:hAnsi="Arial" w:cs="Arial"/>
        </w:rPr>
        <w:t xml:space="preserve"> explains</w:t>
      </w:r>
      <w:r w:rsidR="00FF3093">
        <w:rPr>
          <w:rFonts w:ascii="Arial" w:hAnsi="Arial" w:cs="Arial"/>
        </w:rPr>
        <w:t>: “</w:t>
      </w:r>
      <w:r w:rsidR="00D44D38">
        <w:rPr>
          <w:rFonts w:ascii="Arial" w:hAnsi="Arial" w:cs="Arial"/>
        </w:rPr>
        <w:t>The new CRM system</w:t>
      </w:r>
      <w:r w:rsidR="00BB380D">
        <w:rPr>
          <w:rFonts w:ascii="Arial" w:hAnsi="Arial" w:cs="Arial"/>
        </w:rPr>
        <w:t xml:space="preserve">, designed to be used </w:t>
      </w:r>
      <w:r w:rsidR="009C656A">
        <w:rPr>
          <w:rFonts w:ascii="Arial" w:hAnsi="Arial" w:cs="Arial"/>
        </w:rPr>
        <w:t>in combination with our software for Marketing and Business Intelligence, will</w:t>
      </w:r>
      <w:r w:rsidR="008B4587">
        <w:rPr>
          <w:rFonts w:ascii="Arial" w:hAnsi="Arial" w:cs="Arial"/>
        </w:rPr>
        <w:t xml:space="preserve"> </w:t>
      </w:r>
      <w:r w:rsidR="009C656A">
        <w:rPr>
          <w:rFonts w:ascii="Arial" w:hAnsi="Arial" w:cs="Arial"/>
        </w:rPr>
        <w:t xml:space="preserve">help </w:t>
      </w:r>
      <w:r w:rsidR="00D44D38">
        <w:rPr>
          <w:rFonts w:ascii="Arial" w:hAnsi="Arial" w:cs="Arial"/>
        </w:rPr>
        <w:t>streamline compan</w:t>
      </w:r>
      <w:r w:rsidR="009C656A">
        <w:rPr>
          <w:rFonts w:ascii="Arial" w:hAnsi="Arial" w:cs="Arial"/>
        </w:rPr>
        <w:t>y</w:t>
      </w:r>
      <w:r w:rsidR="00D44D38">
        <w:rPr>
          <w:rFonts w:ascii="Arial" w:hAnsi="Arial" w:cs="Arial"/>
        </w:rPr>
        <w:t xml:space="preserve"> activities</w:t>
      </w:r>
      <w:r w:rsidR="009C656A">
        <w:rPr>
          <w:rFonts w:ascii="Arial" w:hAnsi="Arial" w:cs="Arial"/>
        </w:rPr>
        <w:t xml:space="preserve"> when nurturing sales leads or managing complex projects.”</w:t>
      </w:r>
      <w:r w:rsidR="00D44D38">
        <w:rPr>
          <w:rFonts w:ascii="Arial" w:hAnsi="Arial" w:cs="Arial"/>
        </w:rPr>
        <w:t xml:space="preserve"> </w:t>
      </w:r>
    </w:p>
    <w:p w14:paraId="4320F412" w14:textId="77777777" w:rsidR="00FF3093" w:rsidRDefault="00FF3093" w:rsidP="00600541">
      <w:pPr>
        <w:spacing w:after="0" w:line="360" w:lineRule="auto"/>
        <w:rPr>
          <w:rFonts w:ascii="Arial" w:hAnsi="Arial" w:cs="Arial"/>
        </w:rPr>
      </w:pPr>
    </w:p>
    <w:p w14:paraId="3A9FCF9D" w14:textId="18207F40" w:rsidR="00D44D38" w:rsidRDefault="00FF3093" w:rsidP="006005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B4587">
        <w:rPr>
          <w:rFonts w:ascii="Arial" w:hAnsi="Arial" w:cs="Arial"/>
        </w:rPr>
        <w:t xml:space="preserve">It is </w:t>
      </w:r>
      <w:r w:rsidR="00D44D38">
        <w:rPr>
          <w:rFonts w:ascii="Arial" w:hAnsi="Arial" w:cs="Arial"/>
        </w:rPr>
        <w:t>a thorough and reliable way to see all your sales processes</w:t>
      </w:r>
      <w:r w:rsidR="00665109" w:rsidRPr="00241D26">
        <w:rPr>
          <w:rFonts w:ascii="Arial" w:hAnsi="Arial" w:cs="Arial"/>
        </w:rPr>
        <w:t>,</w:t>
      </w:r>
      <w:r w:rsidR="00D44D38" w:rsidRPr="00241D26">
        <w:rPr>
          <w:rFonts w:ascii="Arial" w:hAnsi="Arial" w:cs="Arial"/>
        </w:rPr>
        <w:t xml:space="preserve"> marketing activity </w:t>
      </w:r>
      <w:r w:rsidR="00665109" w:rsidRPr="00241D26">
        <w:rPr>
          <w:rFonts w:ascii="Arial" w:hAnsi="Arial" w:cs="Arial"/>
        </w:rPr>
        <w:t xml:space="preserve">and sales pipeline </w:t>
      </w:r>
      <w:r w:rsidR="00D44D38" w:rsidRPr="00241D26">
        <w:rPr>
          <w:rFonts w:ascii="Arial" w:hAnsi="Arial" w:cs="Arial"/>
        </w:rPr>
        <w:t xml:space="preserve">in one place </w:t>
      </w:r>
      <w:r w:rsidR="000A18A2" w:rsidRPr="00241D26">
        <w:rPr>
          <w:rFonts w:ascii="Arial" w:hAnsi="Arial" w:cs="Arial"/>
        </w:rPr>
        <w:t>and it allows</w:t>
      </w:r>
      <w:r w:rsidR="008B4587" w:rsidRPr="00241D26">
        <w:rPr>
          <w:rFonts w:ascii="Arial" w:hAnsi="Arial" w:cs="Arial"/>
        </w:rPr>
        <w:t xml:space="preserve"> the ability to direct </w:t>
      </w:r>
      <w:r w:rsidR="00FF66C8" w:rsidRPr="00241D26">
        <w:rPr>
          <w:rFonts w:ascii="Arial" w:hAnsi="Arial" w:cs="Arial"/>
        </w:rPr>
        <w:t>staff time management</w:t>
      </w:r>
      <w:r w:rsidR="008B4587">
        <w:rPr>
          <w:rFonts w:ascii="Arial" w:hAnsi="Arial" w:cs="Arial"/>
        </w:rPr>
        <w:t>.</w:t>
      </w:r>
      <w:r w:rsidR="009C656A">
        <w:rPr>
          <w:rFonts w:ascii="Arial" w:hAnsi="Arial" w:cs="Arial"/>
        </w:rPr>
        <w:t>”</w:t>
      </w:r>
    </w:p>
    <w:p w14:paraId="170251F4" w14:textId="5E854445" w:rsidR="00891FCF" w:rsidRDefault="00891FCF" w:rsidP="00600541">
      <w:pPr>
        <w:spacing w:after="0" w:line="360" w:lineRule="auto"/>
        <w:rPr>
          <w:rFonts w:ascii="Arial" w:hAnsi="Arial" w:cs="Arial"/>
        </w:rPr>
      </w:pPr>
    </w:p>
    <w:p w14:paraId="3998EDD3" w14:textId="2FE9AA75" w:rsidR="00975FE3" w:rsidRDefault="009C656A" w:rsidP="006005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OrderWise </w:t>
      </w:r>
      <w:r w:rsidR="00975FE3">
        <w:rPr>
          <w:rFonts w:ascii="Arial" w:hAnsi="Arial" w:cs="Arial"/>
        </w:rPr>
        <w:t xml:space="preserve">CRM </w:t>
      </w:r>
      <w:r w:rsidR="00975FE3" w:rsidRPr="00975FE3">
        <w:rPr>
          <w:rFonts w:ascii="Arial" w:hAnsi="Arial" w:cs="Arial"/>
        </w:rPr>
        <w:t>enables businesses to target the right customers at the right time to build stronger and more profitable relationships</w:t>
      </w:r>
      <w:r w:rsidR="00975FE3">
        <w:rPr>
          <w:rFonts w:ascii="Arial" w:hAnsi="Arial" w:cs="Arial"/>
        </w:rPr>
        <w:t xml:space="preserve">. This is done by having a simple drag and drop style interface that is user-friendly and allows a pipeline-style display </w:t>
      </w:r>
      <w:r w:rsidR="00ED4FB8">
        <w:rPr>
          <w:rFonts w:ascii="Arial" w:hAnsi="Arial" w:cs="Arial"/>
        </w:rPr>
        <w:t>of easily accessible information on potential and existing leads.</w:t>
      </w:r>
    </w:p>
    <w:p w14:paraId="0C27661E" w14:textId="77777777" w:rsidR="00975FE3" w:rsidRDefault="00975FE3" w:rsidP="00600541">
      <w:pPr>
        <w:spacing w:after="0" w:line="360" w:lineRule="auto"/>
        <w:rPr>
          <w:rFonts w:ascii="Arial" w:hAnsi="Arial" w:cs="Arial"/>
        </w:rPr>
      </w:pPr>
    </w:p>
    <w:p w14:paraId="055F5307" w14:textId="28FECE98" w:rsidR="00891FCF" w:rsidRDefault="00891FCF" w:rsidP="006005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new CRM module is an improvement</w:t>
      </w:r>
      <w:r w:rsidR="00FF3093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existing technology as it combines some of the most useful and valuable additions </w:t>
      </w:r>
      <w:r w:rsidR="00907322">
        <w:rPr>
          <w:rFonts w:ascii="Arial" w:hAnsi="Arial" w:cs="Arial"/>
        </w:rPr>
        <w:t xml:space="preserve">OrderWise has </w:t>
      </w:r>
      <w:r>
        <w:rPr>
          <w:rFonts w:ascii="Arial" w:hAnsi="Arial" w:cs="Arial"/>
        </w:rPr>
        <w:t>made to the system in the last 18 months</w:t>
      </w:r>
      <w:r w:rsidR="009C656A">
        <w:rPr>
          <w:rFonts w:ascii="Arial" w:hAnsi="Arial" w:cs="Arial"/>
        </w:rPr>
        <w:t>, including their Business Intelligence (BI) Alerts.</w:t>
      </w:r>
    </w:p>
    <w:p w14:paraId="428F273E" w14:textId="1E02F0F5" w:rsidR="008B4587" w:rsidRDefault="008B4587" w:rsidP="00600541">
      <w:pPr>
        <w:spacing w:after="0" w:line="360" w:lineRule="auto"/>
        <w:rPr>
          <w:rFonts w:ascii="Arial" w:hAnsi="Arial" w:cs="Arial"/>
        </w:rPr>
      </w:pPr>
    </w:p>
    <w:p w14:paraId="71E2AABD" w14:textId="7BDE9F2F" w:rsidR="008B4587" w:rsidRDefault="008B4587" w:rsidP="006005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CRM system also appears the same in both the desktop and</w:t>
      </w:r>
      <w:r w:rsidR="00ED4FB8">
        <w:rPr>
          <w:rFonts w:ascii="Arial" w:hAnsi="Arial" w:cs="Arial"/>
        </w:rPr>
        <w:t xml:space="preserve"> mobile</w:t>
      </w:r>
      <w:r>
        <w:rPr>
          <w:rFonts w:ascii="Arial" w:hAnsi="Arial" w:cs="Arial"/>
        </w:rPr>
        <w:t xml:space="preserve"> app versions of OrderWise, meaning those who work in the field can expect to see changes made by others as and when they happen and in the same way.</w:t>
      </w:r>
    </w:p>
    <w:p w14:paraId="4B8B8E64" w14:textId="77777777" w:rsidR="00891FCF" w:rsidRDefault="00891FCF" w:rsidP="00600541">
      <w:pPr>
        <w:spacing w:after="0" w:line="360" w:lineRule="auto"/>
        <w:rPr>
          <w:rFonts w:ascii="Arial" w:hAnsi="Arial" w:cs="Arial"/>
        </w:rPr>
      </w:pPr>
    </w:p>
    <w:p w14:paraId="03BCEE07" w14:textId="41BCB50D" w:rsidR="0049693E" w:rsidRDefault="00907322" w:rsidP="004969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adds: </w:t>
      </w:r>
      <w:r w:rsidR="00891FCF">
        <w:rPr>
          <w:rFonts w:ascii="Arial" w:hAnsi="Arial" w:cs="Arial"/>
        </w:rPr>
        <w:t>“</w:t>
      </w:r>
      <w:r w:rsidR="0049693E">
        <w:rPr>
          <w:rFonts w:ascii="Arial" w:hAnsi="Arial" w:cs="Arial"/>
        </w:rPr>
        <w:t>T</w:t>
      </w:r>
      <w:r w:rsidR="0049693E" w:rsidRPr="0049693E">
        <w:rPr>
          <w:rFonts w:ascii="Arial" w:hAnsi="Arial" w:cs="Arial"/>
        </w:rPr>
        <w:t xml:space="preserve">he integration offered by our new product is the key </w:t>
      </w:r>
      <w:r w:rsidR="0049693E">
        <w:rPr>
          <w:rFonts w:ascii="Arial" w:hAnsi="Arial" w:cs="Arial"/>
        </w:rPr>
        <w:t>selling point</w:t>
      </w:r>
      <w:r w:rsidR="0049693E" w:rsidRPr="0049693E">
        <w:rPr>
          <w:rFonts w:ascii="Arial" w:hAnsi="Arial" w:cs="Arial"/>
        </w:rPr>
        <w:t>. A lot of our customers had used OrderWise in the past but were using separate third-party CRM systems</w:t>
      </w:r>
      <w:r>
        <w:rPr>
          <w:rFonts w:ascii="Arial" w:hAnsi="Arial" w:cs="Arial"/>
        </w:rPr>
        <w:t xml:space="preserve"> </w:t>
      </w:r>
      <w:r w:rsidR="0049693E" w:rsidRPr="0049693E">
        <w:rPr>
          <w:rFonts w:ascii="Arial" w:hAnsi="Arial" w:cs="Arial"/>
        </w:rPr>
        <w:t xml:space="preserve">to do business. This was proving difficult as they had to move sets of data around. This not only presented time constraints, but allowed mistakes to be transferred too. </w:t>
      </w:r>
      <w:r w:rsidR="00163C62">
        <w:rPr>
          <w:rFonts w:ascii="Arial" w:hAnsi="Arial" w:cs="Arial"/>
        </w:rPr>
        <w:t xml:space="preserve">Because all </w:t>
      </w:r>
      <w:r w:rsidR="0049693E" w:rsidRPr="0049693E">
        <w:rPr>
          <w:rFonts w:ascii="Arial" w:hAnsi="Arial" w:cs="Arial"/>
        </w:rPr>
        <w:t>the data and systems</w:t>
      </w:r>
      <w:r w:rsidR="00163C62">
        <w:rPr>
          <w:rFonts w:ascii="Arial" w:hAnsi="Arial" w:cs="Arial"/>
        </w:rPr>
        <w:t xml:space="preserve"> </w:t>
      </w:r>
      <w:r w:rsidR="00163C62" w:rsidRPr="00241D26">
        <w:rPr>
          <w:rFonts w:ascii="Arial" w:hAnsi="Arial" w:cs="Arial"/>
        </w:rPr>
        <w:t>are</w:t>
      </w:r>
      <w:r w:rsidR="0049693E" w:rsidRPr="00241D26">
        <w:rPr>
          <w:rFonts w:ascii="Arial" w:hAnsi="Arial" w:cs="Arial"/>
        </w:rPr>
        <w:t xml:space="preserve"> </w:t>
      </w:r>
      <w:r w:rsidR="000A18A2" w:rsidRPr="00241D26">
        <w:rPr>
          <w:rFonts w:ascii="Arial" w:hAnsi="Arial" w:cs="Arial"/>
        </w:rPr>
        <w:t>now</w:t>
      </w:r>
      <w:r w:rsidR="000A18A2">
        <w:rPr>
          <w:rFonts w:ascii="Arial" w:hAnsi="Arial" w:cs="Arial"/>
        </w:rPr>
        <w:t xml:space="preserve"> </w:t>
      </w:r>
      <w:r w:rsidR="0049693E" w:rsidRPr="0049693E">
        <w:rPr>
          <w:rFonts w:ascii="Arial" w:hAnsi="Arial" w:cs="Arial"/>
        </w:rPr>
        <w:t xml:space="preserve">in one place, visibility of processes like sales, marketing and lead generation is </w:t>
      </w:r>
      <w:r w:rsidR="009C656A">
        <w:rPr>
          <w:rFonts w:ascii="Arial" w:hAnsi="Arial" w:cs="Arial"/>
        </w:rPr>
        <w:t xml:space="preserve">far </w:t>
      </w:r>
      <w:r w:rsidR="0049693E" w:rsidRPr="0049693E">
        <w:rPr>
          <w:rFonts w:ascii="Arial" w:hAnsi="Arial" w:cs="Arial"/>
        </w:rPr>
        <w:t>easier to manage.</w:t>
      </w:r>
    </w:p>
    <w:p w14:paraId="6C6E3067" w14:textId="77777777" w:rsidR="0049693E" w:rsidRPr="0049693E" w:rsidRDefault="0049693E" w:rsidP="0049693E">
      <w:pPr>
        <w:spacing w:after="0" w:line="360" w:lineRule="auto"/>
        <w:rPr>
          <w:rFonts w:ascii="Arial" w:hAnsi="Arial" w:cs="Arial"/>
        </w:rPr>
      </w:pPr>
    </w:p>
    <w:p w14:paraId="53BE32FD" w14:textId="210A6A37" w:rsidR="00891FCF" w:rsidRDefault="00975FE3" w:rsidP="004969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9693E" w:rsidRPr="0049693E">
        <w:rPr>
          <w:rFonts w:ascii="Arial" w:hAnsi="Arial" w:cs="Arial"/>
        </w:rPr>
        <w:t xml:space="preserve">Having OrderWise CRM in place </w:t>
      </w:r>
      <w:r w:rsidR="0049693E" w:rsidRPr="00241D26">
        <w:rPr>
          <w:rFonts w:ascii="Arial" w:hAnsi="Arial" w:cs="Arial"/>
        </w:rPr>
        <w:t xml:space="preserve">also </w:t>
      </w:r>
      <w:r w:rsidR="000A18A2" w:rsidRPr="00241D26">
        <w:rPr>
          <w:rFonts w:ascii="Arial" w:hAnsi="Arial" w:cs="Arial"/>
        </w:rPr>
        <w:t xml:space="preserve">increases </w:t>
      </w:r>
      <w:r w:rsidR="0049693E" w:rsidRPr="00241D26">
        <w:rPr>
          <w:rFonts w:ascii="Arial" w:hAnsi="Arial" w:cs="Arial"/>
        </w:rPr>
        <w:t>profitabilit</w:t>
      </w:r>
      <w:r w:rsidR="000A18A2" w:rsidRPr="00241D26">
        <w:rPr>
          <w:rFonts w:ascii="Arial" w:hAnsi="Arial" w:cs="Arial"/>
        </w:rPr>
        <w:t>y</w:t>
      </w:r>
      <w:r w:rsidR="0049693E" w:rsidRPr="0049693E">
        <w:rPr>
          <w:rFonts w:ascii="Arial" w:hAnsi="Arial" w:cs="Arial"/>
        </w:rPr>
        <w:t xml:space="preserve">; if customers are paying for multiple systems when they can have it all under one </w:t>
      </w:r>
      <w:r>
        <w:rPr>
          <w:rFonts w:ascii="Arial" w:hAnsi="Arial" w:cs="Arial"/>
        </w:rPr>
        <w:t>umbrella</w:t>
      </w:r>
      <w:r w:rsidR="0049693E" w:rsidRPr="0049693E">
        <w:rPr>
          <w:rFonts w:ascii="Arial" w:hAnsi="Arial" w:cs="Arial"/>
        </w:rPr>
        <w:t>, it negates any savings they could possibly make. Having it in one place is obviously advantageous.</w:t>
      </w:r>
      <w:r w:rsidR="008B4587">
        <w:rPr>
          <w:rFonts w:ascii="Arial" w:hAnsi="Arial" w:cs="Arial"/>
        </w:rPr>
        <w:t>”</w:t>
      </w:r>
    </w:p>
    <w:p w14:paraId="0C7D7450" w14:textId="77777777" w:rsidR="000D5E9C" w:rsidRDefault="000D5E9C" w:rsidP="00B26D82">
      <w:pPr>
        <w:spacing w:after="0" w:line="360" w:lineRule="auto"/>
        <w:rPr>
          <w:rFonts w:ascii="Arial" w:hAnsi="Arial" w:cs="Arial"/>
        </w:rPr>
      </w:pPr>
    </w:p>
    <w:p w14:paraId="6A225B71" w14:textId="2B12D4E1" w:rsidR="000C6361" w:rsidRDefault="000A2DEC" w:rsidP="00B26D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OrderWise, </w:t>
      </w:r>
      <w:r w:rsidR="00B6372D">
        <w:rPr>
          <w:rFonts w:ascii="Arial" w:hAnsi="Arial" w:cs="Arial"/>
        </w:rPr>
        <w:t xml:space="preserve">visit </w:t>
      </w:r>
      <w:hyperlink r:id="rId13" w:history="1">
        <w:r w:rsidR="00B6372D" w:rsidRPr="00435202">
          <w:rPr>
            <w:rStyle w:val="Hyperlink"/>
            <w:rFonts w:ascii="Arial" w:hAnsi="Arial" w:cs="Arial"/>
            <w:color w:val="0000FF"/>
          </w:rPr>
          <w:t>www.orderwise.co.uk</w:t>
        </w:r>
      </w:hyperlink>
    </w:p>
    <w:p w14:paraId="50984EB3" w14:textId="77777777" w:rsidR="00B26D82" w:rsidRPr="0025164A" w:rsidRDefault="00B26D82" w:rsidP="00B26D82">
      <w:pPr>
        <w:spacing w:after="0" w:line="360" w:lineRule="auto"/>
        <w:rPr>
          <w:rFonts w:ascii="Arial" w:hAnsi="Arial" w:cs="Arial"/>
          <w:b/>
        </w:rPr>
      </w:pPr>
    </w:p>
    <w:p w14:paraId="14CE955F" w14:textId="77777777" w:rsidR="00D61B62" w:rsidRPr="00B95261" w:rsidRDefault="00D61B62" w:rsidP="00D61B62">
      <w:pPr>
        <w:spacing w:line="360" w:lineRule="auto"/>
        <w:jc w:val="center"/>
        <w:rPr>
          <w:rFonts w:ascii="Arial" w:hAnsi="Arial" w:cs="Arial"/>
        </w:rPr>
      </w:pPr>
      <w:r w:rsidRPr="7CD8FFCC">
        <w:rPr>
          <w:rFonts w:ascii="Arial" w:eastAsia="Arial" w:hAnsi="Arial" w:cs="Arial"/>
          <w:b/>
          <w:bCs/>
        </w:rPr>
        <w:t>Ends</w:t>
      </w:r>
    </w:p>
    <w:p w14:paraId="544522D2" w14:textId="77777777" w:rsidR="00D61B62" w:rsidRPr="00B95261" w:rsidRDefault="00D61B62" w:rsidP="00D61B62">
      <w:pPr>
        <w:spacing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Notes to Editors:</w:t>
      </w:r>
    </w:p>
    <w:p w14:paraId="7B55ACCD" w14:textId="4DD6621E" w:rsidR="00D61B62" w:rsidRPr="00B95261" w:rsidRDefault="008925AE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hyperlink r:id="rId14">
        <w:r w:rsidR="00D61B62" w:rsidRPr="00435202">
          <w:rPr>
            <w:rStyle w:val="Hyperlink"/>
            <w:rFonts w:ascii="Arial" w:eastAsia="Arial" w:hAnsi="Arial" w:cs="Arial"/>
            <w:color w:val="0000FF"/>
          </w:rPr>
          <w:t>OrderWise Business Management Software</w:t>
        </w:r>
      </w:hyperlink>
      <w:r w:rsidR="00D61B62" w:rsidRPr="00435202">
        <w:rPr>
          <w:rFonts w:ascii="Arial" w:eastAsia="Arial" w:hAnsi="Arial" w:cs="Arial"/>
          <w:color w:val="0000FF"/>
        </w:rPr>
        <w:t xml:space="preserve"> </w:t>
      </w:r>
      <w:r w:rsidR="00D61B62" w:rsidRPr="7CD8FFCC">
        <w:rPr>
          <w:rFonts w:ascii="Arial" w:eastAsia="Arial" w:hAnsi="Arial" w:cs="Arial"/>
        </w:rPr>
        <w:t xml:space="preserve">from Wise Software (UK) Ltd is a </w:t>
      </w:r>
      <w:r w:rsidR="0030466B">
        <w:rPr>
          <w:rFonts w:ascii="Arial" w:eastAsia="Arial" w:hAnsi="Arial" w:cs="Arial"/>
        </w:rPr>
        <w:t>highly</w:t>
      </w:r>
      <w:r w:rsidR="00922378">
        <w:rPr>
          <w:rFonts w:ascii="Arial" w:eastAsia="Arial" w:hAnsi="Arial" w:cs="Arial"/>
        </w:rPr>
        <w:t xml:space="preserve"> </w:t>
      </w:r>
      <w:r w:rsidR="00D61B62" w:rsidRPr="7CD8FFCC">
        <w:rPr>
          <w:rFonts w:ascii="Arial" w:eastAsia="Arial" w:hAnsi="Arial" w:cs="Arial"/>
        </w:rPr>
        <w:t xml:space="preserve">scalable, fully integrated and fully tailored all-in-one solution, designed to suit any business, of any size and of any sector. It can bring together all strands of a business and be adapted for use across the web </w:t>
      </w:r>
      <w:r w:rsidR="00AB5B03" w:rsidRPr="7CD8FFCC">
        <w:rPr>
          <w:rFonts w:ascii="Arial" w:eastAsia="Arial" w:hAnsi="Arial" w:cs="Arial"/>
        </w:rPr>
        <w:t>to</w:t>
      </w:r>
      <w:r w:rsidR="00D61B62" w:rsidRPr="7CD8FFCC">
        <w:rPr>
          <w:rFonts w:ascii="Arial" w:eastAsia="Arial" w:hAnsi="Arial" w:cs="Arial"/>
        </w:rPr>
        <w:t xml:space="preserve"> manage stock, orders and warehousing operations, as well as sync with accounts software and other systems to provide a combined solution.</w:t>
      </w:r>
    </w:p>
    <w:p w14:paraId="20D31E80" w14:textId="0C4C662E" w:rsidR="00D61B62" w:rsidRPr="00B95261" w:rsidRDefault="00D61B62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3523607A">
        <w:rPr>
          <w:rFonts w:ascii="Arial" w:eastAsia="Arial" w:hAnsi="Arial" w:cs="Arial"/>
        </w:rPr>
        <w:t>Based in Saxilby just ou</w:t>
      </w:r>
      <w:r w:rsidR="00D95F1B">
        <w:rPr>
          <w:rFonts w:ascii="Arial" w:eastAsia="Arial" w:hAnsi="Arial" w:cs="Arial"/>
        </w:rPr>
        <w:t xml:space="preserve">tside </w:t>
      </w:r>
      <w:r w:rsidRPr="3523607A">
        <w:rPr>
          <w:rFonts w:ascii="Arial" w:eastAsia="Arial" w:hAnsi="Arial" w:cs="Arial"/>
        </w:rPr>
        <w:t>Lincoln, the company has been established since 1991.</w:t>
      </w:r>
    </w:p>
    <w:p w14:paraId="5E45C8E0" w14:textId="77777777" w:rsidR="00D61B62" w:rsidRDefault="00D61B62" w:rsidP="000C6361">
      <w:pPr>
        <w:rPr>
          <w:rFonts w:ascii="Arial" w:hAnsi="Arial" w:cs="Arial"/>
          <w:b/>
        </w:rPr>
      </w:pPr>
    </w:p>
    <w:p w14:paraId="363811F1" w14:textId="77777777" w:rsidR="00D61B62" w:rsidRPr="00A268D0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00A268D0">
        <w:rPr>
          <w:rFonts w:ascii="Arial" w:eastAsia="Arial" w:hAnsi="Arial" w:cs="Arial"/>
          <w:b/>
          <w:bCs/>
        </w:rPr>
        <w:t>For media information please contact:</w:t>
      </w:r>
    </w:p>
    <w:p w14:paraId="0FA9C395" w14:textId="12953792" w:rsidR="00222EAA" w:rsidRPr="00A268D0" w:rsidRDefault="000B6520" w:rsidP="00D61B62">
      <w:pPr>
        <w:spacing w:after="0" w:line="360" w:lineRule="auto"/>
        <w:rPr>
          <w:rFonts w:ascii="Arial" w:eastAsia="Arial" w:hAnsi="Arial" w:cs="Arial"/>
          <w:b/>
          <w:bCs/>
        </w:rPr>
      </w:pPr>
      <w:r w:rsidRPr="00A268D0">
        <w:rPr>
          <w:rFonts w:ascii="Arial" w:eastAsia="Arial" w:hAnsi="Arial" w:cs="Arial"/>
          <w:b/>
          <w:bCs/>
        </w:rPr>
        <w:t>Mike Shields</w:t>
      </w:r>
    </w:p>
    <w:p w14:paraId="12F9C4CF" w14:textId="77777777" w:rsidR="00450757" w:rsidRDefault="000B6520" w:rsidP="00D61B62">
      <w:pPr>
        <w:spacing w:after="0" w:line="360" w:lineRule="auto"/>
        <w:rPr>
          <w:rFonts w:ascii="Arial" w:eastAsia="Arial" w:hAnsi="Arial" w:cs="Arial"/>
          <w:b/>
          <w:bCs/>
        </w:rPr>
      </w:pPr>
      <w:r w:rsidRPr="00A268D0">
        <w:rPr>
          <w:rFonts w:ascii="Arial" w:eastAsia="Arial" w:hAnsi="Arial" w:cs="Arial"/>
          <w:b/>
          <w:bCs/>
        </w:rPr>
        <w:lastRenderedPageBreak/>
        <w:t>PR Account Manager</w:t>
      </w:r>
    </w:p>
    <w:p w14:paraId="646735EA" w14:textId="4B5B91EB" w:rsidR="00D61B62" w:rsidRPr="00450757" w:rsidRDefault="00D61B62" w:rsidP="00D61B62">
      <w:pPr>
        <w:spacing w:after="0" w:line="360" w:lineRule="auto"/>
        <w:rPr>
          <w:rFonts w:ascii="Arial" w:eastAsia="Arial" w:hAnsi="Arial" w:cs="Arial"/>
          <w:b/>
          <w:bCs/>
        </w:rPr>
      </w:pPr>
      <w:r w:rsidRPr="00A268D0">
        <w:rPr>
          <w:rFonts w:ascii="Arial" w:eastAsia="Arial" w:hAnsi="Arial" w:cs="Arial"/>
          <w:b/>
          <w:bCs/>
        </w:rPr>
        <w:t>Shooting Star</w:t>
      </w:r>
    </w:p>
    <w:p w14:paraId="4FDA0BEE" w14:textId="243AC0CB" w:rsidR="005714E3" w:rsidRPr="00A268D0" w:rsidRDefault="00D61B62" w:rsidP="000B6520">
      <w:pPr>
        <w:spacing w:after="0" w:line="360" w:lineRule="auto"/>
        <w:rPr>
          <w:rFonts w:ascii="Arial" w:hAnsi="Arial" w:cs="Arial"/>
          <w:b/>
        </w:rPr>
      </w:pPr>
      <w:r w:rsidRPr="00A268D0">
        <w:rPr>
          <w:rFonts w:ascii="Arial" w:eastAsia="Arial" w:hAnsi="Arial" w:cs="Arial"/>
          <w:b/>
          <w:bCs/>
        </w:rPr>
        <w:t>01522 528540</w:t>
      </w:r>
    </w:p>
    <w:p w14:paraId="7D02F6AC" w14:textId="7E4559D4" w:rsidR="000B6520" w:rsidRPr="00435202" w:rsidRDefault="008925AE" w:rsidP="000B6520">
      <w:pPr>
        <w:spacing w:after="0" w:line="360" w:lineRule="auto"/>
        <w:rPr>
          <w:rFonts w:ascii="Arial" w:hAnsi="Arial" w:cs="Arial"/>
          <w:b/>
          <w:color w:val="0000FF"/>
        </w:rPr>
      </w:pPr>
      <w:hyperlink r:id="rId15" w:history="1">
        <w:r w:rsidR="000B6520" w:rsidRPr="00435202">
          <w:rPr>
            <w:rStyle w:val="Hyperlink"/>
            <w:rFonts w:ascii="Arial" w:hAnsi="Arial" w:cs="Arial"/>
            <w:b/>
            <w:color w:val="0000FF"/>
          </w:rPr>
          <w:t>mike@weareshootingstar.co.uk</w:t>
        </w:r>
      </w:hyperlink>
      <w:r w:rsidR="000B6520" w:rsidRPr="00435202">
        <w:rPr>
          <w:rFonts w:ascii="Arial" w:hAnsi="Arial" w:cs="Arial"/>
          <w:b/>
          <w:color w:val="0000FF"/>
        </w:rPr>
        <w:t xml:space="preserve"> </w:t>
      </w:r>
    </w:p>
    <w:p w14:paraId="7C6A04E3" w14:textId="0B14BDA0" w:rsidR="00D35598" w:rsidRPr="00A268D0" w:rsidRDefault="000B6520" w:rsidP="00D61B62">
      <w:pPr>
        <w:rPr>
          <w:rFonts w:ascii="Arial" w:hAnsi="Arial" w:cs="Arial"/>
          <w:b/>
        </w:rPr>
      </w:pPr>
      <w:r w:rsidRPr="00A268D0">
        <w:rPr>
          <w:rFonts w:ascii="Arial" w:eastAsia="Arial" w:hAnsi="Arial" w:cs="Arial"/>
          <w:b/>
          <w:bCs/>
        </w:rPr>
        <w:t>[OrderWise</w:t>
      </w:r>
      <w:r w:rsidR="00922378">
        <w:rPr>
          <w:rFonts w:ascii="Arial" w:eastAsia="Arial" w:hAnsi="Arial" w:cs="Arial"/>
          <w:b/>
          <w:bCs/>
        </w:rPr>
        <w:t>5</w:t>
      </w:r>
      <w:r w:rsidR="00F235E9">
        <w:rPr>
          <w:rFonts w:ascii="Arial" w:eastAsia="Arial" w:hAnsi="Arial" w:cs="Arial"/>
          <w:b/>
          <w:bCs/>
        </w:rPr>
        <w:t>8CRM</w:t>
      </w:r>
      <w:r w:rsidR="00450757">
        <w:rPr>
          <w:rFonts w:ascii="Arial" w:eastAsia="Arial" w:hAnsi="Arial" w:cs="Arial"/>
          <w:b/>
          <w:bCs/>
        </w:rPr>
        <w:t xml:space="preserve">] </w:t>
      </w:r>
    </w:p>
    <w:sectPr w:rsidR="00D35598" w:rsidRPr="00A2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B7B"/>
    <w:multiLevelType w:val="hybridMultilevel"/>
    <w:tmpl w:val="DDAA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AFC"/>
    <w:multiLevelType w:val="hybridMultilevel"/>
    <w:tmpl w:val="305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61"/>
    <w:rsid w:val="000061A2"/>
    <w:rsid w:val="00011297"/>
    <w:rsid w:val="00020BCE"/>
    <w:rsid w:val="00035EDB"/>
    <w:rsid w:val="00042BF7"/>
    <w:rsid w:val="00057FEF"/>
    <w:rsid w:val="00064C32"/>
    <w:rsid w:val="00073ABF"/>
    <w:rsid w:val="00076B4C"/>
    <w:rsid w:val="00082903"/>
    <w:rsid w:val="00082BF9"/>
    <w:rsid w:val="00093AB1"/>
    <w:rsid w:val="000A1350"/>
    <w:rsid w:val="000A18A2"/>
    <w:rsid w:val="000A2DEC"/>
    <w:rsid w:val="000A3553"/>
    <w:rsid w:val="000B0962"/>
    <w:rsid w:val="000B235F"/>
    <w:rsid w:val="000B6520"/>
    <w:rsid w:val="000B6791"/>
    <w:rsid w:val="000C57D8"/>
    <w:rsid w:val="000C6361"/>
    <w:rsid w:val="000D5E9C"/>
    <w:rsid w:val="000E0E05"/>
    <w:rsid w:val="000E20DF"/>
    <w:rsid w:val="000F1959"/>
    <w:rsid w:val="00125F1F"/>
    <w:rsid w:val="00130700"/>
    <w:rsid w:val="001321DA"/>
    <w:rsid w:val="0013464E"/>
    <w:rsid w:val="00142A87"/>
    <w:rsid w:val="001539B9"/>
    <w:rsid w:val="00163C62"/>
    <w:rsid w:val="001807FE"/>
    <w:rsid w:val="00182B5A"/>
    <w:rsid w:val="0018578B"/>
    <w:rsid w:val="00196BE2"/>
    <w:rsid w:val="001A37A6"/>
    <w:rsid w:val="001A5C9C"/>
    <w:rsid w:val="001B2AC2"/>
    <w:rsid w:val="001B693E"/>
    <w:rsid w:val="001C449D"/>
    <w:rsid w:val="001C7A42"/>
    <w:rsid w:val="001D21DC"/>
    <w:rsid w:val="001D63DA"/>
    <w:rsid w:val="001D69EA"/>
    <w:rsid w:val="001E3492"/>
    <w:rsid w:val="001E4D60"/>
    <w:rsid w:val="001F0B01"/>
    <w:rsid w:val="001F6C17"/>
    <w:rsid w:val="00206690"/>
    <w:rsid w:val="00211782"/>
    <w:rsid w:val="0021221E"/>
    <w:rsid w:val="002210B6"/>
    <w:rsid w:val="00221465"/>
    <w:rsid w:val="00222EAA"/>
    <w:rsid w:val="00223B25"/>
    <w:rsid w:val="00241D26"/>
    <w:rsid w:val="002447F2"/>
    <w:rsid w:val="0025164A"/>
    <w:rsid w:val="002560D7"/>
    <w:rsid w:val="00270B33"/>
    <w:rsid w:val="0027642D"/>
    <w:rsid w:val="00292247"/>
    <w:rsid w:val="002934A2"/>
    <w:rsid w:val="002A3BBA"/>
    <w:rsid w:val="002A3D8D"/>
    <w:rsid w:val="002B6AA6"/>
    <w:rsid w:val="002B6E77"/>
    <w:rsid w:val="002C4A38"/>
    <w:rsid w:val="002C591C"/>
    <w:rsid w:val="002D60A2"/>
    <w:rsid w:val="002E0000"/>
    <w:rsid w:val="002E0174"/>
    <w:rsid w:val="00301F9F"/>
    <w:rsid w:val="0030466B"/>
    <w:rsid w:val="003146C2"/>
    <w:rsid w:val="0031486E"/>
    <w:rsid w:val="00325AF0"/>
    <w:rsid w:val="003324B9"/>
    <w:rsid w:val="00341C82"/>
    <w:rsid w:val="003442BB"/>
    <w:rsid w:val="00346D52"/>
    <w:rsid w:val="00357294"/>
    <w:rsid w:val="00360DE6"/>
    <w:rsid w:val="00365733"/>
    <w:rsid w:val="003664E7"/>
    <w:rsid w:val="003677FE"/>
    <w:rsid w:val="00373BFD"/>
    <w:rsid w:val="00377F31"/>
    <w:rsid w:val="00380D00"/>
    <w:rsid w:val="003B1283"/>
    <w:rsid w:val="003C782A"/>
    <w:rsid w:val="003D07CD"/>
    <w:rsid w:val="003D6FE2"/>
    <w:rsid w:val="003E1EFC"/>
    <w:rsid w:val="00401E83"/>
    <w:rsid w:val="004073A2"/>
    <w:rsid w:val="00410B6E"/>
    <w:rsid w:val="00435202"/>
    <w:rsid w:val="00446419"/>
    <w:rsid w:val="00450757"/>
    <w:rsid w:val="00472C5F"/>
    <w:rsid w:val="00473817"/>
    <w:rsid w:val="00480B01"/>
    <w:rsid w:val="0049693E"/>
    <w:rsid w:val="004A4AEC"/>
    <w:rsid w:val="004C54F1"/>
    <w:rsid w:val="004E452C"/>
    <w:rsid w:val="004F0A80"/>
    <w:rsid w:val="005067F5"/>
    <w:rsid w:val="00511CE5"/>
    <w:rsid w:val="005136D0"/>
    <w:rsid w:val="0052563E"/>
    <w:rsid w:val="005378AD"/>
    <w:rsid w:val="00543D5F"/>
    <w:rsid w:val="0054443B"/>
    <w:rsid w:val="005519AE"/>
    <w:rsid w:val="00556E34"/>
    <w:rsid w:val="005714E3"/>
    <w:rsid w:val="005733ED"/>
    <w:rsid w:val="0058082F"/>
    <w:rsid w:val="005859F0"/>
    <w:rsid w:val="00586A28"/>
    <w:rsid w:val="00591B6B"/>
    <w:rsid w:val="005932B8"/>
    <w:rsid w:val="00594F90"/>
    <w:rsid w:val="005C51E2"/>
    <w:rsid w:val="005E3C80"/>
    <w:rsid w:val="005E593B"/>
    <w:rsid w:val="005E76E9"/>
    <w:rsid w:val="005F290E"/>
    <w:rsid w:val="00600541"/>
    <w:rsid w:val="00607202"/>
    <w:rsid w:val="006129E3"/>
    <w:rsid w:val="00613F00"/>
    <w:rsid w:val="0062215E"/>
    <w:rsid w:val="00637685"/>
    <w:rsid w:val="00643A9D"/>
    <w:rsid w:val="00652F70"/>
    <w:rsid w:val="0065423E"/>
    <w:rsid w:val="006552C9"/>
    <w:rsid w:val="0066309F"/>
    <w:rsid w:val="00665109"/>
    <w:rsid w:val="0067760B"/>
    <w:rsid w:val="00685580"/>
    <w:rsid w:val="006866CF"/>
    <w:rsid w:val="00686A50"/>
    <w:rsid w:val="00690361"/>
    <w:rsid w:val="0069728C"/>
    <w:rsid w:val="006A02AB"/>
    <w:rsid w:val="006A13C6"/>
    <w:rsid w:val="006A40F9"/>
    <w:rsid w:val="006A5E28"/>
    <w:rsid w:val="006B5C1F"/>
    <w:rsid w:val="006C149C"/>
    <w:rsid w:val="006E0A9E"/>
    <w:rsid w:val="006E4844"/>
    <w:rsid w:val="006F0A70"/>
    <w:rsid w:val="006F6204"/>
    <w:rsid w:val="0070135E"/>
    <w:rsid w:val="00707799"/>
    <w:rsid w:val="00737985"/>
    <w:rsid w:val="00740340"/>
    <w:rsid w:val="00767C16"/>
    <w:rsid w:val="007714C2"/>
    <w:rsid w:val="0078251A"/>
    <w:rsid w:val="00782BE3"/>
    <w:rsid w:val="00795C7B"/>
    <w:rsid w:val="00797DFE"/>
    <w:rsid w:val="007A089D"/>
    <w:rsid w:val="007A60B6"/>
    <w:rsid w:val="007B15E1"/>
    <w:rsid w:val="007B6D0D"/>
    <w:rsid w:val="007B6EA5"/>
    <w:rsid w:val="007D7662"/>
    <w:rsid w:val="007F0AC0"/>
    <w:rsid w:val="007F137E"/>
    <w:rsid w:val="007F582B"/>
    <w:rsid w:val="008004FC"/>
    <w:rsid w:val="0081295A"/>
    <w:rsid w:val="00813450"/>
    <w:rsid w:val="0082275C"/>
    <w:rsid w:val="008238DD"/>
    <w:rsid w:val="00826064"/>
    <w:rsid w:val="00836355"/>
    <w:rsid w:val="00840DDB"/>
    <w:rsid w:val="00851052"/>
    <w:rsid w:val="00853AAE"/>
    <w:rsid w:val="0086023D"/>
    <w:rsid w:val="00864804"/>
    <w:rsid w:val="0088030F"/>
    <w:rsid w:val="0088355B"/>
    <w:rsid w:val="00891FCF"/>
    <w:rsid w:val="008925AE"/>
    <w:rsid w:val="008A00C6"/>
    <w:rsid w:val="008A46E2"/>
    <w:rsid w:val="008B14A7"/>
    <w:rsid w:val="008B3599"/>
    <w:rsid w:val="008B4587"/>
    <w:rsid w:val="008B68BC"/>
    <w:rsid w:val="008C0C8B"/>
    <w:rsid w:val="008D3D8F"/>
    <w:rsid w:val="008D6773"/>
    <w:rsid w:val="008F0F0C"/>
    <w:rsid w:val="008F5DC6"/>
    <w:rsid w:val="0090033B"/>
    <w:rsid w:val="00907322"/>
    <w:rsid w:val="00912AC5"/>
    <w:rsid w:val="00913553"/>
    <w:rsid w:val="009137E7"/>
    <w:rsid w:val="00922378"/>
    <w:rsid w:val="00922424"/>
    <w:rsid w:val="0092303E"/>
    <w:rsid w:val="00935D09"/>
    <w:rsid w:val="00935D94"/>
    <w:rsid w:val="009405DF"/>
    <w:rsid w:val="00943F0F"/>
    <w:rsid w:val="00952626"/>
    <w:rsid w:val="00957322"/>
    <w:rsid w:val="0096112E"/>
    <w:rsid w:val="00975FE3"/>
    <w:rsid w:val="00981F5F"/>
    <w:rsid w:val="009A526D"/>
    <w:rsid w:val="009B6CC4"/>
    <w:rsid w:val="009C08AD"/>
    <w:rsid w:val="009C656A"/>
    <w:rsid w:val="009D700A"/>
    <w:rsid w:val="009F3D89"/>
    <w:rsid w:val="009F7AF7"/>
    <w:rsid w:val="00A0753B"/>
    <w:rsid w:val="00A2096D"/>
    <w:rsid w:val="00A268D0"/>
    <w:rsid w:val="00A26AA3"/>
    <w:rsid w:val="00A3363A"/>
    <w:rsid w:val="00A35DCB"/>
    <w:rsid w:val="00A45DA2"/>
    <w:rsid w:val="00A614DC"/>
    <w:rsid w:val="00A65E32"/>
    <w:rsid w:val="00A8003F"/>
    <w:rsid w:val="00A904C2"/>
    <w:rsid w:val="00A90B67"/>
    <w:rsid w:val="00AB2DC0"/>
    <w:rsid w:val="00AB5B03"/>
    <w:rsid w:val="00AB72F3"/>
    <w:rsid w:val="00AC209A"/>
    <w:rsid w:val="00AC7892"/>
    <w:rsid w:val="00AF3587"/>
    <w:rsid w:val="00AF7A5A"/>
    <w:rsid w:val="00B0210F"/>
    <w:rsid w:val="00B057FF"/>
    <w:rsid w:val="00B21A9C"/>
    <w:rsid w:val="00B26122"/>
    <w:rsid w:val="00B26D82"/>
    <w:rsid w:val="00B37016"/>
    <w:rsid w:val="00B40419"/>
    <w:rsid w:val="00B45D6B"/>
    <w:rsid w:val="00B46971"/>
    <w:rsid w:val="00B6372D"/>
    <w:rsid w:val="00B65BE5"/>
    <w:rsid w:val="00B71D6C"/>
    <w:rsid w:val="00B81230"/>
    <w:rsid w:val="00B92C48"/>
    <w:rsid w:val="00B94527"/>
    <w:rsid w:val="00BA1BAE"/>
    <w:rsid w:val="00BB380D"/>
    <w:rsid w:val="00BD6F37"/>
    <w:rsid w:val="00BE312E"/>
    <w:rsid w:val="00BE66CF"/>
    <w:rsid w:val="00C12512"/>
    <w:rsid w:val="00C16792"/>
    <w:rsid w:val="00C24397"/>
    <w:rsid w:val="00C71F17"/>
    <w:rsid w:val="00C72B26"/>
    <w:rsid w:val="00C7519F"/>
    <w:rsid w:val="00C90813"/>
    <w:rsid w:val="00C949E3"/>
    <w:rsid w:val="00C9665C"/>
    <w:rsid w:val="00CA208C"/>
    <w:rsid w:val="00CB0B14"/>
    <w:rsid w:val="00CC4E7A"/>
    <w:rsid w:val="00CE2F4F"/>
    <w:rsid w:val="00CE334B"/>
    <w:rsid w:val="00CE71F8"/>
    <w:rsid w:val="00CF2B02"/>
    <w:rsid w:val="00D06B51"/>
    <w:rsid w:val="00D26613"/>
    <w:rsid w:val="00D318E4"/>
    <w:rsid w:val="00D341D4"/>
    <w:rsid w:val="00D35598"/>
    <w:rsid w:val="00D369D7"/>
    <w:rsid w:val="00D44D38"/>
    <w:rsid w:val="00D5103C"/>
    <w:rsid w:val="00D5355F"/>
    <w:rsid w:val="00D61B62"/>
    <w:rsid w:val="00D71F9E"/>
    <w:rsid w:val="00D81604"/>
    <w:rsid w:val="00D8613F"/>
    <w:rsid w:val="00D8627B"/>
    <w:rsid w:val="00D87C6F"/>
    <w:rsid w:val="00D9599D"/>
    <w:rsid w:val="00D95F1B"/>
    <w:rsid w:val="00DC09D3"/>
    <w:rsid w:val="00DC359D"/>
    <w:rsid w:val="00DD3D2A"/>
    <w:rsid w:val="00DE1FA8"/>
    <w:rsid w:val="00DF6F6C"/>
    <w:rsid w:val="00E007A0"/>
    <w:rsid w:val="00E00CDA"/>
    <w:rsid w:val="00E02179"/>
    <w:rsid w:val="00E0368F"/>
    <w:rsid w:val="00E075C2"/>
    <w:rsid w:val="00E13C73"/>
    <w:rsid w:val="00E20745"/>
    <w:rsid w:val="00E32D2E"/>
    <w:rsid w:val="00E55E0B"/>
    <w:rsid w:val="00E55F93"/>
    <w:rsid w:val="00E93C1A"/>
    <w:rsid w:val="00E940E4"/>
    <w:rsid w:val="00EA78A8"/>
    <w:rsid w:val="00EA7E27"/>
    <w:rsid w:val="00EB1549"/>
    <w:rsid w:val="00EB44FF"/>
    <w:rsid w:val="00EC26C2"/>
    <w:rsid w:val="00EC7E44"/>
    <w:rsid w:val="00ED29C7"/>
    <w:rsid w:val="00ED3DF5"/>
    <w:rsid w:val="00ED4803"/>
    <w:rsid w:val="00ED4FB8"/>
    <w:rsid w:val="00EE6750"/>
    <w:rsid w:val="00EE68D9"/>
    <w:rsid w:val="00EF2867"/>
    <w:rsid w:val="00EF320D"/>
    <w:rsid w:val="00EF33CA"/>
    <w:rsid w:val="00EF4B2C"/>
    <w:rsid w:val="00F235E9"/>
    <w:rsid w:val="00F275F1"/>
    <w:rsid w:val="00F4239F"/>
    <w:rsid w:val="00F70E14"/>
    <w:rsid w:val="00F747A9"/>
    <w:rsid w:val="00F8155C"/>
    <w:rsid w:val="00F84DD0"/>
    <w:rsid w:val="00FC29BD"/>
    <w:rsid w:val="00FC6E7F"/>
    <w:rsid w:val="00FF1967"/>
    <w:rsid w:val="00FF3093"/>
    <w:rsid w:val="00FF60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257"/>
  <w15:chartTrackingRefBased/>
  <w15:docId w15:val="{9EA2616C-11AD-4346-B322-722EB5D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B5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E1FA8"/>
  </w:style>
  <w:style w:type="character" w:styleId="FollowedHyperlink">
    <w:name w:val="FollowedHyperlink"/>
    <w:basedOn w:val="DefaultParagraphFont"/>
    <w:uiPriority w:val="99"/>
    <w:semiHidden/>
    <w:unhideWhenUsed/>
    <w:rsid w:val="005519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5C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2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derwis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derwise.co.uk/general-2/orderwise-director-busin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derwise.co.uk/general-2/orderwise-family-busines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ke@weareshootingstar.co.uk" TargetMode="External"/><Relationship Id="rId10" Type="http://schemas.openxmlformats.org/officeDocument/2006/relationships/hyperlink" Target="http://www.orderwise.co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orderwi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7" ma:contentTypeDescription="Create a new document." ma:contentTypeScope="" ma:versionID="75dfeeb011b9bcd0013d77e3fa3a69ef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0447457538d0be8c4065705629bba95d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472D-F34D-4BE6-BC30-188A07752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B819C-2EFA-4FFA-AB63-AA0C8A6030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975ef3-ee41-4f7b-ab81-967f014b12fc"/>
    <ds:schemaRef ds:uri="http://purl.org/dc/terms/"/>
    <ds:schemaRef ds:uri="http://schemas.openxmlformats.org/package/2006/metadata/core-properties"/>
    <ds:schemaRef ds:uri="6de952fb-994f-4cef-bf88-d9a2a2d171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1F8EF4-42E2-42E9-9BE4-A8D56440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D2E57-98A0-4311-922F-FD6E5C89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Mike Shields</cp:lastModifiedBy>
  <cp:revision>3</cp:revision>
  <cp:lastPrinted>2016-09-16T16:02:00Z</cp:lastPrinted>
  <dcterms:created xsi:type="dcterms:W3CDTF">2018-01-29T13:38:00Z</dcterms:created>
  <dcterms:modified xsi:type="dcterms:W3CDTF">2018-01-30T09:45:00Z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