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99CB1" w14:textId="5F57DD09" w:rsidR="00980C40" w:rsidRDefault="00DB6CF7" w:rsidP="00980C40">
      <w:pPr>
        <w:overflowPunct w:val="0"/>
        <w:autoSpaceDE w:val="0"/>
        <w:autoSpaceDN w:val="0"/>
        <w:spacing w:line="360" w:lineRule="auto"/>
        <w:jc w:val="right"/>
        <w:rPr>
          <w:rFonts w:ascii="Arial" w:eastAsiaTheme="minorHAnsi" w:hAnsi="Arial" w:cs="Arial"/>
          <w:noProof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6DF13C" wp14:editId="79AB524A">
            <wp:simplePos x="0" y="0"/>
            <wp:positionH relativeFrom="column">
              <wp:posOffset>3208655</wp:posOffset>
            </wp:positionH>
            <wp:positionV relativeFrom="paragraph">
              <wp:posOffset>-340522</wp:posOffset>
            </wp:positionV>
            <wp:extent cx="2962275" cy="10668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C79C97" w14:textId="42F98CFE" w:rsidR="00722DC1" w:rsidRDefault="00722DC1" w:rsidP="00980C40">
      <w:pPr>
        <w:overflowPunct w:val="0"/>
        <w:autoSpaceDE w:val="0"/>
        <w:autoSpaceDN w:val="0"/>
        <w:spacing w:line="360" w:lineRule="auto"/>
        <w:jc w:val="right"/>
        <w:rPr>
          <w:rFonts w:ascii="Arial" w:eastAsiaTheme="minorHAnsi" w:hAnsi="Arial" w:cs="Arial"/>
          <w:noProof/>
          <w:color w:val="000000" w:themeColor="text1"/>
        </w:rPr>
      </w:pPr>
    </w:p>
    <w:p w14:paraId="7AA2C01D" w14:textId="77777777" w:rsidR="00722DC1" w:rsidRPr="00980C40" w:rsidRDefault="00722DC1" w:rsidP="00980C40">
      <w:pPr>
        <w:overflowPunct w:val="0"/>
        <w:autoSpaceDE w:val="0"/>
        <w:autoSpaceDN w:val="0"/>
        <w:spacing w:line="360" w:lineRule="auto"/>
        <w:jc w:val="right"/>
        <w:rPr>
          <w:rFonts w:ascii="Arial" w:eastAsiaTheme="minorHAnsi" w:hAnsi="Arial" w:cs="Arial"/>
          <w:color w:val="000000" w:themeColor="text1"/>
        </w:rPr>
      </w:pPr>
    </w:p>
    <w:p w14:paraId="146D11C3" w14:textId="77777777" w:rsidR="00980C40" w:rsidRPr="00980C40" w:rsidRDefault="00980C40" w:rsidP="00980C40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sz w:val="22"/>
          <w:szCs w:val="22"/>
        </w:rPr>
      </w:pPr>
    </w:p>
    <w:p w14:paraId="14DCCCD7" w14:textId="18043745" w:rsidR="00AC34D0" w:rsidRPr="002167B0" w:rsidRDefault="00A75829" w:rsidP="00367F5C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News</w:t>
      </w:r>
      <w:r w:rsidR="00AC34D0" w:rsidRPr="002167B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Release</w:t>
      </w:r>
    </w:p>
    <w:p w14:paraId="7FDFDC8F" w14:textId="77777777" w:rsidR="00C14814" w:rsidRPr="002167B0" w:rsidRDefault="00C14814" w:rsidP="00367F5C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0652D3D" w14:textId="6BB64187" w:rsidR="00AC34D0" w:rsidRPr="002167B0" w:rsidRDefault="00CC1753" w:rsidP="00367F5C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27</w:t>
      </w:r>
      <w:r w:rsidRPr="00CC1753">
        <w:rPr>
          <w:rFonts w:ascii="Arial" w:eastAsiaTheme="minorHAnsi" w:hAnsi="Arial" w:cs="Arial"/>
          <w:sz w:val="22"/>
          <w:szCs w:val="22"/>
          <w:vertAlign w:val="superscript"/>
          <w:lang w:eastAsia="en-US"/>
        </w:rPr>
        <w:t>th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bookmarkStart w:id="0" w:name="_GoBack"/>
      <w:bookmarkEnd w:id="0"/>
      <w:r w:rsidR="00C11A44" w:rsidRPr="002167B0">
        <w:rPr>
          <w:rFonts w:ascii="Arial" w:eastAsiaTheme="minorHAnsi" w:hAnsi="Arial" w:cs="Arial"/>
          <w:sz w:val="22"/>
          <w:szCs w:val="22"/>
          <w:lang w:eastAsia="en-US"/>
        </w:rPr>
        <w:t>September</w:t>
      </w:r>
      <w:r w:rsidR="00AC34D0" w:rsidRPr="002167B0">
        <w:rPr>
          <w:rFonts w:ascii="Arial" w:eastAsiaTheme="minorHAnsi" w:hAnsi="Arial" w:cs="Arial"/>
          <w:sz w:val="22"/>
          <w:szCs w:val="22"/>
          <w:lang w:eastAsia="en-US"/>
        </w:rPr>
        <w:t xml:space="preserve"> 2019</w:t>
      </w:r>
    </w:p>
    <w:p w14:paraId="048541E0" w14:textId="77777777" w:rsidR="000679C4" w:rsidRPr="002167B0" w:rsidRDefault="000679C4" w:rsidP="00367F5C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CD2907E" w14:textId="3CCB977A" w:rsidR="004B2937" w:rsidRPr="002167B0" w:rsidRDefault="007C5486" w:rsidP="00367F5C">
      <w:pPr>
        <w:overflowPunct w:val="0"/>
        <w:autoSpaceDE w:val="0"/>
        <w:autoSpaceDN w:val="0"/>
        <w:spacing w:line="360" w:lineRule="auto"/>
        <w:jc w:val="center"/>
        <w:rPr>
          <w:rFonts w:ascii="Arial" w:eastAsiaTheme="minorHAnsi" w:hAnsi="Arial" w:cs="Arial"/>
          <w:b/>
          <w:bCs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sz w:val="28"/>
          <w:szCs w:val="28"/>
          <w:lang w:eastAsia="en-US"/>
        </w:rPr>
        <w:t>Work Starts on</w:t>
      </w:r>
      <w:r w:rsidR="00CE6D0C" w:rsidRPr="005E368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="003F637C" w:rsidRPr="00A73D02">
        <w:rPr>
          <w:rFonts w:ascii="Arial" w:eastAsiaTheme="minorHAnsi" w:hAnsi="Arial" w:cs="Arial"/>
          <w:b/>
          <w:sz w:val="28"/>
          <w:szCs w:val="28"/>
          <w:lang w:eastAsia="en-US"/>
        </w:rPr>
        <w:t>Affordable</w:t>
      </w:r>
      <w:r w:rsidR="00293017" w:rsidRPr="00A73D0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Housing</w:t>
      </w:r>
      <w:r w:rsidR="00293017" w:rsidRPr="005E368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Development</w:t>
      </w:r>
      <w:r w:rsidR="003F637C" w:rsidRPr="005E368B">
        <w:rPr>
          <w:rFonts w:ascii="Arial" w:eastAsiaTheme="minorHAnsi" w:hAnsi="Arial" w:cs="Arial"/>
          <w:b/>
          <w:sz w:val="28"/>
          <w:szCs w:val="28"/>
          <w:lang w:eastAsia="en-US"/>
        </w:rPr>
        <w:t>s</w:t>
      </w:r>
    </w:p>
    <w:p w14:paraId="64FE23E3" w14:textId="77777777" w:rsidR="004B2937" w:rsidRPr="002167B0" w:rsidRDefault="004B2937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66B9BEC7" w14:textId="3F79C0AF" w:rsidR="00CF4E82" w:rsidRDefault="00CB3423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CF66C9">
        <w:rPr>
          <w:rFonts w:ascii="Arial" w:hAnsi="Arial" w:cs="Arial"/>
          <w:b/>
          <w:sz w:val="22"/>
          <w:szCs w:val="22"/>
        </w:rPr>
        <w:t>Work</w:t>
      </w:r>
      <w:r w:rsidR="00F2305A" w:rsidRPr="00CF66C9">
        <w:rPr>
          <w:rFonts w:ascii="Arial" w:hAnsi="Arial" w:cs="Arial"/>
          <w:b/>
          <w:sz w:val="22"/>
          <w:szCs w:val="22"/>
        </w:rPr>
        <w:t xml:space="preserve"> </w:t>
      </w:r>
      <w:r w:rsidR="006A1098" w:rsidRPr="00CF66C9">
        <w:rPr>
          <w:rFonts w:ascii="Arial" w:hAnsi="Arial" w:cs="Arial"/>
          <w:b/>
          <w:sz w:val="22"/>
          <w:szCs w:val="22"/>
        </w:rPr>
        <w:t xml:space="preserve">has </w:t>
      </w:r>
      <w:r w:rsidR="00DD6BDB">
        <w:rPr>
          <w:rFonts w:ascii="Arial" w:hAnsi="Arial" w:cs="Arial"/>
          <w:b/>
          <w:sz w:val="22"/>
          <w:szCs w:val="22"/>
        </w:rPr>
        <w:t>started</w:t>
      </w:r>
      <w:r w:rsidR="00DD6BDB" w:rsidRPr="00CF66C9">
        <w:rPr>
          <w:rFonts w:ascii="Arial" w:hAnsi="Arial" w:cs="Arial"/>
          <w:b/>
          <w:sz w:val="22"/>
          <w:szCs w:val="22"/>
        </w:rPr>
        <w:t xml:space="preserve"> </w:t>
      </w:r>
      <w:r w:rsidRPr="00CF66C9">
        <w:rPr>
          <w:rFonts w:ascii="Arial" w:hAnsi="Arial" w:cs="Arial"/>
          <w:b/>
          <w:sz w:val="22"/>
          <w:szCs w:val="22"/>
        </w:rPr>
        <w:t>on site as</w:t>
      </w:r>
      <w:r w:rsidRPr="00CF66C9">
        <w:t xml:space="preserve"> </w:t>
      </w:r>
      <w:r w:rsidR="004B2937" w:rsidRPr="00CF66C9">
        <w:rPr>
          <w:rFonts w:ascii="Arial" w:hAnsi="Arial" w:cs="Arial"/>
          <w:b/>
          <w:bCs/>
          <w:sz w:val="22"/>
          <w:szCs w:val="22"/>
        </w:rPr>
        <w:t>Rollalong, the largest permanent offsite construction company in the south of England,</w:t>
      </w:r>
      <w:r w:rsidR="009A1ABA" w:rsidRPr="00CF66C9">
        <w:rPr>
          <w:rFonts w:ascii="Arial" w:hAnsi="Arial" w:cs="Arial"/>
          <w:b/>
          <w:bCs/>
          <w:sz w:val="22"/>
          <w:szCs w:val="22"/>
        </w:rPr>
        <w:t xml:space="preserve"> announce</w:t>
      </w:r>
      <w:r w:rsidR="00E618FB" w:rsidRPr="00CF66C9">
        <w:rPr>
          <w:rFonts w:ascii="Arial" w:hAnsi="Arial" w:cs="Arial"/>
          <w:b/>
          <w:bCs/>
          <w:sz w:val="22"/>
          <w:szCs w:val="22"/>
        </w:rPr>
        <w:t>s</w:t>
      </w:r>
      <w:r w:rsidR="00EF046C" w:rsidRPr="00CF66C9">
        <w:rPr>
          <w:rFonts w:ascii="Arial" w:hAnsi="Arial" w:cs="Arial"/>
          <w:b/>
          <w:bCs/>
          <w:sz w:val="22"/>
          <w:szCs w:val="22"/>
        </w:rPr>
        <w:t xml:space="preserve"> </w:t>
      </w:r>
      <w:r w:rsidR="005529BF" w:rsidRPr="00CF66C9">
        <w:rPr>
          <w:rFonts w:ascii="Arial" w:hAnsi="Arial" w:cs="Arial"/>
          <w:b/>
          <w:bCs/>
          <w:sz w:val="22"/>
          <w:szCs w:val="22"/>
        </w:rPr>
        <w:t xml:space="preserve">a </w:t>
      </w:r>
      <w:r w:rsidR="00EF046C" w:rsidRPr="00CF66C9">
        <w:rPr>
          <w:rFonts w:ascii="Arial" w:hAnsi="Arial" w:cs="Arial"/>
          <w:b/>
          <w:bCs/>
          <w:sz w:val="22"/>
          <w:szCs w:val="22"/>
        </w:rPr>
        <w:t>£6.3</w:t>
      </w:r>
      <w:r w:rsidR="002837FC" w:rsidRPr="00CF66C9">
        <w:rPr>
          <w:rFonts w:ascii="Arial" w:hAnsi="Arial" w:cs="Arial"/>
          <w:b/>
          <w:bCs/>
          <w:sz w:val="22"/>
          <w:szCs w:val="22"/>
        </w:rPr>
        <w:t xml:space="preserve"> </w:t>
      </w:r>
      <w:r w:rsidR="00EF046C" w:rsidRPr="00CF66C9">
        <w:rPr>
          <w:rFonts w:ascii="Arial" w:hAnsi="Arial" w:cs="Arial"/>
          <w:b/>
          <w:bCs/>
          <w:sz w:val="22"/>
          <w:szCs w:val="22"/>
        </w:rPr>
        <w:t>m</w:t>
      </w:r>
      <w:r w:rsidR="002837FC" w:rsidRPr="00CF66C9">
        <w:rPr>
          <w:rFonts w:ascii="Arial" w:hAnsi="Arial" w:cs="Arial"/>
          <w:b/>
          <w:bCs/>
          <w:sz w:val="22"/>
          <w:szCs w:val="22"/>
        </w:rPr>
        <w:t>illion</w:t>
      </w:r>
      <w:r w:rsidR="009A1ABA" w:rsidRPr="00CF66C9">
        <w:rPr>
          <w:rFonts w:ascii="Arial" w:hAnsi="Arial" w:cs="Arial"/>
          <w:b/>
          <w:bCs/>
          <w:sz w:val="22"/>
          <w:szCs w:val="22"/>
        </w:rPr>
        <w:t xml:space="preserve"> partnership</w:t>
      </w:r>
      <w:r w:rsidR="009427AE" w:rsidRPr="00CF66C9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with</w:t>
      </w:r>
      <w:r w:rsidR="00AE7B31" w:rsidRPr="00CF66C9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5A7FC9" w:rsidRPr="00CF66C9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pioneering regeneration </w:t>
      </w:r>
      <w:r w:rsidR="005A7FC9" w:rsidRPr="00CF66C9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company </w:t>
      </w:r>
      <w:r w:rsidR="00CC1753">
        <w:rPr>
          <w:rFonts w:ascii="Arial" w:hAnsi="Arial" w:cs="Arial"/>
          <w:b/>
          <w:sz w:val="22"/>
          <w:szCs w:val="22"/>
          <w:shd w:val="clear" w:color="auto" w:fill="FFFFFF"/>
        </w:rPr>
        <w:t>Be First</w:t>
      </w:r>
      <w:r w:rsidR="00CF4E82" w:rsidRPr="00CF66C9">
        <w:rPr>
          <w:rFonts w:ascii="Arial" w:hAnsi="Arial" w:cs="Arial"/>
          <w:b/>
          <w:bCs/>
          <w:sz w:val="22"/>
          <w:szCs w:val="22"/>
          <w:shd w:val="clear" w:color="auto" w:fill="FFFFFF"/>
        </w:rPr>
        <w:t>.</w:t>
      </w:r>
      <w:r w:rsidR="00CF4E8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</w:p>
    <w:p w14:paraId="5E69A3A7" w14:textId="77777777" w:rsidR="00CF4E82" w:rsidRDefault="00CF4E82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3D7693D" w14:textId="27D1DE17" w:rsidR="00A27937" w:rsidRDefault="00A27937" w:rsidP="0097373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Modern methods of construction (MMC) specialist Rollalong has been appointed to </w:t>
      </w:r>
      <w:r w:rsidRPr="006A6339">
        <w:rPr>
          <w:rFonts w:ascii="Arial" w:hAnsi="Arial" w:cs="Arial"/>
          <w:sz w:val="22"/>
          <w:szCs w:val="22"/>
        </w:rPr>
        <w:t>design and build</w:t>
      </w:r>
      <w:r>
        <w:rPr>
          <w:rFonts w:ascii="Arial" w:hAnsi="Arial" w:cs="Arial"/>
          <w:sz w:val="22"/>
          <w:szCs w:val="22"/>
        </w:rPr>
        <w:t xml:space="preserve"> </w:t>
      </w:r>
      <w:r w:rsidRPr="006A6339">
        <w:rPr>
          <w:rFonts w:ascii="Arial" w:hAnsi="Arial" w:cs="Arial"/>
          <w:sz w:val="22"/>
          <w:szCs w:val="22"/>
        </w:rPr>
        <w:t>19 modular homes</w:t>
      </w:r>
      <w:r>
        <w:rPr>
          <w:rFonts w:ascii="Arial" w:hAnsi="Arial" w:cs="Arial"/>
          <w:sz w:val="22"/>
          <w:szCs w:val="22"/>
        </w:rPr>
        <w:t xml:space="preserve"> </w:t>
      </w:r>
      <w:r w:rsidR="001D0FA0">
        <w:rPr>
          <w:rFonts w:ascii="Arial" w:hAnsi="Arial" w:cs="Arial"/>
          <w:sz w:val="22"/>
          <w:szCs w:val="22"/>
        </w:rPr>
        <w:t>for</w:t>
      </w:r>
      <w:r w:rsidRPr="006A633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London borough of </w:t>
      </w:r>
      <w:r w:rsidRPr="006A6339">
        <w:rPr>
          <w:rFonts w:ascii="Arial" w:hAnsi="Arial" w:cs="Arial"/>
          <w:sz w:val="22"/>
          <w:szCs w:val="22"/>
        </w:rPr>
        <w:t>Barking and Dagenham</w:t>
      </w:r>
      <w:r w:rsidR="001D0FA0">
        <w:rPr>
          <w:rFonts w:ascii="Arial" w:hAnsi="Arial" w:cs="Arial"/>
          <w:sz w:val="22"/>
          <w:szCs w:val="22"/>
        </w:rPr>
        <w:t xml:space="preserve"> </w:t>
      </w:r>
      <w:r w:rsidR="007A6124" w:rsidRPr="00CC1753">
        <w:rPr>
          <w:rFonts w:ascii="Arial" w:hAnsi="Arial" w:cs="Arial"/>
          <w:sz w:val="22"/>
          <w:szCs w:val="22"/>
        </w:rPr>
        <w:t>from</w:t>
      </w:r>
      <w:r w:rsidR="001D0FA0" w:rsidRPr="00CC1753">
        <w:rPr>
          <w:rFonts w:ascii="Arial" w:hAnsi="Arial" w:cs="Arial"/>
          <w:sz w:val="22"/>
          <w:szCs w:val="22"/>
        </w:rPr>
        <w:t xml:space="preserve"> </w:t>
      </w:r>
      <w:r w:rsidR="001D0FA0">
        <w:rPr>
          <w:rFonts w:ascii="Arial" w:hAnsi="Arial" w:cs="Arial"/>
          <w:sz w:val="22"/>
          <w:szCs w:val="22"/>
        </w:rPr>
        <w:t xml:space="preserve">its </w:t>
      </w:r>
      <w:r w:rsidR="001D0FA0" w:rsidRPr="00844963">
        <w:rPr>
          <w:rFonts w:ascii="Arial" w:hAnsi="Arial" w:cs="Arial"/>
          <w:sz w:val="22"/>
          <w:szCs w:val="22"/>
        </w:rPr>
        <w:t>11-acre</w:t>
      </w:r>
      <w:r w:rsidR="001D0FA0" w:rsidRPr="00844963">
        <w:rPr>
          <w:rFonts w:ascii="Arial" w:hAnsi="Arial" w:cs="Arial" w:hint="eastAsia"/>
          <w:sz w:val="22"/>
          <w:szCs w:val="22"/>
        </w:rPr>
        <w:t xml:space="preserve"> manufacturing and head office site in Dorset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572062D" w14:textId="77777777" w:rsidR="00A27937" w:rsidRDefault="00A27937" w:rsidP="00973735">
      <w:pPr>
        <w:spacing w:line="360" w:lineRule="auto"/>
        <w:rPr>
          <w:rFonts w:ascii="Arial" w:hAnsi="Arial" w:cs="Arial"/>
          <w:sz w:val="22"/>
          <w:szCs w:val="22"/>
        </w:rPr>
      </w:pPr>
    </w:p>
    <w:p w14:paraId="2CFC738D" w14:textId="4A450DC8" w:rsidR="001719BF" w:rsidRDefault="68B80F39" w:rsidP="68B80F39">
      <w:pPr>
        <w:spacing w:line="360" w:lineRule="auto"/>
        <w:rPr>
          <w:rFonts w:ascii="Arial" w:hAnsi="Arial" w:cs="Arial"/>
          <w:sz w:val="22"/>
          <w:szCs w:val="22"/>
        </w:rPr>
      </w:pPr>
      <w:r w:rsidRPr="68B80F39">
        <w:rPr>
          <w:rFonts w:ascii="Arial" w:hAnsi="Arial" w:cs="Arial"/>
          <w:sz w:val="22"/>
          <w:szCs w:val="22"/>
        </w:rPr>
        <w:t>With more than 50 years’ experience, Rollalong specialises in the design, manufacture and construction of permanent buildings using offsite techniques to deliver high quality, efficient and economic buildings.</w:t>
      </w:r>
    </w:p>
    <w:p w14:paraId="7D5FE42D" w14:textId="77777777" w:rsidR="001719BF" w:rsidRDefault="001719BF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E8D3B3C" w14:textId="68B2F687" w:rsidR="00C62798" w:rsidRDefault="00D6602D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79FA">
        <w:rPr>
          <w:rFonts w:ascii="Arial" w:hAnsi="Arial" w:cs="Arial"/>
          <w:sz w:val="22"/>
          <w:szCs w:val="22"/>
        </w:rPr>
        <w:t xml:space="preserve">wned by </w:t>
      </w:r>
      <w:r w:rsidR="00AB5854">
        <w:rPr>
          <w:rFonts w:ascii="Arial" w:hAnsi="Arial" w:cs="Arial"/>
          <w:sz w:val="22"/>
          <w:szCs w:val="22"/>
        </w:rPr>
        <w:t xml:space="preserve">the London Borough of </w:t>
      </w:r>
      <w:r w:rsidR="001479FA">
        <w:rPr>
          <w:rFonts w:ascii="Arial" w:hAnsi="Arial" w:cs="Arial"/>
          <w:sz w:val="22"/>
          <w:szCs w:val="22"/>
        </w:rPr>
        <w:t xml:space="preserve">Barking and Dagenham </w:t>
      </w:r>
      <w:r w:rsidR="00EA447E">
        <w:rPr>
          <w:rFonts w:ascii="Arial" w:hAnsi="Arial" w:cs="Arial"/>
          <w:sz w:val="22"/>
          <w:szCs w:val="22"/>
        </w:rPr>
        <w:t>c</w:t>
      </w:r>
      <w:r w:rsidR="001479FA">
        <w:rPr>
          <w:rFonts w:ascii="Arial" w:hAnsi="Arial" w:cs="Arial"/>
          <w:sz w:val="22"/>
          <w:szCs w:val="22"/>
        </w:rPr>
        <w:t xml:space="preserve">ouncil </w:t>
      </w:r>
      <w:r w:rsidR="00EC6193">
        <w:rPr>
          <w:rFonts w:ascii="Arial" w:hAnsi="Arial" w:cs="Arial"/>
          <w:sz w:val="22"/>
          <w:szCs w:val="22"/>
        </w:rPr>
        <w:t xml:space="preserve">but </w:t>
      </w:r>
      <w:r w:rsidR="001479FA">
        <w:rPr>
          <w:rFonts w:ascii="Arial" w:hAnsi="Arial" w:cs="Arial"/>
          <w:sz w:val="22"/>
          <w:szCs w:val="22"/>
        </w:rPr>
        <w:t>op</w:t>
      </w:r>
      <w:r w:rsidR="003576D6">
        <w:rPr>
          <w:rFonts w:ascii="Arial" w:hAnsi="Arial" w:cs="Arial"/>
          <w:sz w:val="22"/>
          <w:szCs w:val="22"/>
        </w:rPr>
        <w:t>erating independently,</w:t>
      </w:r>
      <w:r w:rsidR="00702248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CC1753">
          <w:rPr>
            <w:rStyle w:val="Hyperlink"/>
            <w:rFonts w:ascii="Arial" w:hAnsi="Arial" w:cs="Arial"/>
            <w:sz w:val="22"/>
            <w:szCs w:val="22"/>
          </w:rPr>
          <w:t>Be First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="00F50A1E">
        <w:rPr>
          <w:rFonts w:ascii="Arial" w:hAnsi="Arial" w:cs="Arial"/>
          <w:sz w:val="22"/>
          <w:szCs w:val="22"/>
        </w:rPr>
        <w:t xml:space="preserve">is </w:t>
      </w:r>
      <w:r w:rsidR="001719BF">
        <w:rPr>
          <w:rFonts w:ascii="Arial" w:hAnsi="Arial" w:cs="Arial"/>
          <w:sz w:val="22"/>
          <w:szCs w:val="22"/>
        </w:rPr>
        <w:t>working</w:t>
      </w:r>
      <w:r w:rsidR="00702248">
        <w:rPr>
          <w:rFonts w:ascii="Arial" w:hAnsi="Arial" w:cs="Arial"/>
          <w:sz w:val="22"/>
          <w:szCs w:val="22"/>
        </w:rPr>
        <w:t xml:space="preserve"> on </w:t>
      </w:r>
      <w:r w:rsidR="003C53DC">
        <w:rPr>
          <w:rFonts w:ascii="Arial" w:hAnsi="Arial" w:cs="Arial"/>
          <w:sz w:val="22"/>
          <w:szCs w:val="22"/>
        </w:rPr>
        <w:t>a number of residential</w:t>
      </w:r>
      <w:r w:rsidR="009C3400">
        <w:rPr>
          <w:rFonts w:ascii="Arial" w:hAnsi="Arial" w:cs="Arial"/>
          <w:sz w:val="22"/>
          <w:szCs w:val="22"/>
        </w:rPr>
        <w:t xml:space="preserve"> schemes</w:t>
      </w:r>
      <w:r w:rsidR="003C53DC">
        <w:rPr>
          <w:rFonts w:ascii="Arial" w:hAnsi="Arial" w:cs="Arial"/>
          <w:sz w:val="22"/>
          <w:szCs w:val="22"/>
        </w:rPr>
        <w:t xml:space="preserve"> </w:t>
      </w:r>
      <w:r w:rsidR="003576D6">
        <w:rPr>
          <w:rFonts w:ascii="Arial" w:hAnsi="Arial" w:cs="Arial"/>
          <w:sz w:val="22"/>
          <w:szCs w:val="22"/>
        </w:rPr>
        <w:t xml:space="preserve">in the </w:t>
      </w:r>
      <w:r w:rsidR="002E53D3">
        <w:rPr>
          <w:rFonts w:ascii="Arial" w:hAnsi="Arial" w:cs="Arial"/>
          <w:sz w:val="22"/>
          <w:szCs w:val="22"/>
        </w:rPr>
        <w:t>b</w:t>
      </w:r>
      <w:r w:rsidR="003576D6">
        <w:rPr>
          <w:rFonts w:ascii="Arial" w:hAnsi="Arial" w:cs="Arial"/>
          <w:sz w:val="22"/>
          <w:szCs w:val="22"/>
        </w:rPr>
        <w:t>orough</w:t>
      </w:r>
      <w:r w:rsidR="003C53DC" w:rsidRPr="003C53DC">
        <w:rPr>
          <w:rFonts w:ascii="Arial" w:hAnsi="Arial" w:cs="Arial"/>
          <w:sz w:val="22"/>
          <w:szCs w:val="22"/>
        </w:rPr>
        <w:t xml:space="preserve"> </w:t>
      </w:r>
      <w:r w:rsidR="003C53DC">
        <w:rPr>
          <w:rFonts w:ascii="Arial" w:hAnsi="Arial" w:cs="Arial"/>
          <w:sz w:val="22"/>
          <w:szCs w:val="22"/>
        </w:rPr>
        <w:t>using various</w:t>
      </w:r>
      <w:r w:rsidR="00671881">
        <w:rPr>
          <w:rFonts w:ascii="Arial" w:hAnsi="Arial" w:cs="Arial"/>
          <w:sz w:val="22"/>
          <w:szCs w:val="22"/>
        </w:rPr>
        <w:t xml:space="preserve"> </w:t>
      </w:r>
      <w:r w:rsidR="00A27937">
        <w:rPr>
          <w:rFonts w:ascii="Arial" w:hAnsi="Arial" w:cs="Arial"/>
          <w:sz w:val="22"/>
          <w:szCs w:val="22"/>
        </w:rPr>
        <w:t>modern methods of construction (</w:t>
      </w:r>
      <w:r w:rsidR="003C53DC">
        <w:rPr>
          <w:rFonts w:ascii="Arial" w:hAnsi="Arial" w:cs="Arial"/>
          <w:sz w:val="22"/>
          <w:szCs w:val="22"/>
        </w:rPr>
        <w:t>MMC</w:t>
      </w:r>
      <w:r w:rsidR="00A27937">
        <w:rPr>
          <w:rFonts w:ascii="Arial" w:hAnsi="Arial" w:cs="Arial"/>
          <w:sz w:val="22"/>
          <w:szCs w:val="22"/>
        </w:rPr>
        <w:t>)</w:t>
      </w:r>
      <w:r w:rsidR="003576D6">
        <w:rPr>
          <w:rFonts w:ascii="Arial" w:hAnsi="Arial" w:cs="Arial"/>
          <w:sz w:val="22"/>
          <w:szCs w:val="22"/>
        </w:rPr>
        <w:t xml:space="preserve"> </w:t>
      </w:r>
      <w:r w:rsidR="00773EB7">
        <w:rPr>
          <w:rFonts w:ascii="Arial" w:hAnsi="Arial" w:cs="Arial"/>
          <w:sz w:val="22"/>
          <w:szCs w:val="22"/>
        </w:rPr>
        <w:t>to</w:t>
      </w:r>
      <w:r w:rsidR="00306230">
        <w:rPr>
          <w:rFonts w:ascii="Helvetica" w:hAnsi="Helvetica"/>
          <w:color w:val="555555"/>
          <w:shd w:val="clear" w:color="auto" w:fill="FFFFFF"/>
        </w:rPr>
        <w:t xml:space="preserve"> </w:t>
      </w:r>
      <w:r w:rsidR="00306230" w:rsidRPr="00973735">
        <w:rPr>
          <w:rFonts w:ascii="Arial" w:hAnsi="Arial" w:cs="Arial"/>
          <w:sz w:val="22"/>
          <w:szCs w:val="22"/>
          <w:shd w:val="clear" w:color="auto" w:fill="FFFFFF"/>
        </w:rPr>
        <w:t>accelerate growth</w:t>
      </w:r>
      <w:r w:rsidR="00671881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306230" w:rsidRPr="00973735">
        <w:rPr>
          <w:rFonts w:ascii="Helvetica" w:hAnsi="Helvetica"/>
          <w:sz w:val="22"/>
          <w:szCs w:val="22"/>
          <w:shd w:val="clear" w:color="auto" w:fill="FFFFFF"/>
        </w:rPr>
        <w:t xml:space="preserve"> </w:t>
      </w:r>
      <w:r w:rsidR="00306230">
        <w:rPr>
          <w:rFonts w:ascii="Arial" w:hAnsi="Arial" w:cs="Arial"/>
          <w:sz w:val="22"/>
          <w:szCs w:val="22"/>
        </w:rPr>
        <w:t xml:space="preserve">by </w:t>
      </w:r>
      <w:r w:rsidR="003576D6">
        <w:rPr>
          <w:rFonts w:ascii="Arial" w:hAnsi="Arial" w:cs="Arial"/>
          <w:sz w:val="22"/>
          <w:szCs w:val="22"/>
        </w:rPr>
        <w:t>provid</w:t>
      </w:r>
      <w:r w:rsidR="00306230">
        <w:rPr>
          <w:rFonts w:ascii="Arial" w:hAnsi="Arial" w:cs="Arial"/>
          <w:sz w:val="22"/>
          <w:szCs w:val="22"/>
        </w:rPr>
        <w:t>ing</w:t>
      </w:r>
      <w:r w:rsidR="00773EB7">
        <w:rPr>
          <w:rFonts w:ascii="Arial" w:hAnsi="Arial" w:cs="Arial"/>
          <w:sz w:val="22"/>
          <w:szCs w:val="22"/>
        </w:rPr>
        <w:t xml:space="preserve"> </w:t>
      </w:r>
      <w:r w:rsidR="009053B6">
        <w:rPr>
          <w:rFonts w:ascii="Arial" w:hAnsi="Arial" w:cs="Arial"/>
          <w:sz w:val="22"/>
          <w:szCs w:val="22"/>
        </w:rPr>
        <w:t>quality homes</w:t>
      </w:r>
      <w:r w:rsidR="00773EB7">
        <w:rPr>
          <w:rFonts w:ascii="Arial" w:hAnsi="Arial" w:cs="Arial"/>
          <w:sz w:val="22"/>
          <w:szCs w:val="22"/>
        </w:rPr>
        <w:t xml:space="preserve"> </w:t>
      </w:r>
      <w:r w:rsidR="00E93445">
        <w:rPr>
          <w:rFonts w:ascii="Arial" w:hAnsi="Arial" w:cs="Arial"/>
          <w:sz w:val="22"/>
          <w:szCs w:val="22"/>
        </w:rPr>
        <w:t>for the area</w:t>
      </w:r>
      <w:r w:rsidR="009053B6">
        <w:rPr>
          <w:rFonts w:ascii="Arial" w:hAnsi="Arial" w:cs="Arial"/>
          <w:sz w:val="22"/>
          <w:szCs w:val="22"/>
        </w:rPr>
        <w:t xml:space="preserve"> </w:t>
      </w:r>
      <w:r w:rsidR="00671881">
        <w:rPr>
          <w:rFonts w:ascii="Arial" w:hAnsi="Arial" w:cs="Arial"/>
          <w:sz w:val="22"/>
          <w:szCs w:val="22"/>
        </w:rPr>
        <w:t>and</w:t>
      </w:r>
      <w:r w:rsidR="00F7354E">
        <w:rPr>
          <w:rFonts w:ascii="Arial" w:hAnsi="Arial" w:cs="Arial"/>
          <w:sz w:val="22"/>
          <w:szCs w:val="22"/>
        </w:rPr>
        <w:t xml:space="preserve"> </w:t>
      </w:r>
      <w:r w:rsidR="00110D0D">
        <w:rPr>
          <w:rFonts w:ascii="Arial" w:hAnsi="Arial" w:cs="Arial"/>
          <w:sz w:val="22"/>
          <w:szCs w:val="22"/>
        </w:rPr>
        <w:t>creating</w:t>
      </w:r>
      <w:r w:rsidR="00F7354E">
        <w:rPr>
          <w:rFonts w:ascii="Arial" w:hAnsi="Arial" w:cs="Arial"/>
          <w:sz w:val="22"/>
          <w:szCs w:val="22"/>
        </w:rPr>
        <w:t xml:space="preserve"> new job</w:t>
      </w:r>
      <w:r w:rsidR="009F5F30">
        <w:rPr>
          <w:rFonts w:ascii="Arial" w:hAnsi="Arial" w:cs="Arial"/>
          <w:sz w:val="22"/>
          <w:szCs w:val="22"/>
        </w:rPr>
        <w:t xml:space="preserve"> opportunities</w:t>
      </w:r>
      <w:r w:rsidR="00924011">
        <w:rPr>
          <w:rFonts w:ascii="Arial" w:hAnsi="Arial" w:cs="Arial"/>
          <w:sz w:val="22"/>
          <w:szCs w:val="22"/>
        </w:rPr>
        <w:t xml:space="preserve"> for the community.</w:t>
      </w:r>
    </w:p>
    <w:p w14:paraId="225B9E41" w14:textId="77777777" w:rsidR="00D6602D" w:rsidRDefault="00D6602D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33D8230F" w14:textId="5F8F9A76" w:rsidR="00BF2B56" w:rsidRDefault="00BF2B56" w:rsidP="00BF2B56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two</w:t>
      </w:r>
      <w:r w:rsidR="00855E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developments of spacious and </w:t>
      </w:r>
      <w:r w:rsidRPr="006A6339">
        <w:rPr>
          <w:rFonts w:ascii="Arial" w:hAnsi="Arial" w:cs="Arial"/>
          <w:sz w:val="22"/>
          <w:szCs w:val="22"/>
        </w:rPr>
        <w:t>energy</w:t>
      </w:r>
      <w:r w:rsidR="00CB5E9B" w:rsidRPr="006A6339">
        <w:rPr>
          <w:rFonts w:ascii="Arial" w:hAnsi="Arial" w:cs="Arial"/>
          <w:sz w:val="22"/>
          <w:szCs w:val="22"/>
        </w:rPr>
        <w:t>-</w:t>
      </w:r>
      <w:r w:rsidRPr="006A6339">
        <w:rPr>
          <w:rFonts w:ascii="Arial" w:hAnsi="Arial" w:cs="Arial"/>
          <w:sz w:val="22"/>
          <w:szCs w:val="22"/>
        </w:rPr>
        <w:t>efficient</w:t>
      </w:r>
      <w:r>
        <w:rPr>
          <w:rFonts w:ascii="Arial" w:hAnsi="Arial" w:cs="Arial"/>
          <w:sz w:val="22"/>
          <w:szCs w:val="22"/>
        </w:rPr>
        <w:t xml:space="preserve"> ho</w:t>
      </w:r>
      <w:r w:rsidR="00DB525B">
        <w:rPr>
          <w:rFonts w:ascii="Arial" w:hAnsi="Arial" w:cs="Arial"/>
          <w:sz w:val="22"/>
          <w:szCs w:val="22"/>
        </w:rPr>
        <w:t>mes</w:t>
      </w:r>
      <w:r>
        <w:rPr>
          <w:rFonts w:ascii="Arial" w:hAnsi="Arial" w:cs="Arial"/>
          <w:sz w:val="22"/>
          <w:szCs w:val="22"/>
        </w:rPr>
        <w:t xml:space="preserve"> </w:t>
      </w:r>
      <w:r w:rsidR="007664A4">
        <w:rPr>
          <w:rFonts w:ascii="Arial" w:hAnsi="Arial" w:cs="Arial"/>
          <w:sz w:val="22"/>
          <w:szCs w:val="22"/>
        </w:rPr>
        <w:t>will include a three-storey apartment block featuring six individual apartments</w:t>
      </w:r>
      <w:r w:rsidR="006B551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at Mellish Close and </w:t>
      </w:r>
      <w:r w:rsidR="008314BC">
        <w:rPr>
          <w:rFonts w:ascii="Arial" w:hAnsi="Arial" w:cs="Arial"/>
          <w:sz w:val="22"/>
          <w:szCs w:val="22"/>
        </w:rPr>
        <w:t xml:space="preserve">a four-storey apartment block that will house 13 individual apartments </w:t>
      </w:r>
      <w:r w:rsidR="00836C30">
        <w:rPr>
          <w:rFonts w:ascii="Arial" w:hAnsi="Arial" w:cs="Arial"/>
          <w:sz w:val="22"/>
          <w:szCs w:val="22"/>
        </w:rPr>
        <w:t xml:space="preserve">on </w:t>
      </w:r>
      <w:r>
        <w:rPr>
          <w:rFonts w:ascii="Arial" w:hAnsi="Arial" w:cs="Arial"/>
          <w:sz w:val="22"/>
          <w:szCs w:val="22"/>
        </w:rPr>
        <w:t>Sugden Way.</w:t>
      </w:r>
    </w:p>
    <w:p w14:paraId="05C5D4A3" w14:textId="77777777" w:rsidR="00BF2B56" w:rsidRDefault="00BF2B56" w:rsidP="00BF2B56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620C48CE" w14:textId="4243ACDC" w:rsidR="00BF2B56" w:rsidRDefault="00BF2B56" w:rsidP="00BF2B56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With production </w:t>
      </w:r>
      <w:r w:rsidR="009F0B3C">
        <w:rPr>
          <w:rFonts w:ascii="Arial" w:hAnsi="Arial" w:cs="Arial"/>
          <w:sz w:val="22"/>
          <w:szCs w:val="22"/>
        </w:rPr>
        <w:t xml:space="preserve">of the homes </w:t>
      </w:r>
      <w:r w:rsidRPr="00CF66C9">
        <w:rPr>
          <w:rFonts w:ascii="Arial" w:hAnsi="Arial" w:cs="Arial"/>
          <w:sz w:val="22"/>
          <w:szCs w:val="22"/>
        </w:rPr>
        <w:t>already under</w:t>
      </w:r>
      <w:r w:rsidR="009C3A78" w:rsidRPr="00CF66C9">
        <w:rPr>
          <w:rFonts w:ascii="Arial" w:hAnsi="Arial" w:cs="Arial"/>
          <w:sz w:val="22"/>
          <w:szCs w:val="22"/>
        </w:rPr>
        <w:t xml:space="preserve"> </w:t>
      </w:r>
      <w:r w:rsidRPr="00CF66C9">
        <w:rPr>
          <w:rFonts w:ascii="Arial" w:hAnsi="Arial" w:cs="Arial"/>
          <w:sz w:val="22"/>
          <w:szCs w:val="22"/>
        </w:rPr>
        <w:t>way</w:t>
      </w:r>
      <w:r>
        <w:rPr>
          <w:rFonts w:ascii="Arial" w:hAnsi="Arial" w:cs="Arial"/>
          <w:sz w:val="22"/>
          <w:szCs w:val="22"/>
        </w:rPr>
        <w:t xml:space="preserve"> </w:t>
      </w:r>
      <w:r w:rsidR="00E23AF5">
        <w:rPr>
          <w:rFonts w:ascii="Arial" w:hAnsi="Arial" w:cs="Arial"/>
          <w:sz w:val="22"/>
          <w:szCs w:val="22"/>
        </w:rPr>
        <w:t>at Rollalong</w:t>
      </w:r>
      <w:r w:rsidR="00212C88">
        <w:rPr>
          <w:rFonts w:ascii="Arial" w:hAnsi="Arial" w:cs="Arial"/>
          <w:sz w:val="22"/>
          <w:szCs w:val="22"/>
        </w:rPr>
        <w:t>’s Dorset factory</w:t>
      </w:r>
      <w:r w:rsidR="002A400C">
        <w:rPr>
          <w:rFonts w:ascii="Arial" w:hAnsi="Arial" w:cs="Arial"/>
          <w:sz w:val="22"/>
          <w:szCs w:val="22"/>
        </w:rPr>
        <w:t xml:space="preserve"> </w:t>
      </w:r>
      <w:r w:rsidR="006D416C">
        <w:rPr>
          <w:rFonts w:ascii="Arial" w:hAnsi="Arial" w:cs="Arial"/>
          <w:sz w:val="22"/>
          <w:szCs w:val="22"/>
        </w:rPr>
        <w:t xml:space="preserve">and </w:t>
      </w:r>
      <w:r>
        <w:rPr>
          <w:rFonts w:ascii="Arial" w:hAnsi="Arial" w:cs="Arial"/>
          <w:sz w:val="22"/>
          <w:szCs w:val="22"/>
        </w:rPr>
        <w:t>site works</w:t>
      </w:r>
      <w:r w:rsidR="008F4F47">
        <w:rPr>
          <w:rFonts w:ascii="Arial" w:hAnsi="Arial" w:cs="Arial"/>
          <w:sz w:val="22"/>
          <w:szCs w:val="22"/>
        </w:rPr>
        <w:t xml:space="preserve">, </w:t>
      </w:r>
      <w:r w:rsidR="00647BAE">
        <w:rPr>
          <w:rFonts w:ascii="Arial" w:hAnsi="Arial" w:cs="Arial"/>
          <w:sz w:val="22"/>
          <w:szCs w:val="22"/>
        </w:rPr>
        <w:t xml:space="preserve">Sugden Way </w:t>
      </w:r>
      <w:r>
        <w:rPr>
          <w:rFonts w:ascii="Arial" w:hAnsi="Arial" w:cs="Arial"/>
          <w:sz w:val="22"/>
          <w:szCs w:val="22"/>
        </w:rPr>
        <w:t xml:space="preserve">is scheduled to reach completion </w:t>
      </w:r>
      <w:r w:rsidR="00E74F88">
        <w:rPr>
          <w:rFonts w:ascii="Arial" w:hAnsi="Arial" w:cs="Arial"/>
          <w:sz w:val="22"/>
          <w:szCs w:val="22"/>
        </w:rPr>
        <w:t>early next year</w:t>
      </w:r>
      <w:r w:rsidR="00A27937">
        <w:rPr>
          <w:rFonts w:ascii="Arial" w:hAnsi="Arial" w:cs="Arial"/>
          <w:sz w:val="22"/>
          <w:szCs w:val="22"/>
        </w:rPr>
        <w:t xml:space="preserve">. </w:t>
      </w:r>
      <w:r w:rsidR="00671881">
        <w:rPr>
          <w:rFonts w:ascii="Arial" w:hAnsi="Arial" w:cs="Arial"/>
          <w:sz w:val="22"/>
          <w:szCs w:val="22"/>
        </w:rPr>
        <w:t>M</w:t>
      </w:r>
      <w:r w:rsidR="00442B3D">
        <w:rPr>
          <w:rFonts w:ascii="Arial" w:hAnsi="Arial" w:cs="Arial"/>
          <w:sz w:val="22"/>
          <w:szCs w:val="22"/>
        </w:rPr>
        <w:t>ean</w:t>
      </w:r>
      <w:r>
        <w:rPr>
          <w:rFonts w:ascii="Arial" w:hAnsi="Arial" w:cs="Arial"/>
          <w:sz w:val="22"/>
          <w:szCs w:val="22"/>
        </w:rPr>
        <w:t>while</w:t>
      </w:r>
      <w:r w:rsidR="001E715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E74F88">
        <w:rPr>
          <w:rFonts w:ascii="Arial" w:hAnsi="Arial" w:cs="Arial"/>
          <w:sz w:val="22"/>
          <w:szCs w:val="22"/>
        </w:rPr>
        <w:t xml:space="preserve">site works are due to </w:t>
      </w:r>
      <w:r w:rsidR="00AA5A8A">
        <w:rPr>
          <w:rFonts w:ascii="Arial" w:hAnsi="Arial" w:cs="Arial"/>
          <w:sz w:val="22"/>
          <w:szCs w:val="22"/>
        </w:rPr>
        <w:t xml:space="preserve">start </w:t>
      </w:r>
      <w:r w:rsidR="00E74F88"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sz w:val="22"/>
          <w:szCs w:val="22"/>
        </w:rPr>
        <w:t xml:space="preserve">Mellish Close </w:t>
      </w:r>
      <w:r w:rsidR="00E74F88">
        <w:rPr>
          <w:rFonts w:ascii="Arial" w:hAnsi="Arial" w:cs="Arial"/>
          <w:sz w:val="22"/>
          <w:szCs w:val="22"/>
        </w:rPr>
        <w:t>in November with</w:t>
      </w:r>
      <w:r>
        <w:rPr>
          <w:rFonts w:ascii="Arial" w:hAnsi="Arial" w:cs="Arial"/>
          <w:sz w:val="22"/>
          <w:szCs w:val="22"/>
        </w:rPr>
        <w:t xml:space="preserve"> </w:t>
      </w:r>
      <w:r w:rsidR="00A27937">
        <w:rPr>
          <w:rFonts w:ascii="Arial" w:hAnsi="Arial" w:cs="Arial"/>
          <w:sz w:val="22"/>
          <w:szCs w:val="22"/>
        </w:rPr>
        <w:t xml:space="preserve">in </w:t>
      </w:r>
      <w:r w:rsidR="0095001E">
        <w:rPr>
          <w:rFonts w:ascii="Arial" w:hAnsi="Arial" w:cs="Arial"/>
          <w:sz w:val="22"/>
          <w:szCs w:val="22"/>
        </w:rPr>
        <w:t>and are expected to be complete</w:t>
      </w:r>
      <w:r w:rsidR="002651C3">
        <w:rPr>
          <w:rFonts w:ascii="Arial" w:hAnsi="Arial" w:cs="Arial"/>
          <w:sz w:val="22"/>
          <w:szCs w:val="22"/>
        </w:rPr>
        <w:t xml:space="preserve">d in the middle of next year. </w:t>
      </w:r>
    </w:p>
    <w:p w14:paraId="1A4D95B8" w14:textId="77777777" w:rsidR="00191413" w:rsidRDefault="00191413" w:rsidP="00BF2B56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568ECE2" w14:textId="3F52D15A" w:rsidR="00191413" w:rsidRPr="002167B0" w:rsidRDefault="00B45136" w:rsidP="00191413">
      <w:pPr>
        <w:pStyle w:val="NoSpacing"/>
        <w:spacing w:line="360" w:lineRule="auto"/>
        <w:rPr>
          <w:rFonts w:ascii="Arial" w:hAnsi="Arial" w:cs="Arial"/>
          <w:sz w:val="22"/>
          <w:szCs w:val="22"/>
        </w:rPr>
      </w:pPr>
      <w:r w:rsidRPr="006A6339">
        <w:rPr>
          <w:rFonts w:ascii="Arial" w:hAnsi="Arial" w:cs="Arial"/>
          <w:sz w:val="22"/>
          <w:szCs w:val="22"/>
        </w:rPr>
        <w:lastRenderedPageBreak/>
        <w:t xml:space="preserve">The </w:t>
      </w:r>
      <w:r w:rsidR="00191413" w:rsidRPr="006A6339">
        <w:rPr>
          <w:rFonts w:ascii="Arial" w:hAnsi="Arial" w:cs="Arial"/>
          <w:sz w:val="22"/>
          <w:szCs w:val="22"/>
        </w:rPr>
        <w:t xml:space="preserve">Managing Director of Rollalong, Steve Chivers, said: “We are proud to have been awarded </w:t>
      </w:r>
      <w:r w:rsidR="003A0EE7" w:rsidRPr="006A6339">
        <w:rPr>
          <w:rFonts w:ascii="Arial" w:hAnsi="Arial" w:cs="Arial"/>
          <w:sz w:val="22"/>
          <w:szCs w:val="22"/>
        </w:rPr>
        <w:t>the</w:t>
      </w:r>
      <w:r w:rsidR="00191413" w:rsidRPr="006A6339">
        <w:rPr>
          <w:rFonts w:ascii="Arial" w:hAnsi="Arial" w:cs="Arial"/>
          <w:sz w:val="22"/>
          <w:szCs w:val="22"/>
        </w:rPr>
        <w:t xml:space="preserve"> design and build </w:t>
      </w:r>
      <w:r w:rsidR="00E449B7" w:rsidRPr="006A6339">
        <w:rPr>
          <w:rFonts w:ascii="Arial" w:hAnsi="Arial" w:cs="Arial"/>
          <w:sz w:val="22"/>
          <w:szCs w:val="22"/>
        </w:rPr>
        <w:t xml:space="preserve">of </w:t>
      </w:r>
      <w:r w:rsidR="00191413" w:rsidRPr="006A6339">
        <w:rPr>
          <w:rFonts w:ascii="Arial" w:hAnsi="Arial" w:cs="Arial"/>
          <w:sz w:val="22"/>
          <w:szCs w:val="22"/>
        </w:rPr>
        <w:t xml:space="preserve">two modular apartment blocks in partnership with </w:t>
      </w:r>
      <w:r w:rsidR="00CC1753">
        <w:rPr>
          <w:rFonts w:ascii="Arial" w:hAnsi="Arial" w:cs="Arial"/>
          <w:sz w:val="22"/>
          <w:szCs w:val="22"/>
        </w:rPr>
        <w:t>Be First</w:t>
      </w:r>
      <w:r w:rsidR="00191413" w:rsidRPr="006A6339">
        <w:rPr>
          <w:rFonts w:ascii="Arial" w:hAnsi="Arial" w:cs="Arial"/>
          <w:sz w:val="22"/>
          <w:szCs w:val="22"/>
        </w:rPr>
        <w:t xml:space="preserve">. These builds will provide a range of high-quality, affordable housing for </w:t>
      </w:r>
      <w:r w:rsidR="00CB5E9B" w:rsidRPr="006A6339">
        <w:rPr>
          <w:rFonts w:ascii="Arial" w:hAnsi="Arial" w:cs="Arial"/>
          <w:sz w:val="22"/>
          <w:szCs w:val="22"/>
        </w:rPr>
        <w:t>people</w:t>
      </w:r>
      <w:r w:rsidR="00191413" w:rsidRPr="006A6339">
        <w:rPr>
          <w:rFonts w:ascii="Arial" w:hAnsi="Arial" w:cs="Arial"/>
          <w:sz w:val="22"/>
          <w:szCs w:val="22"/>
        </w:rPr>
        <w:t xml:space="preserve"> in </w:t>
      </w:r>
      <w:r w:rsidR="00157D0A" w:rsidRPr="006A6339">
        <w:rPr>
          <w:rFonts w:ascii="Arial" w:hAnsi="Arial" w:cs="Arial"/>
          <w:sz w:val="22"/>
          <w:szCs w:val="22"/>
        </w:rPr>
        <w:t>Barking and Dagenham</w:t>
      </w:r>
      <w:r w:rsidR="00191413" w:rsidRPr="006A6339">
        <w:rPr>
          <w:rFonts w:ascii="Arial" w:hAnsi="Arial" w:cs="Arial"/>
          <w:sz w:val="22"/>
          <w:szCs w:val="22"/>
        </w:rPr>
        <w:t>.</w:t>
      </w:r>
      <w:r w:rsidR="00191413" w:rsidRPr="002167B0">
        <w:rPr>
          <w:rFonts w:ascii="Arial" w:hAnsi="Arial" w:cs="Arial"/>
          <w:sz w:val="22"/>
          <w:szCs w:val="22"/>
        </w:rPr>
        <w:t xml:space="preserve"> </w:t>
      </w:r>
    </w:p>
    <w:p w14:paraId="25543A66" w14:textId="77777777" w:rsidR="00191413" w:rsidRPr="002167B0" w:rsidRDefault="00191413" w:rsidP="00191413">
      <w:pPr>
        <w:pStyle w:val="NoSpacing"/>
        <w:spacing w:line="360" w:lineRule="auto"/>
        <w:rPr>
          <w:rFonts w:ascii="Arial" w:hAnsi="Arial" w:cs="Arial"/>
          <w:sz w:val="22"/>
          <w:szCs w:val="22"/>
        </w:rPr>
      </w:pPr>
    </w:p>
    <w:p w14:paraId="438B0EC9" w14:textId="189CFACE" w:rsidR="00F91C6F" w:rsidRPr="00CF66C9" w:rsidRDefault="00C709AC" w:rsidP="00CC1753">
      <w:pPr>
        <w:pStyle w:val="NoSpacing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157D0A" w:rsidRPr="006A6339">
        <w:rPr>
          <w:rFonts w:ascii="Arial" w:hAnsi="Arial" w:cs="Arial"/>
          <w:sz w:val="22"/>
          <w:szCs w:val="22"/>
        </w:rPr>
        <w:t>There</w:t>
      </w:r>
      <w:r w:rsidR="005C272E" w:rsidRPr="006A6339">
        <w:rPr>
          <w:rFonts w:ascii="Arial" w:hAnsi="Arial" w:cs="Arial"/>
          <w:sz w:val="22"/>
          <w:szCs w:val="22"/>
        </w:rPr>
        <w:t xml:space="preserve"> is </w:t>
      </w:r>
      <w:r w:rsidR="00157D0A" w:rsidRPr="006A6339">
        <w:rPr>
          <w:rFonts w:ascii="Arial" w:hAnsi="Arial" w:cs="Arial"/>
          <w:sz w:val="22"/>
          <w:szCs w:val="22"/>
        </w:rPr>
        <w:t>a</w:t>
      </w:r>
      <w:r w:rsidR="005C272E" w:rsidRPr="006A6339">
        <w:rPr>
          <w:rFonts w:ascii="Arial" w:hAnsi="Arial" w:cs="Arial"/>
          <w:sz w:val="22"/>
          <w:szCs w:val="22"/>
        </w:rPr>
        <w:t xml:space="preserve"> shortage </w:t>
      </w:r>
      <w:r w:rsidR="00510D84" w:rsidRPr="006A6339">
        <w:rPr>
          <w:rFonts w:ascii="Arial" w:hAnsi="Arial" w:cs="Arial"/>
          <w:sz w:val="22"/>
          <w:szCs w:val="22"/>
        </w:rPr>
        <w:t>of</w:t>
      </w:r>
      <w:r w:rsidR="005C272E" w:rsidRPr="006A6339">
        <w:rPr>
          <w:rFonts w:ascii="Arial" w:hAnsi="Arial" w:cs="Arial"/>
          <w:sz w:val="22"/>
          <w:szCs w:val="22"/>
        </w:rPr>
        <w:t xml:space="preserve"> </w:t>
      </w:r>
      <w:r w:rsidR="00AF4EA6" w:rsidRPr="006A6339">
        <w:rPr>
          <w:rFonts w:ascii="Arial" w:hAnsi="Arial" w:cs="Arial"/>
          <w:sz w:val="22"/>
          <w:szCs w:val="22"/>
        </w:rPr>
        <w:t>housing</w:t>
      </w:r>
      <w:r w:rsidR="00510D84" w:rsidRPr="006A6339">
        <w:rPr>
          <w:rFonts w:ascii="Arial" w:hAnsi="Arial" w:cs="Arial"/>
          <w:sz w:val="22"/>
          <w:szCs w:val="22"/>
        </w:rPr>
        <w:t xml:space="preserve"> </w:t>
      </w:r>
      <w:r w:rsidR="00157D0A" w:rsidRPr="006A6339">
        <w:rPr>
          <w:rFonts w:ascii="Arial" w:hAnsi="Arial" w:cs="Arial"/>
          <w:sz w:val="22"/>
          <w:szCs w:val="22"/>
        </w:rPr>
        <w:t>in the borough</w:t>
      </w:r>
      <w:r w:rsidR="005C272E" w:rsidRPr="006A6339">
        <w:rPr>
          <w:rFonts w:ascii="Arial" w:hAnsi="Arial" w:cs="Arial"/>
          <w:sz w:val="22"/>
          <w:szCs w:val="22"/>
        </w:rPr>
        <w:t xml:space="preserve"> </w:t>
      </w:r>
      <w:r w:rsidR="00510D84" w:rsidRPr="006A6339">
        <w:rPr>
          <w:rFonts w:ascii="Arial" w:hAnsi="Arial" w:cs="Arial"/>
          <w:sz w:val="22"/>
          <w:szCs w:val="22"/>
        </w:rPr>
        <w:t>and with</w:t>
      </w:r>
      <w:r w:rsidR="00510D84">
        <w:rPr>
          <w:rFonts w:ascii="Arial" w:hAnsi="Arial" w:cs="Arial"/>
          <w:sz w:val="22"/>
          <w:szCs w:val="22"/>
        </w:rPr>
        <w:t xml:space="preserve"> traditional methods of </w:t>
      </w:r>
      <w:r w:rsidR="00F7103B">
        <w:rPr>
          <w:rFonts w:ascii="Arial" w:hAnsi="Arial" w:cs="Arial"/>
          <w:sz w:val="22"/>
          <w:szCs w:val="22"/>
        </w:rPr>
        <w:t xml:space="preserve">home </w:t>
      </w:r>
      <w:r w:rsidR="00510D84">
        <w:rPr>
          <w:rFonts w:ascii="Arial" w:hAnsi="Arial" w:cs="Arial"/>
          <w:sz w:val="22"/>
          <w:szCs w:val="22"/>
        </w:rPr>
        <w:t xml:space="preserve">building taking </w:t>
      </w:r>
      <w:r w:rsidR="000364BA">
        <w:rPr>
          <w:rFonts w:ascii="Arial" w:hAnsi="Arial" w:cs="Arial"/>
          <w:sz w:val="22"/>
          <w:szCs w:val="22"/>
        </w:rPr>
        <w:t xml:space="preserve">up to </w:t>
      </w:r>
      <w:r w:rsidR="00F22922">
        <w:rPr>
          <w:rFonts w:ascii="Arial" w:hAnsi="Arial" w:cs="Arial"/>
          <w:sz w:val="22"/>
          <w:szCs w:val="22"/>
        </w:rPr>
        <w:t>two</w:t>
      </w:r>
      <w:r w:rsidR="000364BA">
        <w:rPr>
          <w:rFonts w:ascii="Arial" w:hAnsi="Arial" w:cs="Arial"/>
          <w:sz w:val="22"/>
          <w:szCs w:val="22"/>
        </w:rPr>
        <w:t xml:space="preserve"> years</w:t>
      </w:r>
      <w:r w:rsidR="009E0237">
        <w:rPr>
          <w:rFonts w:ascii="Arial" w:hAnsi="Arial" w:cs="Arial"/>
          <w:sz w:val="22"/>
          <w:szCs w:val="22"/>
        </w:rPr>
        <w:t>,</w:t>
      </w:r>
      <w:r w:rsidR="000364BA">
        <w:rPr>
          <w:rFonts w:ascii="Arial" w:hAnsi="Arial" w:cs="Arial"/>
          <w:sz w:val="22"/>
          <w:szCs w:val="22"/>
        </w:rPr>
        <w:t xml:space="preserve"> our modular alternatives</w:t>
      </w:r>
      <w:r w:rsidR="002B5750">
        <w:rPr>
          <w:rFonts w:ascii="Arial" w:hAnsi="Arial" w:cs="Arial"/>
          <w:sz w:val="22"/>
          <w:szCs w:val="22"/>
        </w:rPr>
        <w:t xml:space="preserve"> offer a real opportunity to start to address the</w:t>
      </w:r>
      <w:r w:rsidR="0024223D">
        <w:rPr>
          <w:rFonts w:ascii="Arial" w:hAnsi="Arial" w:cs="Arial"/>
          <w:sz w:val="22"/>
          <w:szCs w:val="22"/>
        </w:rPr>
        <w:t xml:space="preserve"> shor</w:t>
      </w:r>
      <w:r w:rsidR="00982579">
        <w:rPr>
          <w:rFonts w:ascii="Arial" w:hAnsi="Arial" w:cs="Arial"/>
          <w:sz w:val="22"/>
          <w:szCs w:val="22"/>
        </w:rPr>
        <w:t>tfall</w:t>
      </w:r>
      <w:r w:rsidR="00D74DAA">
        <w:rPr>
          <w:rFonts w:ascii="Arial" w:hAnsi="Arial" w:cs="Arial"/>
          <w:sz w:val="22"/>
          <w:szCs w:val="22"/>
        </w:rPr>
        <w:t xml:space="preserve"> in</w:t>
      </w:r>
      <w:r w:rsidR="00E74F88">
        <w:rPr>
          <w:rFonts w:ascii="Arial" w:hAnsi="Arial" w:cs="Arial"/>
          <w:sz w:val="22"/>
          <w:szCs w:val="22"/>
        </w:rPr>
        <w:t xml:space="preserve"> </w:t>
      </w:r>
      <w:r w:rsidR="00236413">
        <w:rPr>
          <w:rFonts w:ascii="Arial" w:hAnsi="Arial" w:cs="Arial"/>
          <w:sz w:val="22"/>
          <w:szCs w:val="22"/>
        </w:rPr>
        <w:t>approximately half the time</w:t>
      </w:r>
      <w:r w:rsidR="00BD4879">
        <w:rPr>
          <w:rFonts w:ascii="Arial" w:hAnsi="Arial" w:cs="Arial"/>
          <w:sz w:val="22"/>
          <w:szCs w:val="22"/>
        </w:rPr>
        <w:t>.</w:t>
      </w:r>
      <w:r w:rsidR="00BC2691">
        <w:rPr>
          <w:rFonts w:ascii="Arial" w:hAnsi="Arial" w:cs="Arial"/>
          <w:sz w:val="22"/>
          <w:szCs w:val="22"/>
        </w:rPr>
        <w:t>”</w:t>
      </w:r>
    </w:p>
    <w:p w14:paraId="0F4B03E3" w14:textId="77777777" w:rsidR="00B8257D" w:rsidRPr="006A6339" w:rsidRDefault="00B8257D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7DAC1B65" w14:textId="77777777" w:rsidR="00CC1753" w:rsidRPr="00CC1753" w:rsidRDefault="00CC1753" w:rsidP="00CC1753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CC1753">
        <w:rPr>
          <w:rFonts w:ascii="Arial" w:hAnsi="Arial" w:cs="Arial"/>
          <w:color w:val="000000"/>
          <w:sz w:val="22"/>
          <w:szCs w:val="22"/>
        </w:rPr>
        <w:t>Iain Ferguson, Commercial Director at Be First, said: “Our goal is to speed up regeneration by creating great places and building successful communities.</w:t>
      </w:r>
    </w:p>
    <w:p w14:paraId="4EA3FCAF" w14:textId="77777777" w:rsidR="00CC1753" w:rsidRPr="00CC1753" w:rsidRDefault="00CC1753" w:rsidP="00CC1753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04219D52" w14:textId="77777777" w:rsidR="00CC1753" w:rsidRPr="00CC1753" w:rsidRDefault="00CC1753" w:rsidP="00CC1753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CC1753">
        <w:rPr>
          <w:rFonts w:ascii="Arial" w:hAnsi="Arial" w:cs="Arial"/>
          <w:color w:val="000000"/>
          <w:sz w:val="22"/>
          <w:szCs w:val="22"/>
        </w:rPr>
        <w:t>“We are not just about bricks and mortar, we’re about making our borough an attractive and vibrant place to live, work and play.”</w:t>
      </w:r>
    </w:p>
    <w:p w14:paraId="117DBA20" w14:textId="1F5A22DC" w:rsidR="000F20C8" w:rsidRDefault="000F20C8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34035CB2" w14:textId="345B11D5" w:rsidR="00A27937" w:rsidRDefault="00321283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Rollalong</w:t>
      </w:r>
      <w:r w:rsidR="00A27937" w:rsidRPr="00973735">
        <w:rPr>
          <w:rFonts w:ascii="Arial" w:hAnsi="Arial" w:cs="Arial"/>
          <w:sz w:val="22"/>
          <w:szCs w:val="22"/>
        </w:rPr>
        <w:t xml:space="preserve"> </w:t>
      </w:r>
      <w:r w:rsidR="000349C5">
        <w:rPr>
          <w:rFonts w:ascii="Arial" w:hAnsi="Arial" w:cs="Arial"/>
          <w:sz w:val="22"/>
          <w:szCs w:val="22"/>
        </w:rPr>
        <w:t xml:space="preserve">will </w:t>
      </w:r>
      <w:r w:rsidR="003037C7">
        <w:rPr>
          <w:rFonts w:ascii="Arial" w:hAnsi="Arial" w:cs="Arial"/>
          <w:sz w:val="22"/>
          <w:szCs w:val="22"/>
        </w:rPr>
        <w:t xml:space="preserve">manufacture a total of </w:t>
      </w:r>
      <w:r w:rsidR="000349C5">
        <w:rPr>
          <w:rFonts w:ascii="Arial" w:hAnsi="Arial" w:cs="Arial"/>
          <w:sz w:val="22"/>
          <w:szCs w:val="22"/>
        </w:rPr>
        <w:t xml:space="preserve">64 </w:t>
      </w:r>
      <w:r w:rsidR="00236413">
        <w:rPr>
          <w:rFonts w:ascii="Arial" w:hAnsi="Arial" w:cs="Arial"/>
          <w:sz w:val="22"/>
          <w:szCs w:val="22"/>
        </w:rPr>
        <w:t>modules for this development</w:t>
      </w:r>
      <w:r w:rsidR="00814740">
        <w:rPr>
          <w:rFonts w:ascii="Arial" w:hAnsi="Arial" w:cs="Arial"/>
          <w:sz w:val="22"/>
          <w:szCs w:val="22"/>
        </w:rPr>
        <w:t>,</w:t>
      </w:r>
      <w:r w:rsidR="000349C5">
        <w:rPr>
          <w:rFonts w:ascii="Arial" w:hAnsi="Arial" w:cs="Arial"/>
          <w:sz w:val="22"/>
          <w:szCs w:val="22"/>
        </w:rPr>
        <w:t xml:space="preserve"> </w:t>
      </w:r>
      <w:r w:rsidR="00FE2AD9">
        <w:rPr>
          <w:rFonts w:ascii="Arial" w:hAnsi="Arial" w:cs="Arial"/>
          <w:sz w:val="22"/>
          <w:szCs w:val="22"/>
        </w:rPr>
        <w:t>designed to</w:t>
      </w:r>
      <w:r w:rsidR="000349C5">
        <w:rPr>
          <w:rFonts w:ascii="Arial" w:hAnsi="Arial" w:cs="Arial"/>
          <w:sz w:val="22"/>
          <w:szCs w:val="22"/>
        </w:rPr>
        <w:t xml:space="preserve"> </w:t>
      </w:r>
      <w:r w:rsidR="00573D9E">
        <w:rPr>
          <w:rFonts w:ascii="Arial" w:hAnsi="Arial" w:cs="Arial"/>
          <w:sz w:val="22"/>
          <w:szCs w:val="22"/>
        </w:rPr>
        <w:t>create</w:t>
      </w:r>
      <w:r w:rsidR="000349C5">
        <w:rPr>
          <w:rFonts w:ascii="Arial" w:hAnsi="Arial" w:cs="Arial"/>
          <w:sz w:val="22"/>
          <w:szCs w:val="22"/>
        </w:rPr>
        <w:t xml:space="preserve"> low-energy</w:t>
      </w:r>
      <w:r w:rsidR="00055741">
        <w:rPr>
          <w:rFonts w:ascii="Arial" w:hAnsi="Arial" w:cs="Arial"/>
          <w:sz w:val="22"/>
          <w:szCs w:val="22"/>
        </w:rPr>
        <w:t>,</w:t>
      </w:r>
      <w:r w:rsidR="000349C5">
        <w:rPr>
          <w:rFonts w:ascii="Arial" w:hAnsi="Arial" w:cs="Arial"/>
          <w:sz w:val="22"/>
          <w:szCs w:val="22"/>
        </w:rPr>
        <w:t xml:space="preserve"> high</w:t>
      </w:r>
      <w:r w:rsidR="00055741">
        <w:rPr>
          <w:rFonts w:ascii="Arial" w:hAnsi="Arial" w:cs="Arial"/>
          <w:sz w:val="22"/>
          <w:szCs w:val="22"/>
        </w:rPr>
        <w:t>-</w:t>
      </w:r>
      <w:r w:rsidR="000349C5">
        <w:rPr>
          <w:rFonts w:ascii="Arial" w:hAnsi="Arial" w:cs="Arial"/>
          <w:sz w:val="22"/>
          <w:szCs w:val="22"/>
        </w:rPr>
        <w:t xml:space="preserve">quality </w:t>
      </w:r>
      <w:r w:rsidR="007B659F">
        <w:rPr>
          <w:rFonts w:ascii="Arial" w:hAnsi="Arial" w:cs="Arial"/>
          <w:sz w:val="22"/>
          <w:szCs w:val="22"/>
        </w:rPr>
        <w:t xml:space="preserve">modular </w:t>
      </w:r>
      <w:r w:rsidR="00055741">
        <w:rPr>
          <w:rFonts w:ascii="Arial" w:hAnsi="Arial" w:cs="Arial"/>
          <w:sz w:val="22"/>
          <w:szCs w:val="22"/>
        </w:rPr>
        <w:t>homes</w:t>
      </w:r>
      <w:r w:rsidR="000349C5">
        <w:rPr>
          <w:rFonts w:ascii="Arial" w:hAnsi="Arial" w:cs="Arial"/>
          <w:sz w:val="22"/>
          <w:szCs w:val="22"/>
        </w:rPr>
        <w:t xml:space="preserve"> </w:t>
      </w:r>
      <w:r w:rsidR="009377DA">
        <w:rPr>
          <w:rFonts w:ascii="Arial" w:hAnsi="Arial" w:cs="Arial"/>
          <w:sz w:val="22"/>
          <w:szCs w:val="22"/>
        </w:rPr>
        <w:t xml:space="preserve">in environmentally </w:t>
      </w:r>
      <w:r w:rsidR="00E9449A">
        <w:rPr>
          <w:rFonts w:ascii="Arial" w:hAnsi="Arial" w:cs="Arial"/>
          <w:sz w:val="22"/>
          <w:szCs w:val="22"/>
        </w:rPr>
        <w:t>friendly, factory</w:t>
      </w:r>
      <w:r w:rsidR="00B346EF">
        <w:rPr>
          <w:rFonts w:ascii="Arial" w:hAnsi="Arial" w:cs="Arial"/>
          <w:sz w:val="22"/>
          <w:szCs w:val="22"/>
        </w:rPr>
        <w:t>-</w:t>
      </w:r>
      <w:r w:rsidR="009377DA">
        <w:rPr>
          <w:rFonts w:ascii="Arial" w:hAnsi="Arial" w:cs="Arial"/>
          <w:sz w:val="22"/>
          <w:szCs w:val="22"/>
        </w:rPr>
        <w:t xml:space="preserve">controlled conditions. </w:t>
      </w:r>
    </w:p>
    <w:p w14:paraId="25865927" w14:textId="77777777" w:rsidR="00C62798" w:rsidRPr="00367F5C" w:rsidRDefault="00C62798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E1AE848" w14:textId="3D3184E0" w:rsidR="00367F5C" w:rsidRPr="00367F5C" w:rsidRDefault="00367F5C" w:rsidP="00367F5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67F5C">
        <w:rPr>
          <w:rFonts w:ascii="Arial" w:hAnsi="Arial" w:cs="Arial"/>
          <w:b/>
          <w:bCs/>
          <w:sz w:val="22"/>
          <w:szCs w:val="22"/>
        </w:rPr>
        <w:t>ENDS</w:t>
      </w:r>
    </w:p>
    <w:p w14:paraId="502C473C" w14:textId="77777777" w:rsidR="00367F5C" w:rsidRPr="00367F5C" w:rsidRDefault="00367F5C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0D3CAC2" w14:textId="494DFE94" w:rsidR="00142AE8" w:rsidRPr="00367F5C" w:rsidRDefault="00142AE8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367F5C">
        <w:rPr>
          <w:rFonts w:ascii="Arial" w:hAnsi="Arial" w:cs="Arial"/>
          <w:b/>
          <w:bCs/>
          <w:sz w:val="22"/>
          <w:szCs w:val="22"/>
        </w:rPr>
        <w:t>Notes to editors:</w:t>
      </w:r>
    </w:p>
    <w:p w14:paraId="48163EBB" w14:textId="77777777" w:rsidR="00142AE8" w:rsidRPr="00367F5C" w:rsidRDefault="00142AE8" w:rsidP="00367F5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8716600" w14:textId="77777777" w:rsidR="00142AE8" w:rsidRPr="00367F5C" w:rsidRDefault="00142AE8" w:rsidP="00367F5C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367F5C">
        <w:rPr>
          <w:rFonts w:ascii="Arial" w:hAnsi="Arial" w:cs="Arial"/>
          <w:sz w:val="22"/>
          <w:szCs w:val="22"/>
        </w:rPr>
        <w:t xml:space="preserve">Established in 1932, </w:t>
      </w:r>
      <w:hyperlink r:id="rId10" w:history="1">
        <w:r w:rsidRPr="00367F5C">
          <w:rPr>
            <w:rStyle w:val="Hyperlink"/>
            <w:rFonts w:ascii="Arial" w:hAnsi="Arial" w:cs="Arial"/>
            <w:sz w:val="22"/>
            <w:szCs w:val="22"/>
          </w:rPr>
          <w:t>Rollalong</w:t>
        </w:r>
      </w:hyperlink>
      <w:r w:rsidRPr="00367F5C">
        <w:rPr>
          <w:rFonts w:ascii="Arial" w:hAnsi="Arial" w:cs="Arial"/>
          <w:sz w:val="22"/>
          <w:szCs w:val="22"/>
        </w:rPr>
        <w:t xml:space="preserve"> is the largest permanent offsite construction company in the south of England, specialising in the development and manufacture of permanent offsite homes</w:t>
      </w:r>
    </w:p>
    <w:p w14:paraId="5162CE36" w14:textId="77777777" w:rsidR="00142AE8" w:rsidRPr="00367F5C" w:rsidRDefault="00142AE8" w:rsidP="00367F5C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367F5C">
        <w:rPr>
          <w:rFonts w:ascii="Arial" w:hAnsi="Arial" w:cs="Arial"/>
          <w:sz w:val="22"/>
          <w:szCs w:val="22"/>
        </w:rPr>
        <w:t>Over 50 years of experience in the rapid and risk-free delivery of quality, bespoke and modular buildings for all market sectors</w:t>
      </w:r>
    </w:p>
    <w:p w14:paraId="568DE101" w14:textId="77777777" w:rsidR="00142AE8" w:rsidRPr="00367F5C" w:rsidRDefault="00142AE8" w:rsidP="00367F5C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367F5C">
        <w:rPr>
          <w:rFonts w:ascii="Arial" w:hAnsi="Arial" w:cs="Arial"/>
          <w:sz w:val="22"/>
          <w:szCs w:val="22"/>
        </w:rPr>
        <w:t>Rollalong has a proven track record of delivered effective modular buildings across the public sector, including housing for the Ministry of Defence as well as new schools and school extensions and healthcare facilities</w:t>
      </w:r>
    </w:p>
    <w:p w14:paraId="1BFDD914" w14:textId="77777777" w:rsidR="00142AE8" w:rsidRPr="00367F5C" w:rsidRDefault="00142AE8" w:rsidP="00367F5C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367F5C">
        <w:rPr>
          <w:rFonts w:ascii="Arial" w:hAnsi="Arial" w:cs="Arial"/>
          <w:sz w:val="22"/>
          <w:szCs w:val="22"/>
        </w:rPr>
        <w:t>In the private sector, Rollalong has been commissioned to design and build a range of homes</w:t>
      </w:r>
    </w:p>
    <w:p w14:paraId="747D9573" w14:textId="1AADC622" w:rsidR="00142AE8" w:rsidRPr="00E11F5E" w:rsidRDefault="00142AE8" w:rsidP="004E2866">
      <w:pPr>
        <w:numPr>
          <w:ilvl w:val="0"/>
          <w:numId w:val="5"/>
        </w:numPr>
        <w:spacing w:line="360" w:lineRule="auto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 w:rsidRPr="00367F5C">
        <w:rPr>
          <w:rFonts w:ascii="Arial" w:hAnsi="Arial" w:cs="Arial"/>
          <w:sz w:val="22"/>
          <w:szCs w:val="22"/>
        </w:rPr>
        <w:t xml:space="preserve">To find out more about Rollalong visit: </w:t>
      </w:r>
      <w:hyperlink r:id="rId11" w:history="1">
        <w:r w:rsidR="00367F5C" w:rsidRPr="003453CC">
          <w:rPr>
            <w:rStyle w:val="Hyperlink"/>
            <w:rFonts w:ascii="Arial" w:hAnsi="Arial" w:cs="Arial"/>
            <w:sz w:val="22"/>
            <w:szCs w:val="22"/>
          </w:rPr>
          <w:t>www.rollalong.co.uk</w:t>
        </w:r>
      </w:hyperlink>
      <w:r w:rsidR="00367F5C">
        <w:rPr>
          <w:rStyle w:val="Hyperlink"/>
          <w:rFonts w:ascii="Arial" w:hAnsi="Arial" w:cs="Arial"/>
          <w:color w:val="auto"/>
          <w:sz w:val="22"/>
          <w:szCs w:val="22"/>
        </w:rPr>
        <w:t xml:space="preserve"> </w:t>
      </w:r>
    </w:p>
    <w:p w14:paraId="3B071C46" w14:textId="1AD48AC4" w:rsidR="00442134" w:rsidRDefault="00442134" w:rsidP="00442134">
      <w:pPr>
        <w:spacing w:line="360" w:lineRule="auto"/>
        <w:rPr>
          <w:rStyle w:val="Hyperlink"/>
          <w:rFonts w:ascii="Arial" w:hAnsi="Arial" w:cs="Arial"/>
          <w:color w:val="auto"/>
          <w:sz w:val="22"/>
          <w:szCs w:val="22"/>
        </w:rPr>
      </w:pPr>
    </w:p>
    <w:p w14:paraId="2895EC1E" w14:textId="77777777" w:rsidR="00442134" w:rsidRPr="00980C40" w:rsidRDefault="00442134" w:rsidP="004421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0C40">
        <w:rPr>
          <w:rFonts w:ascii="Arial" w:hAnsi="Arial" w:cs="Arial"/>
          <w:b/>
          <w:sz w:val="22"/>
          <w:szCs w:val="22"/>
        </w:rPr>
        <w:t>For more information, please contact:</w:t>
      </w:r>
    </w:p>
    <w:p w14:paraId="1A90083A" w14:textId="77777777" w:rsidR="00442134" w:rsidRPr="00980C40" w:rsidRDefault="00442134" w:rsidP="004421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0C40">
        <w:rPr>
          <w:rFonts w:ascii="Arial" w:hAnsi="Arial" w:cs="Arial"/>
          <w:b/>
          <w:sz w:val="22"/>
          <w:szCs w:val="22"/>
        </w:rPr>
        <w:t>Kerri Saxby</w:t>
      </w:r>
    </w:p>
    <w:p w14:paraId="22985DEE" w14:textId="77777777" w:rsidR="00442134" w:rsidRPr="00980C40" w:rsidRDefault="00442134" w:rsidP="004421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0C40">
        <w:rPr>
          <w:rFonts w:ascii="Arial" w:hAnsi="Arial" w:cs="Arial"/>
          <w:b/>
          <w:sz w:val="22"/>
          <w:szCs w:val="22"/>
        </w:rPr>
        <w:lastRenderedPageBreak/>
        <w:t>Senior Account Manager</w:t>
      </w:r>
    </w:p>
    <w:p w14:paraId="4A584A87" w14:textId="77777777" w:rsidR="00442134" w:rsidRPr="00980C40" w:rsidRDefault="00442134" w:rsidP="004421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0C40">
        <w:rPr>
          <w:rFonts w:ascii="Arial" w:hAnsi="Arial" w:cs="Arial"/>
          <w:b/>
          <w:sz w:val="22"/>
          <w:szCs w:val="22"/>
        </w:rPr>
        <w:t>Shooting Star</w:t>
      </w:r>
    </w:p>
    <w:p w14:paraId="382FF96E" w14:textId="77777777" w:rsidR="00442134" w:rsidRPr="00980C40" w:rsidRDefault="00CC1753" w:rsidP="00442134">
      <w:pPr>
        <w:spacing w:line="360" w:lineRule="auto"/>
        <w:rPr>
          <w:rStyle w:val="Hyperlink"/>
          <w:rFonts w:ascii="Arial" w:hAnsi="Arial" w:cs="Arial"/>
          <w:b/>
          <w:sz w:val="22"/>
          <w:szCs w:val="22"/>
        </w:rPr>
      </w:pPr>
      <w:hyperlink r:id="rId12" w:history="1">
        <w:r w:rsidR="00442134" w:rsidRPr="00980C40">
          <w:rPr>
            <w:rStyle w:val="Hyperlink"/>
            <w:rFonts w:ascii="Arial" w:hAnsi="Arial" w:cs="Arial"/>
            <w:b/>
            <w:sz w:val="22"/>
            <w:szCs w:val="22"/>
          </w:rPr>
          <w:t>kerri@weareshootingstar.co.uk</w:t>
        </w:r>
      </w:hyperlink>
      <w:r w:rsidR="00442134" w:rsidRPr="00980C40">
        <w:rPr>
          <w:rStyle w:val="Hyperlink"/>
          <w:rFonts w:ascii="Arial" w:hAnsi="Arial" w:cs="Arial"/>
          <w:b/>
          <w:sz w:val="22"/>
          <w:szCs w:val="22"/>
        </w:rPr>
        <w:t xml:space="preserve"> </w:t>
      </w:r>
    </w:p>
    <w:p w14:paraId="2380C961" w14:textId="77777777" w:rsidR="00442134" w:rsidRDefault="00442134" w:rsidP="004421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0C40">
        <w:rPr>
          <w:rFonts w:ascii="Arial" w:hAnsi="Arial" w:cs="Arial"/>
          <w:b/>
          <w:sz w:val="22"/>
          <w:szCs w:val="22"/>
        </w:rPr>
        <w:t>01636 683085</w:t>
      </w:r>
    </w:p>
    <w:p w14:paraId="1EBA4E9B" w14:textId="26C6FC15" w:rsidR="00442134" w:rsidRPr="006B4EAE" w:rsidRDefault="00442134" w:rsidP="004421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B4EAE">
        <w:rPr>
          <w:rFonts w:ascii="Arial" w:hAnsi="Arial" w:cs="Arial"/>
          <w:b/>
          <w:sz w:val="22"/>
          <w:szCs w:val="22"/>
        </w:rPr>
        <w:t>[Rollalong0</w:t>
      </w:r>
      <w:r w:rsidR="00BB0300" w:rsidRPr="006B4EAE">
        <w:rPr>
          <w:rFonts w:ascii="Arial" w:hAnsi="Arial" w:cs="Arial"/>
          <w:b/>
          <w:sz w:val="22"/>
          <w:szCs w:val="22"/>
        </w:rPr>
        <w:t>2</w:t>
      </w:r>
      <w:r w:rsidR="00CC1753">
        <w:rPr>
          <w:rFonts w:ascii="Arial" w:hAnsi="Arial" w:cs="Arial"/>
          <w:b/>
          <w:sz w:val="22"/>
          <w:szCs w:val="22"/>
        </w:rPr>
        <w:t>Be First</w:t>
      </w:r>
      <w:r w:rsidRPr="006B4EAE">
        <w:rPr>
          <w:rFonts w:ascii="Arial" w:hAnsi="Arial" w:cs="Arial"/>
          <w:b/>
          <w:sz w:val="22"/>
          <w:szCs w:val="22"/>
        </w:rPr>
        <w:t>]</w:t>
      </w:r>
    </w:p>
    <w:p w14:paraId="66DC32CE" w14:textId="77777777" w:rsidR="00442134" w:rsidRPr="00367F5C" w:rsidRDefault="00442134" w:rsidP="0044213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42134" w:rsidRPr="00367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C00C8"/>
    <w:multiLevelType w:val="multilevel"/>
    <w:tmpl w:val="470C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4C7E33"/>
    <w:multiLevelType w:val="hybridMultilevel"/>
    <w:tmpl w:val="92347C32"/>
    <w:lvl w:ilvl="0" w:tplc="4C1C45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324BD"/>
    <w:multiLevelType w:val="hybridMultilevel"/>
    <w:tmpl w:val="E8883234"/>
    <w:lvl w:ilvl="0" w:tplc="B34E32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60A72"/>
    <w:multiLevelType w:val="hybridMultilevel"/>
    <w:tmpl w:val="B2D89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F245F"/>
    <w:multiLevelType w:val="hybridMultilevel"/>
    <w:tmpl w:val="2A9AC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3A"/>
    <w:rsid w:val="000006CE"/>
    <w:rsid w:val="00006FCF"/>
    <w:rsid w:val="000103AC"/>
    <w:rsid w:val="00011E32"/>
    <w:rsid w:val="00013202"/>
    <w:rsid w:val="0001473A"/>
    <w:rsid w:val="00021B32"/>
    <w:rsid w:val="00025457"/>
    <w:rsid w:val="000256CB"/>
    <w:rsid w:val="0002575F"/>
    <w:rsid w:val="000265EF"/>
    <w:rsid w:val="0002749B"/>
    <w:rsid w:val="00027755"/>
    <w:rsid w:val="00030010"/>
    <w:rsid w:val="000349C5"/>
    <w:rsid w:val="0003559A"/>
    <w:rsid w:val="000364BA"/>
    <w:rsid w:val="00037130"/>
    <w:rsid w:val="00044146"/>
    <w:rsid w:val="00047CAE"/>
    <w:rsid w:val="0005443A"/>
    <w:rsid w:val="000554B4"/>
    <w:rsid w:val="00055741"/>
    <w:rsid w:val="00055878"/>
    <w:rsid w:val="000562F8"/>
    <w:rsid w:val="000679C4"/>
    <w:rsid w:val="00072CB3"/>
    <w:rsid w:val="000732C4"/>
    <w:rsid w:val="000773FB"/>
    <w:rsid w:val="00082EF1"/>
    <w:rsid w:val="00084291"/>
    <w:rsid w:val="00086052"/>
    <w:rsid w:val="000875F1"/>
    <w:rsid w:val="00087AE4"/>
    <w:rsid w:val="000906E4"/>
    <w:rsid w:val="00092BE1"/>
    <w:rsid w:val="0009392D"/>
    <w:rsid w:val="00095560"/>
    <w:rsid w:val="000A29BC"/>
    <w:rsid w:val="000A318A"/>
    <w:rsid w:val="000B1409"/>
    <w:rsid w:val="000C0267"/>
    <w:rsid w:val="000C1F30"/>
    <w:rsid w:val="000C4BE2"/>
    <w:rsid w:val="000C7A1D"/>
    <w:rsid w:val="000D2D49"/>
    <w:rsid w:val="000D7972"/>
    <w:rsid w:val="000E1739"/>
    <w:rsid w:val="000E1795"/>
    <w:rsid w:val="000E6D2A"/>
    <w:rsid w:val="000F085A"/>
    <w:rsid w:val="000F20C8"/>
    <w:rsid w:val="000F327F"/>
    <w:rsid w:val="000F444A"/>
    <w:rsid w:val="001004B5"/>
    <w:rsid w:val="00104909"/>
    <w:rsid w:val="0010712C"/>
    <w:rsid w:val="00110D0D"/>
    <w:rsid w:val="00111026"/>
    <w:rsid w:val="00113BE0"/>
    <w:rsid w:val="0011704E"/>
    <w:rsid w:val="0012396D"/>
    <w:rsid w:val="00123C61"/>
    <w:rsid w:val="00130D48"/>
    <w:rsid w:val="0013201B"/>
    <w:rsid w:val="00133416"/>
    <w:rsid w:val="00136131"/>
    <w:rsid w:val="00136ECB"/>
    <w:rsid w:val="00137C58"/>
    <w:rsid w:val="00141826"/>
    <w:rsid w:val="00141EB2"/>
    <w:rsid w:val="00142AE8"/>
    <w:rsid w:val="00144724"/>
    <w:rsid w:val="001447FE"/>
    <w:rsid w:val="00146BDD"/>
    <w:rsid w:val="001479FA"/>
    <w:rsid w:val="001521C7"/>
    <w:rsid w:val="00152984"/>
    <w:rsid w:val="00154EC6"/>
    <w:rsid w:val="00157D0A"/>
    <w:rsid w:val="00163FA5"/>
    <w:rsid w:val="001664F4"/>
    <w:rsid w:val="00170784"/>
    <w:rsid w:val="001719BF"/>
    <w:rsid w:val="001719EA"/>
    <w:rsid w:val="001742EE"/>
    <w:rsid w:val="00174E7C"/>
    <w:rsid w:val="00183B8E"/>
    <w:rsid w:val="00183F9C"/>
    <w:rsid w:val="0018442A"/>
    <w:rsid w:val="00191413"/>
    <w:rsid w:val="00193DF9"/>
    <w:rsid w:val="00196B72"/>
    <w:rsid w:val="00197F1C"/>
    <w:rsid w:val="001A28A4"/>
    <w:rsid w:val="001A58F7"/>
    <w:rsid w:val="001A79BC"/>
    <w:rsid w:val="001B05BB"/>
    <w:rsid w:val="001B08DF"/>
    <w:rsid w:val="001B0916"/>
    <w:rsid w:val="001B1693"/>
    <w:rsid w:val="001B4F1A"/>
    <w:rsid w:val="001B7857"/>
    <w:rsid w:val="001C50AA"/>
    <w:rsid w:val="001C7950"/>
    <w:rsid w:val="001D0FA0"/>
    <w:rsid w:val="001D5AFE"/>
    <w:rsid w:val="001D5EB0"/>
    <w:rsid w:val="001D7589"/>
    <w:rsid w:val="001E097B"/>
    <w:rsid w:val="001E5DF2"/>
    <w:rsid w:val="001E715D"/>
    <w:rsid w:val="001F0153"/>
    <w:rsid w:val="001F093E"/>
    <w:rsid w:val="001F237B"/>
    <w:rsid w:val="001F260D"/>
    <w:rsid w:val="001F3668"/>
    <w:rsid w:val="002027D1"/>
    <w:rsid w:val="00203849"/>
    <w:rsid w:val="00205D87"/>
    <w:rsid w:val="00206C4A"/>
    <w:rsid w:val="0021245B"/>
    <w:rsid w:val="00212C88"/>
    <w:rsid w:val="00213531"/>
    <w:rsid w:val="002167B0"/>
    <w:rsid w:val="00220DAC"/>
    <w:rsid w:val="00221766"/>
    <w:rsid w:val="00221C30"/>
    <w:rsid w:val="00224771"/>
    <w:rsid w:val="002267F4"/>
    <w:rsid w:val="00226CAA"/>
    <w:rsid w:val="0023170B"/>
    <w:rsid w:val="00231C91"/>
    <w:rsid w:val="00232F89"/>
    <w:rsid w:val="00233B0A"/>
    <w:rsid w:val="0023493A"/>
    <w:rsid w:val="00236307"/>
    <w:rsid w:val="00236413"/>
    <w:rsid w:val="002400FC"/>
    <w:rsid w:val="00241B37"/>
    <w:rsid w:val="0024223D"/>
    <w:rsid w:val="00244729"/>
    <w:rsid w:val="00250D79"/>
    <w:rsid w:val="00255FA9"/>
    <w:rsid w:val="002577B9"/>
    <w:rsid w:val="002578F9"/>
    <w:rsid w:val="00261433"/>
    <w:rsid w:val="002651C3"/>
    <w:rsid w:val="00265591"/>
    <w:rsid w:val="00266C39"/>
    <w:rsid w:val="00275C81"/>
    <w:rsid w:val="002767A5"/>
    <w:rsid w:val="00276832"/>
    <w:rsid w:val="00276B79"/>
    <w:rsid w:val="00277123"/>
    <w:rsid w:val="002837FC"/>
    <w:rsid w:val="00286BB3"/>
    <w:rsid w:val="00293017"/>
    <w:rsid w:val="002A05BA"/>
    <w:rsid w:val="002A400C"/>
    <w:rsid w:val="002A64D5"/>
    <w:rsid w:val="002A6C51"/>
    <w:rsid w:val="002A788C"/>
    <w:rsid w:val="002B1FB1"/>
    <w:rsid w:val="002B4BAA"/>
    <w:rsid w:val="002B5750"/>
    <w:rsid w:val="002C060C"/>
    <w:rsid w:val="002C487D"/>
    <w:rsid w:val="002D1AA3"/>
    <w:rsid w:val="002D356F"/>
    <w:rsid w:val="002D3F60"/>
    <w:rsid w:val="002D748F"/>
    <w:rsid w:val="002E1D3E"/>
    <w:rsid w:val="002E249D"/>
    <w:rsid w:val="002E3842"/>
    <w:rsid w:val="002E42B1"/>
    <w:rsid w:val="002E48B1"/>
    <w:rsid w:val="002E53D3"/>
    <w:rsid w:val="002E5AFC"/>
    <w:rsid w:val="002E651E"/>
    <w:rsid w:val="002E71F2"/>
    <w:rsid w:val="002E7EC1"/>
    <w:rsid w:val="002F08B4"/>
    <w:rsid w:val="002F2BA0"/>
    <w:rsid w:val="002F3A44"/>
    <w:rsid w:val="002F6025"/>
    <w:rsid w:val="002F6C70"/>
    <w:rsid w:val="00300BA4"/>
    <w:rsid w:val="00300D4C"/>
    <w:rsid w:val="003037C7"/>
    <w:rsid w:val="00306230"/>
    <w:rsid w:val="0031002A"/>
    <w:rsid w:val="003111DE"/>
    <w:rsid w:val="003200AC"/>
    <w:rsid w:val="00321283"/>
    <w:rsid w:val="00324217"/>
    <w:rsid w:val="00326679"/>
    <w:rsid w:val="003277AD"/>
    <w:rsid w:val="0033038C"/>
    <w:rsid w:val="00330BCC"/>
    <w:rsid w:val="00332C76"/>
    <w:rsid w:val="00335D40"/>
    <w:rsid w:val="00337229"/>
    <w:rsid w:val="0034139B"/>
    <w:rsid w:val="00341ECD"/>
    <w:rsid w:val="00342F2E"/>
    <w:rsid w:val="00342F33"/>
    <w:rsid w:val="003436D9"/>
    <w:rsid w:val="00343E8F"/>
    <w:rsid w:val="00346E90"/>
    <w:rsid w:val="003500EC"/>
    <w:rsid w:val="00354207"/>
    <w:rsid w:val="003576D6"/>
    <w:rsid w:val="00361FEE"/>
    <w:rsid w:val="003662C8"/>
    <w:rsid w:val="003668D8"/>
    <w:rsid w:val="003671D0"/>
    <w:rsid w:val="003671EA"/>
    <w:rsid w:val="003674EE"/>
    <w:rsid w:val="00367F5C"/>
    <w:rsid w:val="00372CEF"/>
    <w:rsid w:val="003757B4"/>
    <w:rsid w:val="00377468"/>
    <w:rsid w:val="003818D1"/>
    <w:rsid w:val="00381B5C"/>
    <w:rsid w:val="00381C3A"/>
    <w:rsid w:val="00381C64"/>
    <w:rsid w:val="00382CA6"/>
    <w:rsid w:val="00382E2D"/>
    <w:rsid w:val="003908AB"/>
    <w:rsid w:val="00391BBD"/>
    <w:rsid w:val="00392F64"/>
    <w:rsid w:val="0039439B"/>
    <w:rsid w:val="00396CBB"/>
    <w:rsid w:val="00397398"/>
    <w:rsid w:val="00397E7B"/>
    <w:rsid w:val="003A0EE7"/>
    <w:rsid w:val="003A324A"/>
    <w:rsid w:val="003B2EBB"/>
    <w:rsid w:val="003B494B"/>
    <w:rsid w:val="003B4DBF"/>
    <w:rsid w:val="003C10EC"/>
    <w:rsid w:val="003C2320"/>
    <w:rsid w:val="003C28AD"/>
    <w:rsid w:val="003C53DC"/>
    <w:rsid w:val="003C64F4"/>
    <w:rsid w:val="003C6E3D"/>
    <w:rsid w:val="003C7883"/>
    <w:rsid w:val="003C7F9C"/>
    <w:rsid w:val="003D0BF0"/>
    <w:rsid w:val="003D150F"/>
    <w:rsid w:val="003E0B6F"/>
    <w:rsid w:val="003E14EA"/>
    <w:rsid w:val="003E620C"/>
    <w:rsid w:val="003E7EC0"/>
    <w:rsid w:val="003F0459"/>
    <w:rsid w:val="003F162B"/>
    <w:rsid w:val="003F2A88"/>
    <w:rsid w:val="003F5C30"/>
    <w:rsid w:val="003F637C"/>
    <w:rsid w:val="003F6797"/>
    <w:rsid w:val="00400EC8"/>
    <w:rsid w:val="0040128C"/>
    <w:rsid w:val="0040777D"/>
    <w:rsid w:val="00411446"/>
    <w:rsid w:val="004127AC"/>
    <w:rsid w:val="004134C1"/>
    <w:rsid w:val="00413BFC"/>
    <w:rsid w:val="00413E23"/>
    <w:rsid w:val="00415547"/>
    <w:rsid w:val="00415FCB"/>
    <w:rsid w:val="0041671E"/>
    <w:rsid w:val="0041708A"/>
    <w:rsid w:val="00420E97"/>
    <w:rsid w:val="00423F31"/>
    <w:rsid w:val="004335DD"/>
    <w:rsid w:val="00435766"/>
    <w:rsid w:val="004361F7"/>
    <w:rsid w:val="00441E15"/>
    <w:rsid w:val="00442134"/>
    <w:rsid w:val="00442842"/>
    <w:rsid w:val="00442B3D"/>
    <w:rsid w:val="00444855"/>
    <w:rsid w:val="00450950"/>
    <w:rsid w:val="004532B0"/>
    <w:rsid w:val="004538D1"/>
    <w:rsid w:val="00454FE3"/>
    <w:rsid w:val="00455717"/>
    <w:rsid w:val="00456858"/>
    <w:rsid w:val="00457AC5"/>
    <w:rsid w:val="00457B49"/>
    <w:rsid w:val="004625EA"/>
    <w:rsid w:val="004665C5"/>
    <w:rsid w:val="00470A62"/>
    <w:rsid w:val="00472C45"/>
    <w:rsid w:val="00473696"/>
    <w:rsid w:val="00473CBC"/>
    <w:rsid w:val="00474732"/>
    <w:rsid w:val="00476914"/>
    <w:rsid w:val="004776AB"/>
    <w:rsid w:val="00481336"/>
    <w:rsid w:val="00483B49"/>
    <w:rsid w:val="00484508"/>
    <w:rsid w:val="0049304D"/>
    <w:rsid w:val="00493B65"/>
    <w:rsid w:val="0049566A"/>
    <w:rsid w:val="0049703C"/>
    <w:rsid w:val="0049778D"/>
    <w:rsid w:val="004A03AF"/>
    <w:rsid w:val="004B0DF3"/>
    <w:rsid w:val="004B2937"/>
    <w:rsid w:val="004B38A5"/>
    <w:rsid w:val="004C0699"/>
    <w:rsid w:val="004C0EB6"/>
    <w:rsid w:val="004C3111"/>
    <w:rsid w:val="004C4CB4"/>
    <w:rsid w:val="004D4D2A"/>
    <w:rsid w:val="004D605D"/>
    <w:rsid w:val="004D6A6B"/>
    <w:rsid w:val="004E2866"/>
    <w:rsid w:val="004E5CB2"/>
    <w:rsid w:val="004E609E"/>
    <w:rsid w:val="004E706D"/>
    <w:rsid w:val="004F4396"/>
    <w:rsid w:val="005023DD"/>
    <w:rsid w:val="005047E0"/>
    <w:rsid w:val="00505B98"/>
    <w:rsid w:val="005077FC"/>
    <w:rsid w:val="005106FC"/>
    <w:rsid w:val="00510D84"/>
    <w:rsid w:val="00524148"/>
    <w:rsid w:val="00527C63"/>
    <w:rsid w:val="00534EA5"/>
    <w:rsid w:val="00535767"/>
    <w:rsid w:val="005367A4"/>
    <w:rsid w:val="00537FC2"/>
    <w:rsid w:val="0054206F"/>
    <w:rsid w:val="00547C53"/>
    <w:rsid w:val="00550EE3"/>
    <w:rsid w:val="005529BF"/>
    <w:rsid w:val="00553C53"/>
    <w:rsid w:val="00555D2D"/>
    <w:rsid w:val="005568A4"/>
    <w:rsid w:val="005602DC"/>
    <w:rsid w:val="00560B30"/>
    <w:rsid w:val="00561758"/>
    <w:rsid w:val="005624C2"/>
    <w:rsid w:val="00567D19"/>
    <w:rsid w:val="00567D86"/>
    <w:rsid w:val="00570D3C"/>
    <w:rsid w:val="00573D9E"/>
    <w:rsid w:val="0057444D"/>
    <w:rsid w:val="00580A3F"/>
    <w:rsid w:val="00580D31"/>
    <w:rsid w:val="00583B66"/>
    <w:rsid w:val="005860F3"/>
    <w:rsid w:val="00586EC0"/>
    <w:rsid w:val="00593E33"/>
    <w:rsid w:val="00594394"/>
    <w:rsid w:val="00594746"/>
    <w:rsid w:val="00597402"/>
    <w:rsid w:val="00597957"/>
    <w:rsid w:val="005A0B95"/>
    <w:rsid w:val="005A29EB"/>
    <w:rsid w:val="005A4A6B"/>
    <w:rsid w:val="005A7FC9"/>
    <w:rsid w:val="005B0A27"/>
    <w:rsid w:val="005B0B4F"/>
    <w:rsid w:val="005B2A16"/>
    <w:rsid w:val="005B306A"/>
    <w:rsid w:val="005B42E4"/>
    <w:rsid w:val="005B4C2E"/>
    <w:rsid w:val="005B4EC4"/>
    <w:rsid w:val="005B4FC8"/>
    <w:rsid w:val="005B5061"/>
    <w:rsid w:val="005B7756"/>
    <w:rsid w:val="005C272E"/>
    <w:rsid w:val="005C2CAC"/>
    <w:rsid w:val="005C5979"/>
    <w:rsid w:val="005D1319"/>
    <w:rsid w:val="005D33D3"/>
    <w:rsid w:val="005D5B9F"/>
    <w:rsid w:val="005E171C"/>
    <w:rsid w:val="005E20E6"/>
    <w:rsid w:val="005E368B"/>
    <w:rsid w:val="005E7735"/>
    <w:rsid w:val="005F1C82"/>
    <w:rsid w:val="005F2B5D"/>
    <w:rsid w:val="005F2D23"/>
    <w:rsid w:val="006020EA"/>
    <w:rsid w:val="00602221"/>
    <w:rsid w:val="00604976"/>
    <w:rsid w:val="00606530"/>
    <w:rsid w:val="00607431"/>
    <w:rsid w:val="006077E0"/>
    <w:rsid w:val="00611C49"/>
    <w:rsid w:val="00613767"/>
    <w:rsid w:val="00617DEE"/>
    <w:rsid w:val="006230ED"/>
    <w:rsid w:val="00624C88"/>
    <w:rsid w:val="00626336"/>
    <w:rsid w:val="00627082"/>
    <w:rsid w:val="00627640"/>
    <w:rsid w:val="00637825"/>
    <w:rsid w:val="00641DD3"/>
    <w:rsid w:val="0064240F"/>
    <w:rsid w:val="006456D9"/>
    <w:rsid w:val="006460C6"/>
    <w:rsid w:val="00647BAE"/>
    <w:rsid w:val="006525FF"/>
    <w:rsid w:val="00653AF7"/>
    <w:rsid w:val="006549ED"/>
    <w:rsid w:val="006554D7"/>
    <w:rsid w:val="0065795E"/>
    <w:rsid w:val="00661171"/>
    <w:rsid w:val="00662C7F"/>
    <w:rsid w:val="00664142"/>
    <w:rsid w:val="006712E4"/>
    <w:rsid w:val="00671881"/>
    <w:rsid w:val="006734F3"/>
    <w:rsid w:val="00673C02"/>
    <w:rsid w:val="00677E0F"/>
    <w:rsid w:val="00682660"/>
    <w:rsid w:val="006840F6"/>
    <w:rsid w:val="006849A7"/>
    <w:rsid w:val="00687C7D"/>
    <w:rsid w:val="00690D7A"/>
    <w:rsid w:val="00693086"/>
    <w:rsid w:val="006941F8"/>
    <w:rsid w:val="0069617B"/>
    <w:rsid w:val="00697314"/>
    <w:rsid w:val="006A0C12"/>
    <w:rsid w:val="006A0F27"/>
    <w:rsid w:val="006A1098"/>
    <w:rsid w:val="006A1327"/>
    <w:rsid w:val="006A18D4"/>
    <w:rsid w:val="006A3570"/>
    <w:rsid w:val="006A6339"/>
    <w:rsid w:val="006A6AE9"/>
    <w:rsid w:val="006A7B81"/>
    <w:rsid w:val="006B0047"/>
    <w:rsid w:val="006B4EAE"/>
    <w:rsid w:val="006B551B"/>
    <w:rsid w:val="006B692F"/>
    <w:rsid w:val="006B735E"/>
    <w:rsid w:val="006B7EAA"/>
    <w:rsid w:val="006C1519"/>
    <w:rsid w:val="006C26DB"/>
    <w:rsid w:val="006C4CBA"/>
    <w:rsid w:val="006C62FF"/>
    <w:rsid w:val="006D1F23"/>
    <w:rsid w:val="006D227D"/>
    <w:rsid w:val="006D416C"/>
    <w:rsid w:val="006D659E"/>
    <w:rsid w:val="006E0AE9"/>
    <w:rsid w:val="006F0B3F"/>
    <w:rsid w:val="006F170E"/>
    <w:rsid w:val="00701DE9"/>
    <w:rsid w:val="00702248"/>
    <w:rsid w:val="00707E43"/>
    <w:rsid w:val="00710A1A"/>
    <w:rsid w:val="00711E65"/>
    <w:rsid w:val="00713098"/>
    <w:rsid w:val="00713735"/>
    <w:rsid w:val="007167B8"/>
    <w:rsid w:val="00722DC1"/>
    <w:rsid w:val="00724CF4"/>
    <w:rsid w:val="00734878"/>
    <w:rsid w:val="00743280"/>
    <w:rsid w:val="007437A6"/>
    <w:rsid w:val="00744D8B"/>
    <w:rsid w:val="007462C3"/>
    <w:rsid w:val="007466E1"/>
    <w:rsid w:val="00750194"/>
    <w:rsid w:val="007640FA"/>
    <w:rsid w:val="007646B2"/>
    <w:rsid w:val="00766019"/>
    <w:rsid w:val="0076608C"/>
    <w:rsid w:val="007664A4"/>
    <w:rsid w:val="007707E4"/>
    <w:rsid w:val="007714E1"/>
    <w:rsid w:val="007727B6"/>
    <w:rsid w:val="00773EB7"/>
    <w:rsid w:val="00774983"/>
    <w:rsid w:val="00776E73"/>
    <w:rsid w:val="00777128"/>
    <w:rsid w:val="00780DCB"/>
    <w:rsid w:val="00780F82"/>
    <w:rsid w:val="00781FC3"/>
    <w:rsid w:val="00783FB8"/>
    <w:rsid w:val="00784611"/>
    <w:rsid w:val="00791736"/>
    <w:rsid w:val="007A05FE"/>
    <w:rsid w:val="007A0668"/>
    <w:rsid w:val="007A2894"/>
    <w:rsid w:val="007A5775"/>
    <w:rsid w:val="007A6124"/>
    <w:rsid w:val="007A7D91"/>
    <w:rsid w:val="007B07A7"/>
    <w:rsid w:val="007B301A"/>
    <w:rsid w:val="007B659F"/>
    <w:rsid w:val="007B71CA"/>
    <w:rsid w:val="007C3C14"/>
    <w:rsid w:val="007C5486"/>
    <w:rsid w:val="007C6B04"/>
    <w:rsid w:val="007C7256"/>
    <w:rsid w:val="007C7458"/>
    <w:rsid w:val="007D03F9"/>
    <w:rsid w:val="007D11C1"/>
    <w:rsid w:val="007D2D74"/>
    <w:rsid w:val="007E43AE"/>
    <w:rsid w:val="007E5A30"/>
    <w:rsid w:val="007E62E2"/>
    <w:rsid w:val="007F2BE6"/>
    <w:rsid w:val="007F37B9"/>
    <w:rsid w:val="007F6CCB"/>
    <w:rsid w:val="0080096F"/>
    <w:rsid w:val="00801E01"/>
    <w:rsid w:val="00805193"/>
    <w:rsid w:val="00806979"/>
    <w:rsid w:val="0080710F"/>
    <w:rsid w:val="00814740"/>
    <w:rsid w:val="00814814"/>
    <w:rsid w:val="008155D2"/>
    <w:rsid w:val="00815C09"/>
    <w:rsid w:val="0082076E"/>
    <w:rsid w:val="008216C9"/>
    <w:rsid w:val="00821B3B"/>
    <w:rsid w:val="0082399A"/>
    <w:rsid w:val="0082404C"/>
    <w:rsid w:val="008252F1"/>
    <w:rsid w:val="008259B9"/>
    <w:rsid w:val="008276E4"/>
    <w:rsid w:val="008308DE"/>
    <w:rsid w:val="008314BC"/>
    <w:rsid w:val="0083386E"/>
    <w:rsid w:val="00834554"/>
    <w:rsid w:val="00836C30"/>
    <w:rsid w:val="0084003D"/>
    <w:rsid w:val="00845797"/>
    <w:rsid w:val="00851B8C"/>
    <w:rsid w:val="008545E4"/>
    <w:rsid w:val="00855EFD"/>
    <w:rsid w:val="00855F58"/>
    <w:rsid w:val="00855F9F"/>
    <w:rsid w:val="008568AF"/>
    <w:rsid w:val="00857E7E"/>
    <w:rsid w:val="008616F8"/>
    <w:rsid w:val="00862D6D"/>
    <w:rsid w:val="00863E25"/>
    <w:rsid w:val="00865D38"/>
    <w:rsid w:val="008745E6"/>
    <w:rsid w:val="008846CF"/>
    <w:rsid w:val="00887A43"/>
    <w:rsid w:val="008920A2"/>
    <w:rsid w:val="008A4E37"/>
    <w:rsid w:val="008B0547"/>
    <w:rsid w:val="008B1CD6"/>
    <w:rsid w:val="008B1F9F"/>
    <w:rsid w:val="008B253D"/>
    <w:rsid w:val="008B6EE0"/>
    <w:rsid w:val="008C4B38"/>
    <w:rsid w:val="008C627C"/>
    <w:rsid w:val="008D1C34"/>
    <w:rsid w:val="008D1E15"/>
    <w:rsid w:val="008D215F"/>
    <w:rsid w:val="008D3867"/>
    <w:rsid w:val="008D5FD8"/>
    <w:rsid w:val="008D7A09"/>
    <w:rsid w:val="008E0B74"/>
    <w:rsid w:val="008E25F7"/>
    <w:rsid w:val="008F4955"/>
    <w:rsid w:val="008F4F47"/>
    <w:rsid w:val="008F52EA"/>
    <w:rsid w:val="008F599F"/>
    <w:rsid w:val="008F59AB"/>
    <w:rsid w:val="009012B0"/>
    <w:rsid w:val="0090252A"/>
    <w:rsid w:val="009053B6"/>
    <w:rsid w:val="009073A1"/>
    <w:rsid w:val="00912E8F"/>
    <w:rsid w:val="0091388E"/>
    <w:rsid w:val="00921023"/>
    <w:rsid w:val="00924011"/>
    <w:rsid w:val="00924097"/>
    <w:rsid w:val="0092542F"/>
    <w:rsid w:val="00927CAF"/>
    <w:rsid w:val="0093179F"/>
    <w:rsid w:val="00934CBF"/>
    <w:rsid w:val="00936424"/>
    <w:rsid w:val="009377DA"/>
    <w:rsid w:val="00942040"/>
    <w:rsid w:val="0094260B"/>
    <w:rsid w:val="009427AE"/>
    <w:rsid w:val="009456A4"/>
    <w:rsid w:val="0095001E"/>
    <w:rsid w:val="009501DF"/>
    <w:rsid w:val="00951257"/>
    <w:rsid w:val="009515AB"/>
    <w:rsid w:val="0095162F"/>
    <w:rsid w:val="00954055"/>
    <w:rsid w:val="00955740"/>
    <w:rsid w:val="00955DF6"/>
    <w:rsid w:val="009568DB"/>
    <w:rsid w:val="0096019A"/>
    <w:rsid w:val="00960A06"/>
    <w:rsid w:val="00966D62"/>
    <w:rsid w:val="00972C16"/>
    <w:rsid w:val="00973735"/>
    <w:rsid w:val="00973F1B"/>
    <w:rsid w:val="009749CF"/>
    <w:rsid w:val="009772D8"/>
    <w:rsid w:val="00977BD2"/>
    <w:rsid w:val="00980C40"/>
    <w:rsid w:val="00982579"/>
    <w:rsid w:val="009831DA"/>
    <w:rsid w:val="00984443"/>
    <w:rsid w:val="00987546"/>
    <w:rsid w:val="009A1ABA"/>
    <w:rsid w:val="009A21B1"/>
    <w:rsid w:val="009B3553"/>
    <w:rsid w:val="009C02FA"/>
    <w:rsid w:val="009C1B9B"/>
    <w:rsid w:val="009C3400"/>
    <w:rsid w:val="009C3774"/>
    <w:rsid w:val="009C3A78"/>
    <w:rsid w:val="009C3DEB"/>
    <w:rsid w:val="009C6FF1"/>
    <w:rsid w:val="009D020F"/>
    <w:rsid w:val="009D20BF"/>
    <w:rsid w:val="009D45BF"/>
    <w:rsid w:val="009D66B5"/>
    <w:rsid w:val="009E0237"/>
    <w:rsid w:val="009E263A"/>
    <w:rsid w:val="009E51B7"/>
    <w:rsid w:val="009E6119"/>
    <w:rsid w:val="009F0214"/>
    <w:rsid w:val="009F04AE"/>
    <w:rsid w:val="009F0B3C"/>
    <w:rsid w:val="009F4219"/>
    <w:rsid w:val="009F4371"/>
    <w:rsid w:val="009F467B"/>
    <w:rsid w:val="009F5F30"/>
    <w:rsid w:val="00A0230B"/>
    <w:rsid w:val="00A0314B"/>
    <w:rsid w:val="00A035EB"/>
    <w:rsid w:val="00A04B0F"/>
    <w:rsid w:val="00A0701F"/>
    <w:rsid w:val="00A110EA"/>
    <w:rsid w:val="00A12AEB"/>
    <w:rsid w:val="00A203D5"/>
    <w:rsid w:val="00A2212E"/>
    <w:rsid w:val="00A24D91"/>
    <w:rsid w:val="00A2508F"/>
    <w:rsid w:val="00A27937"/>
    <w:rsid w:val="00A27AF5"/>
    <w:rsid w:val="00A336B3"/>
    <w:rsid w:val="00A34A98"/>
    <w:rsid w:val="00A377F1"/>
    <w:rsid w:val="00A50014"/>
    <w:rsid w:val="00A51990"/>
    <w:rsid w:val="00A52D38"/>
    <w:rsid w:val="00A53363"/>
    <w:rsid w:val="00A536AA"/>
    <w:rsid w:val="00A542F7"/>
    <w:rsid w:val="00A61807"/>
    <w:rsid w:val="00A61F61"/>
    <w:rsid w:val="00A70B03"/>
    <w:rsid w:val="00A71BE9"/>
    <w:rsid w:val="00A735FB"/>
    <w:rsid w:val="00A73D02"/>
    <w:rsid w:val="00A75829"/>
    <w:rsid w:val="00A82009"/>
    <w:rsid w:val="00A865E6"/>
    <w:rsid w:val="00A87E35"/>
    <w:rsid w:val="00A910BF"/>
    <w:rsid w:val="00A91AAE"/>
    <w:rsid w:val="00A92E72"/>
    <w:rsid w:val="00AA094B"/>
    <w:rsid w:val="00AA11D5"/>
    <w:rsid w:val="00AA5A8A"/>
    <w:rsid w:val="00AA6BC9"/>
    <w:rsid w:val="00AA7573"/>
    <w:rsid w:val="00AB1409"/>
    <w:rsid w:val="00AB3906"/>
    <w:rsid w:val="00AB4943"/>
    <w:rsid w:val="00AB5854"/>
    <w:rsid w:val="00AC2FFD"/>
    <w:rsid w:val="00AC34D0"/>
    <w:rsid w:val="00AC3F48"/>
    <w:rsid w:val="00AC5813"/>
    <w:rsid w:val="00AC74A5"/>
    <w:rsid w:val="00AD35B1"/>
    <w:rsid w:val="00AD39B9"/>
    <w:rsid w:val="00AD5AC8"/>
    <w:rsid w:val="00AD68BC"/>
    <w:rsid w:val="00AD6E44"/>
    <w:rsid w:val="00AD7A01"/>
    <w:rsid w:val="00AE16B7"/>
    <w:rsid w:val="00AE5882"/>
    <w:rsid w:val="00AE66FD"/>
    <w:rsid w:val="00AE720D"/>
    <w:rsid w:val="00AE7732"/>
    <w:rsid w:val="00AE7B31"/>
    <w:rsid w:val="00AF38DB"/>
    <w:rsid w:val="00AF4BB2"/>
    <w:rsid w:val="00AF4EA6"/>
    <w:rsid w:val="00B001CA"/>
    <w:rsid w:val="00B00227"/>
    <w:rsid w:val="00B00689"/>
    <w:rsid w:val="00B02DC9"/>
    <w:rsid w:val="00B03842"/>
    <w:rsid w:val="00B04269"/>
    <w:rsid w:val="00B1019A"/>
    <w:rsid w:val="00B16734"/>
    <w:rsid w:val="00B17D84"/>
    <w:rsid w:val="00B21EA7"/>
    <w:rsid w:val="00B22673"/>
    <w:rsid w:val="00B23AA6"/>
    <w:rsid w:val="00B23B7C"/>
    <w:rsid w:val="00B250D0"/>
    <w:rsid w:val="00B262BB"/>
    <w:rsid w:val="00B31D8F"/>
    <w:rsid w:val="00B33692"/>
    <w:rsid w:val="00B346EF"/>
    <w:rsid w:val="00B362DF"/>
    <w:rsid w:val="00B36FE5"/>
    <w:rsid w:val="00B375F3"/>
    <w:rsid w:val="00B44D4D"/>
    <w:rsid w:val="00B45136"/>
    <w:rsid w:val="00B479F6"/>
    <w:rsid w:val="00B531D6"/>
    <w:rsid w:val="00B5440B"/>
    <w:rsid w:val="00B60012"/>
    <w:rsid w:val="00B61475"/>
    <w:rsid w:val="00B6785B"/>
    <w:rsid w:val="00B711FB"/>
    <w:rsid w:val="00B72889"/>
    <w:rsid w:val="00B728E5"/>
    <w:rsid w:val="00B73083"/>
    <w:rsid w:val="00B7380E"/>
    <w:rsid w:val="00B8257D"/>
    <w:rsid w:val="00B871A4"/>
    <w:rsid w:val="00B948B7"/>
    <w:rsid w:val="00B94A74"/>
    <w:rsid w:val="00BA5A6E"/>
    <w:rsid w:val="00BB0300"/>
    <w:rsid w:val="00BB6839"/>
    <w:rsid w:val="00BC0157"/>
    <w:rsid w:val="00BC09F8"/>
    <w:rsid w:val="00BC251B"/>
    <w:rsid w:val="00BC2691"/>
    <w:rsid w:val="00BC2C2D"/>
    <w:rsid w:val="00BC67C9"/>
    <w:rsid w:val="00BC7E98"/>
    <w:rsid w:val="00BD1F23"/>
    <w:rsid w:val="00BD4879"/>
    <w:rsid w:val="00BD685D"/>
    <w:rsid w:val="00BE3C17"/>
    <w:rsid w:val="00BF1D6D"/>
    <w:rsid w:val="00BF2B56"/>
    <w:rsid w:val="00BF62A3"/>
    <w:rsid w:val="00BF677D"/>
    <w:rsid w:val="00BF73B0"/>
    <w:rsid w:val="00BF7586"/>
    <w:rsid w:val="00C02788"/>
    <w:rsid w:val="00C11A44"/>
    <w:rsid w:val="00C11CB0"/>
    <w:rsid w:val="00C121E7"/>
    <w:rsid w:val="00C13F18"/>
    <w:rsid w:val="00C14814"/>
    <w:rsid w:val="00C20795"/>
    <w:rsid w:val="00C23A66"/>
    <w:rsid w:val="00C278A4"/>
    <w:rsid w:val="00C339A7"/>
    <w:rsid w:val="00C3554B"/>
    <w:rsid w:val="00C5468E"/>
    <w:rsid w:val="00C62798"/>
    <w:rsid w:val="00C709AC"/>
    <w:rsid w:val="00C709B9"/>
    <w:rsid w:val="00C719B1"/>
    <w:rsid w:val="00C74E80"/>
    <w:rsid w:val="00C75008"/>
    <w:rsid w:val="00C75364"/>
    <w:rsid w:val="00C75485"/>
    <w:rsid w:val="00C768A3"/>
    <w:rsid w:val="00C82EE9"/>
    <w:rsid w:val="00C83D1F"/>
    <w:rsid w:val="00C865BF"/>
    <w:rsid w:val="00C87145"/>
    <w:rsid w:val="00C917F6"/>
    <w:rsid w:val="00C93DED"/>
    <w:rsid w:val="00C95474"/>
    <w:rsid w:val="00C96C48"/>
    <w:rsid w:val="00CA2C32"/>
    <w:rsid w:val="00CA3BC2"/>
    <w:rsid w:val="00CA3CDC"/>
    <w:rsid w:val="00CB0154"/>
    <w:rsid w:val="00CB261E"/>
    <w:rsid w:val="00CB3423"/>
    <w:rsid w:val="00CB34BA"/>
    <w:rsid w:val="00CB3AD2"/>
    <w:rsid w:val="00CB5B08"/>
    <w:rsid w:val="00CB5E9B"/>
    <w:rsid w:val="00CB76B6"/>
    <w:rsid w:val="00CC1753"/>
    <w:rsid w:val="00CC3DBE"/>
    <w:rsid w:val="00CC43E4"/>
    <w:rsid w:val="00CC6509"/>
    <w:rsid w:val="00CC6902"/>
    <w:rsid w:val="00CD158F"/>
    <w:rsid w:val="00CD16CF"/>
    <w:rsid w:val="00CD444C"/>
    <w:rsid w:val="00CD5851"/>
    <w:rsid w:val="00CE1CBC"/>
    <w:rsid w:val="00CE277B"/>
    <w:rsid w:val="00CE3BEA"/>
    <w:rsid w:val="00CE6D0C"/>
    <w:rsid w:val="00CF1FBC"/>
    <w:rsid w:val="00CF35EB"/>
    <w:rsid w:val="00CF4E82"/>
    <w:rsid w:val="00CF5CBB"/>
    <w:rsid w:val="00CF66C9"/>
    <w:rsid w:val="00D00214"/>
    <w:rsid w:val="00D032A0"/>
    <w:rsid w:val="00D10443"/>
    <w:rsid w:val="00D113D4"/>
    <w:rsid w:val="00D12551"/>
    <w:rsid w:val="00D14EF6"/>
    <w:rsid w:val="00D208AE"/>
    <w:rsid w:val="00D2453A"/>
    <w:rsid w:val="00D312F4"/>
    <w:rsid w:val="00D32193"/>
    <w:rsid w:val="00D3222C"/>
    <w:rsid w:val="00D33C7A"/>
    <w:rsid w:val="00D3512B"/>
    <w:rsid w:val="00D35E1E"/>
    <w:rsid w:val="00D425E9"/>
    <w:rsid w:val="00D43423"/>
    <w:rsid w:val="00D43612"/>
    <w:rsid w:val="00D47387"/>
    <w:rsid w:val="00D530B1"/>
    <w:rsid w:val="00D53C5C"/>
    <w:rsid w:val="00D63CBF"/>
    <w:rsid w:val="00D65C3C"/>
    <w:rsid w:val="00D6602D"/>
    <w:rsid w:val="00D70498"/>
    <w:rsid w:val="00D704B8"/>
    <w:rsid w:val="00D7055F"/>
    <w:rsid w:val="00D74DAA"/>
    <w:rsid w:val="00D76438"/>
    <w:rsid w:val="00D80063"/>
    <w:rsid w:val="00D82571"/>
    <w:rsid w:val="00D82AE1"/>
    <w:rsid w:val="00D853E9"/>
    <w:rsid w:val="00D858AC"/>
    <w:rsid w:val="00D8647D"/>
    <w:rsid w:val="00D903A9"/>
    <w:rsid w:val="00DA0603"/>
    <w:rsid w:val="00DA39CC"/>
    <w:rsid w:val="00DA48C3"/>
    <w:rsid w:val="00DA76CD"/>
    <w:rsid w:val="00DB1089"/>
    <w:rsid w:val="00DB344D"/>
    <w:rsid w:val="00DB4079"/>
    <w:rsid w:val="00DB525B"/>
    <w:rsid w:val="00DB5CE8"/>
    <w:rsid w:val="00DB6CF7"/>
    <w:rsid w:val="00DC2FC7"/>
    <w:rsid w:val="00DC3F47"/>
    <w:rsid w:val="00DC508E"/>
    <w:rsid w:val="00DC73F7"/>
    <w:rsid w:val="00DD02F6"/>
    <w:rsid w:val="00DD0843"/>
    <w:rsid w:val="00DD144D"/>
    <w:rsid w:val="00DD2C74"/>
    <w:rsid w:val="00DD6BDB"/>
    <w:rsid w:val="00DE3FE4"/>
    <w:rsid w:val="00DF1BCC"/>
    <w:rsid w:val="00DF577A"/>
    <w:rsid w:val="00E00CEC"/>
    <w:rsid w:val="00E012B1"/>
    <w:rsid w:val="00E043A6"/>
    <w:rsid w:val="00E043FF"/>
    <w:rsid w:val="00E0654D"/>
    <w:rsid w:val="00E11F5E"/>
    <w:rsid w:val="00E1225B"/>
    <w:rsid w:val="00E13AC3"/>
    <w:rsid w:val="00E13B9E"/>
    <w:rsid w:val="00E16718"/>
    <w:rsid w:val="00E16984"/>
    <w:rsid w:val="00E2110F"/>
    <w:rsid w:val="00E23AF5"/>
    <w:rsid w:val="00E36A7D"/>
    <w:rsid w:val="00E41CB6"/>
    <w:rsid w:val="00E44855"/>
    <w:rsid w:val="00E449B7"/>
    <w:rsid w:val="00E44FC4"/>
    <w:rsid w:val="00E514CA"/>
    <w:rsid w:val="00E524F5"/>
    <w:rsid w:val="00E565A6"/>
    <w:rsid w:val="00E618FB"/>
    <w:rsid w:val="00E65599"/>
    <w:rsid w:val="00E67373"/>
    <w:rsid w:val="00E744C4"/>
    <w:rsid w:val="00E74F88"/>
    <w:rsid w:val="00E76F5F"/>
    <w:rsid w:val="00E77CC3"/>
    <w:rsid w:val="00E80AA2"/>
    <w:rsid w:val="00E9161C"/>
    <w:rsid w:val="00E91B00"/>
    <w:rsid w:val="00E92602"/>
    <w:rsid w:val="00E93445"/>
    <w:rsid w:val="00E94416"/>
    <w:rsid w:val="00E9449A"/>
    <w:rsid w:val="00E956D4"/>
    <w:rsid w:val="00E964E6"/>
    <w:rsid w:val="00E97023"/>
    <w:rsid w:val="00EA3AFC"/>
    <w:rsid w:val="00EA3F24"/>
    <w:rsid w:val="00EA447E"/>
    <w:rsid w:val="00EA6173"/>
    <w:rsid w:val="00EA6643"/>
    <w:rsid w:val="00EA7CCE"/>
    <w:rsid w:val="00EB048E"/>
    <w:rsid w:val="00EB06C2"/>
    <w:rsid w:val="00EC2DE5"/>
    <w:rsid w:val="00EC3D21"/>
    <w:rsid w:val="00EC45B0"/>
    <w:rsid w:val="00EC6193"/>
    <w:rsid w:val="00EC6D5F"/>
    <w:rsid w:val="00ED3689"/>
    <w:rsid w:val="00ED3EA1"/>
    <w:rsid w:val="00ED5BCD"/>
    <w:rsid w:val="00EE0EFE"/>
    <w:rsid w:val="00EE1000"/>
    <w:rsid w:val="00EF046C"/>
    <w:rsid w:val="00EF417E"/>
    <w:rsid w:val="00EF56A8"/>
    <w:rsid w:val="00EF6C90"/>
    <w:rsid w:val="00EF707E"/>
    <w:rsid w:val="00F01E26"/>
    <w:rsid w:val="00F03492"/>
    <w:rsid w:val="00F067BD"/>
    <w:rsid w:val="00F12BF5"/>
    <w:rsid w:val="00F149FF"/>
    <w:rsid w:val="00F16BB3"/>
    <w:rsid w:val="00F17321"/>
    <w:rsid w:val="00F224FB"/>
    <w:rsid w:val="00F22922"/>
    <w:rsid w:val="00F2305A"/>
    <w:rsid w:val="00F235C3"/>
    <w:rsid w:val="00F32006"/>
    <w:rsid w:val="00F32808"/>
    <w:rsid w:val="00F338F6"/>
    <w:rsid w:val="00F342E0"/>
    <w:rsid w:val="00F43420"/>
    <w:rsid w:val="00F459A8"/>
    <w:rsid w:val="00F479CA"/>
    <w:rsid w:val="00F50A1E"/>
    <w:rsid w:val="00F5273D"/>
    <w:rsid w:val="00F54A09"/>
    <w:rsid w:val="00F5516A"/>
    <w:rsid w:val="00F6012A"/>
    <w:rsid w:val="00F61F34"/>
    <w:rsid w:val="00F6392D"/>
    <w:rsid w:val="00F63C8D"/>
    <w:rsid w:val="00F70D1F"/>
    <w:rsid w:val="00F7103B"/>
    <w:rsid w:val="00F7354E"/>
    <w:rsid w:val="00F74F4E"/>
    <w:rsid w:val="00F82AF9"/>
    <w:rsid w:val="00F853B7"/>
    <w:rsid w:val="00F8543A"/>
    <w:rsid w:val="00F91C6F"/>
    <w:rsid w:val="00F91CC6"/>
    <w:rsid w:val="00F922ED"/>
    <w:rsid w:val="00F93099"/>
    <w:rsid w:val="00F930B5"/>
    <w:rsid w:val="00F95A8E"/>
    <w:rsid w:val="00F96240"/>
    <w:rsid w:val="00F9735C"/>
    <w:rsid w:val="00FA31E1"/>
    <w:rsid w:val="00FA4FF4"/>
    <w:rsid w:val="00FA6F22"/>
    <w:rsid w:val="00FB1985"/>
    <w:rsid w:val="00FB6E2C"/>
    <w:rsid w:val="00FC0AAE"/>
    <w:rsid w:val="00FC0D43"/>
    <w:rsid w:val="00FC3AC0"/>
    <w:rsid w:val="00FC4033"/>
    <w:rsid w:val="00FD6F9F"/>
    <w:rsid w:val="00FE2AD9"/>
    <w:rsid w:val="00FE3A76"/>
    <w:rsid w:val="00FE4006"/>
    <w:rsid w:val="00FE4220"/>
    <w:rsid w:val="00FE5911"/>
    <w:rsid w:val="00FE621B"/>
    <w:rsid w:val="00FF0630"/>
    <w:rsid w:val="00FF1E7C"/>
    <w:rsid w:val="00FF42BE"/>
    <w:rsid w:val="00FF5CED"/>
    <w:rsid w:val="0834EBCE"/>
    <w:rsid w:val="367492A2"/>
    <w:rsid w:val="4A6FE9AA"/>
    <w:rsid w:val="53A9543C"/>
    <w:rsid w:val="574FEA1E"/>
    <w:rsid w:val="68B8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B445F"/>
  <w15:docId w15:val="{92BD2743-CAC8-4EDA-9B8F-0E1517A5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14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D68B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473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1473A"/>
    <w:rPr>
      <w:color w:val="0563C1"/>
      <w:u w:val="single"/>
    </w:rPr>
  </w:style>
  <w:style w:type="character" w:customStyle="1" w:styleId="A3">
    <w:name w:val="A3"/>
    <w:uiPriority w:val="99"/>
    <w:rsid w:val="008216C9"/>
    <w:rPr>
      <w:rFonts w:cs="Gotham"/>
      <w:color w:val="000000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3A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3AC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679C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D68B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DE9"/>
    <w:rPr>
      <w:rFonts w:ascii="Tahoma" w:eastAsia="Times New Roman" w:hAnsi="Tahoma" w:cs="Tahoma"/>
      <w:sz w:val="16"/>
      <w:szCs w:val="16"/>
      <w:lang w:eastAsia="en-GB"/>
    </w:rPr>
  </w:style>
  <w:style w:type="paragraph" w:styleId="NoSpacing">
    <w:name w:val="No Spacing"/>
    <w:uiPriority w:val="1"/>
    <w:qFormat/>
    <w:rsid w:val="00C33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0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1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12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12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67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erri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ollalong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rollalong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befirst.lond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6DA5CD-EDFB-48C0-AB80-5E25B8845E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BA51D-FDE9-4706-A8DC-8BE5A5489EEC}">
  <ds:schemaRefs>
    <ds:schemaRef ds:uri="http://schemas.microsoft.com/office/2006/documentManagement/types"/>
    <ds:schemaRef ds:uri="http://www.w3.org/XML/1998/namespace"/>
    <ds:schemaRef ds:uri="http://purl.org/dc/elements/1.1/"/>
    <ds:schemaRef ds:uri="3b093348-5c87-48f4-827d-e07c07a7cd3b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6de952fb-994f-4cef-bf88-d9a2a2d1718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D51682-6C25-41E6-849C-7B7669BD9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3092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Magna Housing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White</dc:creator>
  <cp:keywords/>
  <cp:lastModifiedBy>Amelia White</cp:lastModifiedBy>
  <cp:revision>2</cp:revision>
  <dcterms:created xsi:type="dcterms:W3CDTF">2019-09-26T13:53:00Z</dcterms:created>
  <dcterms:modified xsi:type="dcterms:W3CDTF">2019-09-26T13:53:00Z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_NewReviewCycle">
    <vt:lpwstr/>
  </property>
</Properties>
</file>