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1C8C1" w14:textId="1FE25AF1" w:rsidR="00E76020" w:rsidRDefault="0005218D" w:rsidP="0005218D">
      <w:pPr>
        <w:jc w:val="center"/>
        <w:rPr>
          <w:rFonts w:ascii="Arial" w:hAnsi="Arial" w:cs="Arial"/>
          <w:b/>
        </w:rPr>
      </w:pPr>
      <w:r>
        <w:rPr>
          <w:rFonts w:ascii="Arial" w:hAnsi="Arial" w:cs="Arial"/>
          <w:b/>
          <w:noProof/>
          <w:lang w:val="en-GB" w:eastAsia="en-GB"/>
        </w:rPr>
        <w:drawing>
          <wp:inline distT="0" distB="0" distL="0" distR="0" wp14:anchorId="70730F7A" wp14:editId="31CFB65D">
            <wp:extent cx="1840490" cy="866775"/>
            <wp:effectExtent l="0" t="0" r="7620" b="0"/>
            <wp:docPr id="3" name="Picture 3" descr="C:\Users\andrew.murgatroyd\Documents\GEF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rew.murgatroyd\Documents\GEFC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1261" cy="871847"/>
                    </a:xfrm>
                    <a:prstGeom prst="rect">
                      <a:avLst/>
                    </a:prstGeom>
                    <a:noFill/>
                    <a:ln>
                      <a:noFill/>
                    </a:ln>
                  </pic:spPr>
                </pic:pic>
              </a:graphicData>
            </a:graphic>
          </wp:inline>
        </w:drawing>
      </w:r>
      <w:r w:rsidR="002A434B">
        <w:rPr>
          <w:noProof/>
          <w:lang w:val="en-GB" w:eastAsia="en-GB"/>
        </w:rPr>
        <w:drawing>
          <wp:inline distT="0" distB="0" distL="0" distR="0" wp14:anchorId="2C01763B" wp14:editId="75DE56D8">
            <wp:extent cx="2943225" cy="4983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D Logo (White Backgroun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43225" cy="498399"/>
                    </a:xfrm>
                    <a:prstGeom prst="rect">
                      <a:avLst/>
                    </a:prstGeom>
                  </pic:spPr>
                </pic:pic>
              </a:graphicData>
            </a:graphic>
          </wp:inline>
        </w:drawing>
      </w:r>
    </w:p>
    <w:p w14:paraId="2B7F2E9D" w14:textId="77777777" w:rsidR="00AE28B1" w:rsidRDefault="00AE28B1" w:rsidP="76534571">
      <w:pPr>
        <w:spacing w:after="0" w:line="360" w:lineRule="auto"/>
        <w:rPr>
          <w:rFonts w:ascii="Arial" w:eastAsia="Arial" w:hAnsi="Arial" w:cs="Arial"/>
          <w:b/>
          <w:bCs/>
        </w:rPr>
      </w:pPr>
    </w:p>
    <w:p w14:paraId="5EF1C8C6" w14:textId="2A2368FB" w:rsidR="009B2C6D" w:rsidRPr="00F81071" w:rsidRDefault="76534571" w:rsidP="76534571">
      <w:pPr>
        <w:spacing w:after="0" w:line="360" w:lineRule="auto"/>
        <w:rPr>
          <w:rFonts w:ascii="Arial" w:eastAsia="Arial" w:hAnsi="Arial" w:cs="Arial"/>
          <w:b/>
          <w:bCs/>
        </w:rPr>
      </w:pPr>
      <w:r w:rsidRPr="76534571">
        <w:rPr>
          <w:rFonts w:ascii="Arial" w:eastAsia="Arial" w:hAnsi="Arial" w:cs="Arial"/>
          <w:b/>
          <w:bCs/>
        </w:rPr>
        <w:t>News release</w:t>
      </w:r>
    </w:p>
    <w:p w14:paraId="5EF1C8C7" w14:textId="77777777" w:rsidR="004D0E22" w:rsidRDefault="004D0E22" w:rsidP="76534571">
      <w:pPr>
        <w:pStyle w:val="NormalWeb"/>
        <w:spacing w:before="0" w:beforeAutospacing="0" w:after="0" w:afterAutospacing="0" w:line="360" w:lineRule="auto"/>
        <w:rPr>
          <w:rFonts w:ascii="Arial" w:hAnsi="Arial" w:cs="Arial"/>
          <w:color w:val="000000"/>
          <w:sz w:val="22"/>
          <w:szCs w:val="22"/>
        </w:rPr>
      </w:pPr>
    </w:p>
    <w:p w14:paraId="5EF1C8C8" w14:textId="13C28965" w:rsidR="00F646E5" w:rsidRDefault="00CB29EB" w:rsidP="76534571">
      <w:pPr>
        <w:pStyle w:val="NormalWeb"/>
        <w:spacing w:before="0" w:beforeAutospacing="0" w:after="0" w:afterAutospacing="0" w:line="360" w:lineRule="auto"/>
        <w:rPr>
          <w:color w:val="000000" w:themeColor="text1"/>
          <w:sz w:val="27"/>
          <w:szCs w:val="27"/>
        </w:rPr>
      </w:pPr>
      <w:r>
        <w:rPr>
          <w:rFonts w:ascii="Arial" w:hAnsi="Arial" w:cs="Arial"/>
          <w:color w:val="000000"/>
          <w:sz w:val="22"/>
          <w:szCs w:val="22"/>
        </w:rPr>
        <w:t>XX</w:t>
      </w:r>
      <w:r w:rsidR="00AB4248" w:rsidRPr="00AB4248">
        <w:rPr>
          <w:rFonts w:ascii="Arial" w:hAnsi="Arial" w:cs="Arial"/>
          <w:color w:val="000000"/>
          <w:sz w:val="22"/>
          <w:szCs w:val="22"/>
          <w:vertAlign w:val="superscript"/>
        </w:rPr>
        <w:t>th</w:t>
      </w:r>
      <w:r w:rsidR="00AB4248">
        <w:rPr>
          <w:rFonts w:ascii="Arial" w:hAnsi="Arial" w:cs="Arial"/>
          <w:color w:val="000000"/>
          <w:sz w:val="22"/>
          <w:szCs w:val="22"/>
        </w:rPr>
        <w:t xml:space="preserve"> </w:t>
      </w:r>
      <w:r w:rsidR="0005218D">
        <w:rPr>
          <w:rFonts w:ascii="Arial" w:eastAsia="Arial" w:hAnsi="Arial" w:cs="Arial"/>
          <w:color w:val="000000" w:themeColor="text1"/>
          <w:sz w:val="22"/>
          <w:szCs w:val="22"/>
        </w:rPr>
        <w:t>August</w:t>
      </w:r>
      <w:r w:rsidR="76534571" w:rsidRPr="76534571">
        <w:rPr>
          <w:rFonts w:ascii="Arial" w:eastAsia="Arial" w:hAnsi="Arial" w:cs="Arial"/>
          <w:color w:val="000000" w:themeColor="text1"/>
          <w:sz w:val="22"/>
          <w:szCs w:val="22"/>
        </w:rPr>
        <w:t xml:space="preserve"> 2017</w:t>
      </w:r>
    </w:p>
    <w:p w14:paraId="5EF1C8C9" w14:textId="77777777" w:rsidR="00721487" w:rsidRDefault="00721487" w:rsidP="009622C2">
      <w:pPr>
        <w:spacing w:after="0" w:line="360" w:lineRule="auto"/>
        <w:rPr>
          <w:rFonts w:ascii="Arial" w:hAnsi="Arial" w:cs="Arial"/>
        </w:rPr>
      </w:pPr>
    </w:p>
    <w:p w14:paraId="5EF1C8CA" w14:textId="55CE0D20" w:rsidR="009A12DE" w:rsidRPr="009A12DE" w:rsidRDefault="00AE28B1" w:rsidP="00034557">
      <w:pPr>
        <w:spacing w:after="0" w:line="360" w:lineRule="auto"/>
        <w:jc w:val="center"/>
        <w:rPr>
          <w:rFonts w:ascii="Arial" w:eastAsia="Arial" w:hAnsi="Arial" w:cs="Arial"/>
          <w:b/>
          <w:bCs/>
          <w:sz w:val="28"/>
          <w:szCs w:val="28"/>
        </w:rPr>
      </w:pPr>
      <w:r>
        <w:rPr>
          <w:rFonts w:ascii="Arial" w:eastAsia="Arial" w:hAnsi="Arial" w:cs="Arial"/>
          <w:b/>
          <w:bCs/>
          <w:sz w:val="28"/>
          <w:szCs w:val="28"/>
        </w:rPr>
        <w:t xml:space="preserve">Lincoln </w:t>
      </w:r>
      <w:r w:rsidR="000A5876">
        <w:rPr>
          <w:rFonts w:ascii="Arial" w:eastAsia="Arial" w:hAnsi="Arial" w:cs="Arial"/>
          <w:b/>
          <w:bCs/>
          <w:sz w:val="28"/>
          <w:szCs w:val="28"/>
        </w:rPr>
        <w:t>Vehicle Transport</w:t>
      </w:r>
      <w:r>
        <w:rPr>
          <w:rFonts w:ascii="Arial" w:eastAsia="Arial" w:hAnsi="Arial" w:cs="Arial"/>
          <w:b/>
          <w:bCs/>
          <w:sz w:val="28"/>
          <w:szCs w:val="28"/>
        </w:rPr>
        <w:t xml:space="preserve"> Specialist Signs Deal With GEFCO</w:t>
      </w:r>
      <w:r w:rsidR="00950F46">
        <w:rPr>
          <w:rFonts w:ascii="Arial" w:eastAsia="Arial" w:hAnsi="Arial" w:cs="Arial"/>
          <w:b/>
          <w:bCs/>
          <w:sz w:val="28"/>
          <w:szCs w:val="28"/>
        </w:rPr>
        <w:t xml:space="preserve">, </w:t>
      </w:r>
      <w:r w:rsidR="00244AAE">
        <w:rPr>
          <w:rFonts w:ascii="Arial" w:eastAsia="Arial" w:hAnsi="Arial" w:cs="Arial"/>
          <w:b/>
          <w:bCs/>
          <w:sz w:val="28"/>
          <w:szCs w:val="28"/>
        </w:rPr>
        <w:t>G</w:t>
      </w:r>
      <w:r w:rsidR="00950F46">
        <w:rPr>
          <w:rFonts w:ascii="Arial" w:eastAsia="Arial" w:hAnsi="Arial" w:cs="Arial"/>
          <w:b/>
          <w:bCs/>
          <w:sz w:val="28"/>
          <w:szCs w:val="28"/>
        </w:rPr>
        <w:t xml:space="preserve">lobal </w:t>
      </w:r>
      <w:r w:rsidR="00244AAE">
        <w:rPr>
          <w:rFonts w:ascii="Arial" w:eastAsia="Arial" w:hAnsi="Arial" w:cs="Arial"/>
          <w:b/>
          <w:bCs/>
          <w:sz w:val="28"/>
          <w:szCs w:val="28"/>
        </w:rPr>
        <w:t>P</w:t>
      </w:r>
      <w:r w:rsidR="00950F46">
        <w:rPr>
          <w:rFonts w:ascii="Arial" w:eastAsia="Arial" w:hAnsi="Arial" w:cs="Arial"/>
          <w:b/>
          <w:bCs/>
          <w:sz w:val="28"/>
          <w:szCs w:val="28"/>
        </w:rPr>
        <w:t xml:space="preserve">layer in </w:t>
      </w:r>
      <w:r w:rsidR="00244AAE">
        <w:rPr>
          <w:rFonts w:ascii="Arial" w:eastAsia="Arial" w:hAnsi="Arial" w:cs="Arial"/>
          <w:b/>
          <w:bCs/>
          <w:sz w:val="28"/>
          <w:szCs w:val="28"/>
        </w:rPr>
        <w:t>I</w:t>
      </w:r>
      <w:r w:rsidR="00950F46">
        <w:rPr>
          <w:rFonts w:ascii="Arial" w:eastAsia="Arial" w:hAnsi="Arial" w:cs="Arial"/>
          <w:b/>
          <w:bCs/>
          <w:sz w:val="28"/>
          <w:szCs w:val="28"/>
        </w:rPr>
        <w:t xml:space="preserve">ndustrial </w:t>
      </w:r>
      <w:r w:rsidR="00244AAE">
        <w:rPr>
          <w:rFonts w:ascii="Arial" w:eastAsia="Arial" w:hAnsi="Arial" w:cs="Arial"/>
          <w:b/>
          <w:bCs/>
          <w:sz w:val="28"/>
          <w:szCs w:val="28"/>
        </w:rPr>
        <w:t>L</w:t>
      </w:r>
      <w:r w:rsidR="00950F46">
        <w:rPr>
          <w:rFonts w:ascii="Arial" w:eastAsia="Arial" w:hAnsi="Arial" w:cs="Arial"/>
          <w:b/>
          <w:bCs/>
          <w:sz w:val="28"/>
          <w:szCs w:val="28"/>
        </w:rPr>
        <w:t xml:space="preserve">ogistics </w:t>
      </w:r>
    </w:p>
    <w:p w14:paraId="5EF1C8CB" w14:textId="77777777" w:rsidR="002C218B" w:rsidRDefault="002C218B" w:rsidP="009622C2">
      <w:pPr>
        <w:spacing w:after="0" w:line="360" w:lineRule="auto"/>
        <w:rPr>
          <w:rFonts w:ascii="Arial" w:hAnsi="Arial" w:cs="Arial"/>
        </w:rPr>
      </w:pPr>
    </w:p>
    <w:p w14:paraId="5EF1C8CC" w14:textId="042CCB74" w:rsidR="7F0E3346" w:rsidRPr="00034557" w:rsidRDefault="00AE28B1" w:rsidP="009622C2">
      <w:pPr>
        <w:spacing w:after="0" w:line="360" w:lineRule="auto"/>
      </w:pPr>
      <w:bookmarkStart w:id="0" w:name="_GoBack"/>
      <w:bookmarkEnd w:id="0"/>
      <w:r>
        <w:rPr>
          <w:rFonts w:ascii="Arial" w:eastAsia="Arial" w:hAnsi="Arial" w:cs="Arial"/>
          <w:b/>
          <w:bCs/>
        </w:rPr>
        <w:t xml:space="preserve">An emphasis on standards, service and ambitious growth plans have sealed the deal as Lincoln’s </w:t>
      </w:r>
      <w:hyperlink r:id="rId10" w:history="1">
        <w:r w:rsidRPr="009C6BE5">
          <w:rPr>
            <w:rStyle w:val="Hyperlink"/>
            <w:rFonts w:ascii="Arial" w:eastAsia="Arial" w:hAnsi="Arial" w:cs="Arial"/>
            <w:b/>
          </w:rPr>
          <w:t>VisionDrive</w:t>
        </w:r>
      </w:hyperlink>
      <w:r w:rsidRPr="009C6BE5">
        <w:rPr>
          <w:rFonts w:ascii="Arial" w:eastAsia="Arial" w:hAnsi="Arial" w:cs="Arial"/>
          <w:b/>
          <w:bCs/>
        </w:rPr>
        <w:t xml:space="preserve"> has</w:t>
      </w:r>
      <w:r>
        <w:rPr>
          <w:rFonts w:ascii="Arial" w:eastAsia="Arial" w:hAnsi="Arial" w:cs="Arial"/>
          <w:b/>
          <w:bCs/>
        </w:rPr>
        <w:t xml:space="preserve"> signed a prime partner agreement with international logistics </w:t>
      </w:r>
      <w:r w:rsidRPr="003F2869">
        <w:rPr>
          <w:rFonts w:ascii="Arial" w:eastAsia="Arial" w:hAnsi="Arial" w:cs="Arial"/>
          <w:b/>
          <w:bCs/>
        </w:rPr>
        <w:t xml:space="preserve">company </w:t>
      </w:r>
      <w:hyperlink r:id="rId11" w:history="1">
        <w:r w:rsidRPr="003F2869">
          <w:rPr>
            <w:rStyle w:val="Hyperlink"/>
            <w:rFonts w:ascii="Arial" w:eastAsia="Arial" w:hAnsi="Arial" w:cs="Arial"/>
            <w:b/>
          </w:rPr>
          <w:t>GEFCO</w:t>
        </w:r>
      </w:hyperlink>
      <w:r w:rsidR="00584A52">
        <w:rPr>
          <w:rFonts w:ascii="Arial" w:eastAsia="Arial" w:hAnsi="Arial" w:cs="Arial"/>
          <w:b/>
          <w:bCs/>
        </w:rPr>
        <w:t>, global player in industrial logistics.</w:t>
      </w:r>
    </w:p>
    <w:p w14:paraId="5EF1C8CD" w14:textId="77777777" w:rsidR="00DC4BCA" w:rsidRDefault="00DC4BCA" w:rsidP="00522553">
      <w:pPr>
        <w:spacing w:after="0" w:line="360" w:lineRule="auto"/>
        <w:rPr>
          <w:rFonts w:ascii="Arial" w:eastAsia="Arial" w:hAnsi="Arial" w:cs="Arial"/>
        </w:rPr>
      </w:pPr>
    </w:p>
    <w:p w14:paraId="5EF1C8CE" w14:textId="77C60E21" w:rsidR="00AE28B1" w:rsidRDefault="00AE28B1" w:rsidP="00AE28B1">
      <w:pPr>
        <w:spacing w:after="0" w:line="360" w:lineRule="auto"/>
        <w:rPr>
          <w:rFonts w:ascii="Arial" w:eastAsia="Arial" w:hAnsi="Arial" w:cs="Arial"/>
        </w:rPr>
      </w:pPr>
      <w:r>
        <w:rPr>
          <w:rFonts w:ascii="Arial" w:eastAsia="Arial" w:hAnsi="Arial" w:cs="Arial"/>
        </w:rPr>
        <w:t>VisionDrive is the brainchild of directors Ian Smith and Jack Davies</w:t>
      </w:r>
      <w:r w:rsidR="00546951">
        <w:rPr>
          <w:rFonts w:ascii="Arial" w:eastAsia="Arial" w:hAnsi="Arial" w:cs="Arial"/>
        </w:rPr>
        <w:t xml:space="preserve">. Founded in August 2016, it </w:t>
      </w:r>
      <w:r>
        <w:rPr>
          <w:rFonts w:ascii="Arial" w:eastAsia="Arial" w:hAnsi="Arial" w:cs="Arial"/>
        </w:rPr>
        <w:t xml:space="preserve">operates a vehicle </w:t>
      </w:r>
      <w:r w:rsidRPr="000F1487">
        <w:rPr>
          <w:rFonts w:ascii="Arial" w:eastAsia="Arial" w:hAnsi="Arial" w:cs="Arial"/>
        </w:rPr>
        <w:t>transportation</w:t>
      </w:r>
      <w:r>
        <w:rPr>
          <w:rFonts w:ascii="Arial" w:eastAsia="Arial" w:hAnsi="Arial" w:cs="Arial"/>
        </w:rPr>
        <w:t xml:space="preserve"> fleet, specialising in vehicle movements</w:t>
      </w:r>
      <w:r w:rsidR="00546951">
        <w:rPr>
          <w:rFonts w:ascii="Arial" w:eastAsia="Arial" w:hAnsi="Arial" w:cs="Arial"/>
        </w:rPr>
        <w:t>. At present it makes more than 300 movements of vehicles every month</w:t>
      </w:r>
      <w:r w:rsidR="009866B7">
        <w:rPr>
          <w:rFonts w:ascii="Arial" w:eastAsia="Arial" w:hAnsi="Arial" w:cs="Arial"/>
        </w:rPr>
        <w:t xml:space="preserve"> across the UK</w:t>
      </w:r>
      <w:r>
        <w:rPr>
          <w:rFonts w:ascii="Arial" w:eastAsia="Arial" w:hAnsi="Arial" w:cs="Arial"/>
        </w:rPr>
        <w:t xml:space="preserve">. </w:t>
      </w:r>
    </w:p>
    <w:p w14:paraId="013B38AC" w14:textId="43CADC17" w:rsidR="00692582" w:rsidRDefault="00692582" w:rsidP="00AE28B1">
      <w:pPr>
        <w:spacing w:after="0" w:line="360" w:lineRule="auto"/>
        <w:rPr>
          <w:rFonts w:ascii="Arial" w:eastAsia="Arial" w:hAnsi="Arial" w:cs="Arial"/>
        </w:rPr>
      </w:pPr>
    </w:p>
    <w:p w14:paraId="5D5BE168" w14:textId="77777777" w:rsidR="00FB4DE6" w:rsidRDefault="00692582">
      <w:pPr>
        <w:spacing w:after="0" w:line="360" w:lineRule="auto"/>
        <w:rPr>
          <w:rFonts w:ascii="Arial" w:hAnsi="Arial" w:cs="Arial"/>
        </w:rPr>
      </w:pPr>
      <w:r w:rsidRPr="00FB4DE6">
        <w:rPr>
          <w:rFonts w:ascii="Arial" w:eastAsia="Arial" w:hAnsi="Arial" w:cs="Arial"/>
        </w:rPr>
        <w:t xml:space="preserve">Service Delivery Manager at GEFCO Deborah Young said: </w:t>
      </w:r>
      <w:r w:rsidR="00FB4DE6" w:rsidRPr="00FB272A">
        <w:rPr>
          <w:rFonts w:ascii="Arial" w:hAnsi="Arial" w:cs="Arial"/>
        </w:rPr>
        <w:t>“We have chosen VisionDrive as prime partners for our single vehicle movement contracts to support our continued growth.</w:t>
      </w:r>
    </w:p>
    <w:p w14:paraId="3010CBF7" w14:textId="77777777" w:rsidR="00FB4DE6" w:rsidRDefault="00FB4DE6">
      <w:pPr>
        <w:spacing w:after="0" w:line="360" w:lineRule="auto"/>
        <w:rPr>
          <w:rFonts w:ascii="Arial" w:hAnsi="Arial" w:cs="Arial"/>
        </w:rPr>
      </w:pPr>
    </w:p>
    <w:p w14:paraId="45BD40F0" w14:textId="61910D27" w:rsidR="00692582" w:rsidRDefault="00FB4DE6">
      <w:pPr>
        <w:spacing w:after="0" w:line="360" w:lineRule="auto"/>
        <w:rPr>
          <w:rFonts w:ascii="Arial" w:eastAsia="Arial" w:hAnsi="Arial" w:cs="Arial"/>
        </w:rPr>
      </w:pPr>
      <w:r w:rsidRPr="00FB272A">
        <w:rPr>
          <w:rFonts w:ascii="Arial" w:hAnsi="Arial" w:cs="Arial"/>
        </w:rPr>
        <w:t>“VisionDrive’s use of digital technology and innovative delivery systems will enable us to effectively track movements and ensure efficiency.”</w:t>
      </w:r>
    </w:p>
    <w:p w14:paraId="2595D466" w14:textId="00020D59" w:rsidR="00692582" w:rsidRDefault="00692582" w:rsidP="00AE28B1">
      <w:pPr>
        <w:spacing w:after="0" w:line="360" w:lineRule="auto"/>
        <w:rPr>
          <w:rFonts w:ascii="Arial" w:eastAsia="Arial" w:hAnsi="Arial" w:cs="Arial"/>
        </w:rPr>
      </w:pPr>
    </w:p>
    <w:p w14:paraId="69C6BCF6" w14:textId="189D89AD" w:rsidR="00692582" w:rsidRDefault="00692582" w:rsidP="00AE28B1">
      <w:pPr>
        <w:spacing w:after="0" w:line="360" w:lineRule="auto"/>
        <w:rPr>
          <w:rFonts w:ascii="Arial" w:eastAsia="Arial" w:hAnsi="Arial" w:cs="Arial"/>
        </w:rPr>
      </w:pPr>
      <w:r>
        <w:rPr>
          <w:rFonts w:ascii="Arial" w:eastAsia="Arial" w:hAnsi="Arial" w:cs="Arial"/>
        </w:rPr>
        <w:t>VisionDrive’s agreement</w:t>
      </w:r>
      <w:r w:rsidR="000F1487">
        <w:rPr>
          <w:rFonts w:ascii="Arial" w:eastAsia="Arial" w:hAnsi="Arial" w:cs="Arial"/>
        </w:rPr>
        <w:t xml:space="preserve"> means t</w:t>
      </w:r>
      <w:r>
        <w:rPr>
          <w:rFonts w:ascii="Arial" w:eastAsia="Arial" w:hAnsi="Arial" w:cs="Arial"/>
        </w:rPr>
        <w:t>he company make more than 50 vehicle deliveries a month, with a view to taking on more as new contracts appear.</w:t>
      </w:r>
    </w:p>
    <w:p w14:paraId="0722436E" w14:textId="488179C6" w:rsidR="00692582" w:rsidRDefault="00692582" w:rsidP="00AE28B1">
      <w:pPr>
        <w:spacing w:after="0" w:line="360" w:lineRule="auto"/>
        <w:rPr>
          <w:rFonts w:ascii="Arial" w:eastAsia="Arial" w:hAnsi="Arial" w:cs="Arial"/>
        </w:rPr>
      </w:pPr>
    </w:p>
    <w:p w14:paraId="2A297E38" w14:textId="08D0FEC3" w:rsidR="00692582" w:rsidRDefault="00692582" w:rsidP="00AE28B1">
      <w:pPr>
        <w:spacing w:after="0" w:line="360" w:lineRule="auto"/>
        <w:rPr>
          <w:rFonts w:ascii="Arial" w:eastAsia="Arial" w:hAnsi="Arial" w:cs="Arial"/>
        </w:rPr>
      </w:pPr>
      <w:r>
        <w:rPr>
          <w:rFonts w:ascii="Arial" w:eastAsia="Arial" w:hAnsi="Arial" w:cs="Arial"/>
        </w:rPr>
        <w:t>Director at VisionDr</w:t>
      </w:r>
      <w:r w:rsidR="00996B57">
        <w:rPr>
          <w:rFonts w:ascii="Arial" w:eastAsia="Arial" w:hAnsi="Arial" w:cs="Arial"/>
        </w:rPr>
        <w:t>ive</w:t>
      </w:r>
      <w:r>
        <w:rPr>
          <w:rFonts w:ascii="Arial" w:eastAsia="Arial" w:hAnsi="Arial" w:cs="Arial"/>
        </w:rPr>
        <w:t xml:space="preserve"> Ian Smith said: “We are delighted to be working with GEFCO, a company which has the same bold ambitions as we do. Our standards of service and commitment to our clients are becoming well known in the industry and we are already making successful deliveries around the country.</w:t>
      </w:r>
    </w:p>
    <w:p w14:paraId="586E8333" w14:textId="22AC2674" w:rsidR="00692582" w:rsidRDefault="00692582" w:rsidP="00AE28B1">
      <w:pPr>
        <w:spacing w:after="0" w:line="360" w:lineRule="auto"/>
        <w:rPr>
          <w:rFonts w:ascii="Arial" w:eastAsia="Arial" w:hAnsi="Arial" w:cs="Arial"/>
        </w:rPr>
      </w:pPr>
    </w:p>
    <w:p w14:paraId="414BEB56" w14:textId="6FA5BF39" w:rsidR="00692582" w:rsidRDefault="00692582" w:rsidP="00AE28B1">
      <w:pPr>
        <w:spacing w:after="0" w:line="360" w:lineRule="auto"/>
        <w:rPr>
          <w:rFonts w:ascii="Arial" w:eastAsia="Arial" w:hAnsi="Arial" w:cs="Arial"/>
        </w:rPr>
      </w:pPr>
      <w:r>
        <w:rPr>
          <w:rFonts w:ascii="Arial" w:eastAsia="Arial" w:hAnsi="Arial" w:cs="Arial"/>
        </w:rPr>
        <w:t xml:space="preserve">“Our aim is to always make things easier for those </w:t>
      </w:r>
      <w:r w:rsidR="00996B57" w:rsidRPr="000F1487">
        <w:rPr>
          <w:rFonts w:ascii="Arial" w:eastAsia="Arial" w:hAnsi="Arial" w:cs="Arial"/>
        </w:rPr>
        <w:t>who</w:t>
      </w:r>
      <w:r w:rsidR="00996B57">
        <w:rPr>
          <w:rFonts w:ascii="Arial" w:eastAsia="Arial" w:hAnsi="Arial" w:cs="Arial"/>
        </w:rPr>
        <w:t xml:space="preserve"> </w:t>
      </w:r>
      <w:r>
        <w:rPr>
          <w:rFonts w:ascii="Arial" w:eastAsia="Arial" w:hAnsi="Arial" w:cs="Arial"/>
        </w:rPr>
        <w:t>use our bespoke service. Our ability to be flexible and reactive to customers’ needs is what we hope will allow us to become an integral part of GEFCO’s daily business.”</w:t>
      </w:r>
    </w:p>
    <w:p w14:paraId="5EF1C8DC" w14:textId="097633AC" w:rsidR="00F9213D" w:rsidRDefault="00F9213D" w:rsidP="00DC4BCA">
      <w:pPr>
        <w:spacing w:after="0" w:line="360" w:lineRule="auto"/>
        <w:rPr>
          <w:rFonts w:ascii="Arial" w:eastAsia="Arial" w:hAnsi="Arial" w:cs="Arial"/>
        </w:rPr>
      </w:pPr>
    </w:p>
    <w:p w14:paraId="16A8FC18" w14:textId="4AD5C1FD" w:rsidR="00692582" w:rsidRDefault="00692582" w:rsidP="00DC4BCA">
      <w:pPr>
        <w:spacing w:after="0" w:line="360" w:lineRule="auto"/>
        <w:rPr>
          <w:rFonts w:ascii="Arial" w:eastAsia="Arial" w:hAnsi="Arial" w:cs="Arial"/>
        </w:rPr>
      </w:pPr>
      <w:r>
        <w:rPr>
          <w:rFonts w:ascii="Arial" w:eastAsia="Arial" w:hAnsi="Arial" w:cs="Arial"/>
        </w:rPr>
        <w:t xml:space="preserve">To find out more about VisionDrive, visit the website: </w:t>
      </w:r>
      <w:hyperlink r:id="rId12" w:history="1">
        <w:r w:rsidR="008B370F" w:rsidRPr="00C87233">
          <w:rPr>
            <w:rStyle w:val="Hyperlink"/>
            <w:rFonts w:ascii="Arial" w:eastAsia="Arial" w:hAnsi="Arial" w:cs="Arial"/>
          </w:rPr>
          <w:t>www.visiondrive.co.uk</w:t>
        </w:r>
      </w:hyperlink>
      <w:r w:rsidR="008B370F">
        <w:rPr>
          <w:rFonts w:ascii="Arial" w:eastAsia="Arial" w:hAnsi="Arial" w:cs="Arial"/>
        </w:rPr>
        <w:t xml:space="preserve"> </w:t>
      </w:r>
    </w:p>
    <w:p w14:paraId="5EF1C8DD" w14:textId="77777777" w:rsidR="00995111" w:rsidRDefault="00995111" w:rsidP="009622C2">
      <w:pPr>
        <w:spacing w:after="0" w:line="360" w:lineRule="auto"/>
        <w:rPr>
          <w:rFonts w:ascii="Arial" w:hAnsi="Arial" w:cs="Arial"/>
        </w:rPr>
      </w:pPr>
    </w:p>
    <w:p w14:paraId="5EF1C8DF" w14:textId="3986FD47" w:rsidR="00D77278" w:rsidRPr="00244AAE" w:rsidRDefault="76534571" w:rsidP="00244AAE">
      <w:pPr>
        <w:spacing w:after="0" w:line="360" w:lineRule="auto"/>
        <w:jc w:val="center"/>
        <w:rPr>
          <w:rFonts w:ascii="Arial" w:eastAsia="Arial" w:hAnsi="Arial" w:cs="Arial"/>
          <w:b/>
          <w:bCs/>
        </w:rPr>
      </w:pPr>
      <w:r w:rsidRPr="76534571">
        <w:rPr>
          <w:rFonts w:ascii="Arial" w:eastAsia="Arial" w:hAnsi="Arial" w:cs="Arial"/>
          <w:b/>
          <w:bCs/>
        </w:rPr>
        <w:t>Ends</w:t>
      </w:r>
    </w:p>
    <w:p w14:paraId="5EF1C8E0" w14:textId="77777777" w:rsidR="00F81071" w:rsidRPr="00384391" w:rsidRDefault="76534571" w:rsidP="76534571">
      <w:pPr>
        <w:spacing w:after="0" w:line="360" w:lineRule="auto"/>
        <w:rPr>
          <w:rFonts w:ascii="Arial" w:eastAsia="Arial" w:hAnsi="Arial" w:cs="Arial"/>
          <w:b/>
          <w:bCs/>
        </w:rPr>
      </w:pPr>
      <w:r w:rsidRPr="76534571">
        <w:rPr>
          <w:rFonts w:ascii="Arial" w:eastAsia="Arial" w:hAnsi="Arial" w:cs="Arial"/>
          <w:b/>
          <w:bCs/>
        </w:rPr>
        <w:t>Notes to editors:</w:t>
      </w:r>
    </w:p>
    <w:p w14:paraId="5EF1C8E7" w14:textId="3BB51813" w:rsidR="00F81071" w:rsidRPr="00244AAE" w:rsidRDefault="007344A4" w:rsidP="76534571">
      <w:pPr>
        <w:numPr>
          <w:ilvl w:val="0"/>
          <w:numId w:val="1"/>
        </w:numPr>
        <w:spacing w:after="0" w:line="360" w:lineRule="auto"/>
        <w:rPr>
          <w:rFonts w:ascii="Arial" w:eastAsia="Arial" w:hAnsi="Arial" w:cs="Arial"/>
          <w:bCs/>
        </w:rPr>
      </w:pPr>
      <w:r w:rsidRPr="00244AAE">
        <w:rPr>
          <w:rFonts w:ascii="Arial" w:eastAsia="Arial" w:hAnsi="Arial" w:cs="Arial"/>
          <w:bCs/>
        </w:rPr>
        <w:t xml:space="preserve">VisionDrive, founded in </w:t>
      </w:r>
      <w:r w:rsidR="009866B7" w:rsidRPr="00244AAE">
        <w:rPr>
          <w:rFonts w:ascii="Arial" w:eastAsia="Arial" w:hAnsi="Arial" w:cs="Arial"/>
          <w:bCs/>
        </w:rPr>
        <w:t xml:space="preserve">August </w:t>
      </w:r>
      <w:r w:rsidR="001305F7" w:rsidRPr="00244AAE">
        <w:rPr>
          <w:rFonts w:ascii="Arial" w:eastAsia="Arial" w:hAnsi="Arial" w:cs="Arial"/>
          <w:bCs/>
        </w:rPr>
        <w:t>2016, is a vehicle transportation specialist based in Lincoln.</w:t>
      </w:r>
    </w:p>
    <w:p w14:paraId="699D9132" w14:textId="34E433D3" w:rsidR="001305F7" w:rsidRPr="00244AAE" w:rsidRDefault="001305F7" w:rsidP="76534571">
      <w:pPr>
        <w:numPr>
          <w:ilvl w:val="0"/>
          <w:numId w:val="1"/>
        </w:numPr>
        <w:spacing w:after="0" w:line="360" w:lineRule="auto"/>
        <w:rPr>
          <w:rFonts w:ascii="Arial" w:eastAsia="Arial" w:hAnsi="Arial" w:cs="Arial"/>
          <w:bCs/>
        </w:rPr>
      </w:pPr>
      <w:r w:rsidRPr="00244AAE">
        <w:rPr>
          <w:rFonts w:ascii="Arial" w:eastAsia="Arial" w:hAnsi="Arial" w:cs="Arial"/>
          <w:bCs/>
        </w:rPr>
        <w:t xml:space="preserve">Founded by Directors Ian Smith and Jack Davies, VisionDrive employs </w:t>
      </w:r>
      <w:r w:rsidR="009234CF" w:rsidRPr="00244AAE">
        <w:rPr>
          <w:rFonts w:ascii="Arial" w:eastAsia="Arial" w:hAnsi="Arial" w:cs="Arial"/>
          <w:bCs/>
        </w:rPr>
        <w:t>a growing</w:t>
      </w:r>
      <w:r w:rsidR="00546951" w:rsidRPr="00244AAE">
        <w:rPr>
          <w:rFonts w:ascii="Arial" w:eastAsia="Arial" w:hAnsi="Arial" w:cs="Arial"/>
          <w:bCs/>
        </w:rPr>
        <w:t xml:space="preserve"> number of</w:t>
      </w:r>
      <w:r w:rsidR="009234CF" w:rsidRPr="00244AAE">
        <w:rPr>
          <w:rFonts w:ascii="Arial" w:eastAsia="Arial" w:hAnsi="Arial" w:cs="Arial"/>
          <w:bCs/>
        </w:rPr>
        <w:t xml:space="preserve"> staff and has an increasing fleet of </w:t>
      </w:r>
      <w:r w:rsidRPr="00244AAE">
        <w:rPr>
          <w:rFonts w:ascii="Arial" w:eastAsia="Arial" w:hAnsi="Arial" w:cs="Arial"/>
          <w:bCs/>
        </w:rPr>
        <w:t>vehicles.</w:t>
      </w:r>
    </w:p>
    <w:p w14:paraId="5EF1C8E8" w14:textId="20342A7C" w:rsidR="00EB030B" w:rsidRPr="00244AAE" w:rsidRDefault="001305F7" w:rsidP="00EB030B">
      <w:pPr>
        <w:numPr>
          <w:ilvl w:val="0"/>
          <w:numId w:val="1"/>
        </w:numPr>
        <w:spacing w:after="0" w:line="360" w:lineRule="auto"/>
        <w:rPr>
          <w:rFonts w:ascii="Arial" w:eastAsia="Arial" w:hAnsi="Arial" w:cs="Arial"/>
          <w:bCs/>
        </w:rPr>
      </w:pPr>
      <w:r w:rsidRPr="00244AAE">
        <w:rPr>
          <w:rFonts w:ascii="Arial" w:eastAsia="Arial" w:hAnsi="Arial" w:cs="Arial"/>
          <w:bCs/>
        </w:rPr>
        <w:t xml:space="preserve">The company puts emphasis on service, communication and standards. VisionDrive has a drivers’ charter which covers uniform, conduct and professional standards which means unparalleled service in the industry. </w:t>
      </w:r>
    </w:p>
    <w:p w14:paraId="0C4E880E" w14:textId="08D8F3A4" w:rsidR="009234CF" w:rsidRPr="00244AAE" w:rsidRDefault="009234CF" w:rsidP="00EB030B">
      <w:pPr>
        <w:numPr>
          <w:ilvl w:val="0"/>
          <w:numId w:val="1"/>
        </w:numPr>
        <w:spacing w:after="0" w:line="360" w:lineRule="auto"/>
        <w:rPr>
          <w:rFonts w:ascii="Arial" w:eastAsia="Arial" w:hAnsi="Arial" w:cs="Arial"/>
          <w:bCs/>
        </w:rPr>
      </w:pPr>
      <w:r w:rsidRPr="00244AAE">
        <w:rPr>
          <w:rFonts w:ascii="Arial" w:eastAsia="Arial" w:hAnsi="Arial" w:cs="Arial"/>
          <w:bCs/>
        </w:rPr>
        <w:t xml:space="preserve">Ian and Jack launched the company during their time in new car sales, working hard in their free time to </w:t>
      </w:r>
      <w:r w:rsidR="00546951" w:rsidRPr="00244AAE">
        <w:rPr>
          <w:rFonts w:ascii="Arial" w:eastAsia="Arial" w:hAnsi="Arial" w:cs="Arial"/>
          <w:bCs/>
        </w:rPr>
        <w:t xml:space="preserve">make VisionDrive a reality. </w:t>
      </w:r>
    </w:p>
    <w:p w14:paraId="1BF49C35" w14:textId="77777777" w:rsidR="0005218D" w:rsidRDefault="0005218D" w:rsidP="0005218D">
      <w:pPr>
        <w:rPr>
          <w:color w:val="1F497D"/>
        </w:rPr>
      </w:pPr>
    </w:p>
    <w:p w14:paraId="12195800" w14:textId="77777777" w:rsidR="0005218D" w:rsidRPr="0005218D" w:rsidRDefault="0005218D" w:rsidP="0005218D">
      <w:pPr>
        <w:rPr>
          <w:rFonts w:ascii="Arial" w:hAnsi="Arial" w:cs="Arial"/>
          <w:b/>
        </w:rPr>
      </w:pPr>
      <w:r w:rsidRPr="0005218D">
        <w:rPr>
          <w:rFonts w:ascii="Arial" w:hAnsi="Arial" w:cs="Arial"/>
          <w:b/>
        </w:rPr>
        <w:t>GEFCO GROUP</w:t>
      </w:r>
    </w:p>
    <w:p w14:paraId="7151BB0F" w14:textId="77777777" w:rsidR="0005218D" w:rsidRPr="0005218D" w:rsidRDefault="0005218D" w:rsidP="0005218D">
      <w:pPr>
        <w:rPr>
          <w:rFonts w:ascii="Arial" w:hAnsi="Arial" w:cs="Arial"/>
        </w:rPr>
      </w:pPr>
      <w:r w:rsidRPr="0005218D">
        <w:rPr>
          <w:rFonts w:ascii="Arial" w:hAnsi="Arial" w:cs="Arial"/>
        </w:rPr>
        <w:t xml:space="preserve">GEFCO offers to design and implement logistics schemes alongside manufacturers, a source of added-value that strengthens their competitiveness. The performance GEFCO delivers to its customers is based on the expertise acquired over the last 65 years, particularly in the automotive industry, one of the most complex and demanding sectors. Present in 150 countries, GEFCO is one of the top 10 European Groups. It achieved a turnover of € 4.2 billion in 2016 and employs 12,000 staffs. With over 300 business locations worldwide, GEFCO is developing its activities in the five continents. </w:t>
      </w:r>
    </w:p>
    <w:p w14:paraId="67821E17" w14:textId="77777777" w:rsidR="0005218D" w:rsidRPr="0005218D" w:rsidRDefault="0005218D" w:rsidP="0005218D">
      <w:pPr>
        <w:rPr>
          <w:rFonts w:ascii="Arial" w:hAnsi="Arial" w:cs="Arial"/>
        </w:rPr>
      </w:pPr>
      <w:r w:rsidRPr="0005218D">
        <w:rPr>
          <w:rFonts w:ascii="Arial" w:hAnsi="Arial" w:cs="Arial"/>
        </w:rPr>
        <w:t xml:space="preserve">Website: </w:t>
      </w:r>
      <w:hyperlink r:id="rId13" w:history="1">
        <w:r w:rsidRPr="0005218D">
          <w:rPr>
            <w:rStyle w:val="Hyperlink"/>
            <w:rFonts w:ascii="Arial" w:hAnsi="Arial" w:cs="Arial"/>
          </w:rPr>
          <w:t>www.gefco.net</w:t>
        </w:r>
      </w:hyperlink>
      <w:r w:rsidRPr="0005218D">
        <w:rPr>
          <w:rFonts w:ascii="Arial" w:hAnsi="Arial" w:cs="Arial"/>
        </w:rPr>
        <w:t xml:space="preserve"> </w:t>
      </w:r>
    </w:p>
    <w:p w14:paraId="05C94AED" w14:textId="77777777" w:rsidR="0005218D" w:rsidRPr="0005218D" w:rsidRDefault="0005218D" w:rsidP="0005218D">
      <w:pPr>
        <w:rPr>
          <w:rFonts w:ascii="Arial" w:hAnsi="Arial" w:cs="Arial"/>
        </w:rPr>
      </w:pPr>
      <w:r w:rsidRPr="0005218D">
        <w:rPr>
          <w:rFonts w:ascii="Arial" w:hAnsi="Arial" w:cs="Arial"/>
        </w:rPr>
        <w:t xml:space="preserve">Twitter account: </w:t>
      </w:r>
      <w:hyperlink r:id="rId14" w:history="1">
        <w:r w:rsidRPr="0005218D">
          <w:rPr>
            <w:rStyle w:val="Hyperlink"/>
            <w:rFonts w:ascii="Arial" w:hAnsi="Arial" w:cs="Arial"/>
          </w:rPr>
          <w:t>@GEFCO_Group</w:t>
        </w:r>
      </w:hyperlink>
    </w:p>
    <w:p w14:paraId="1F0664FA" w14:textId="77777777" w:rsidR="0005218D" w:rsidRPr="00384391" w:rsidRDefault="0005218D" w:rsidP="00244AAE">
      <w:pPr>
        <w:spacing w:after="0" w:line="360" w:lineRule="auto"/>
        <w:rPr>
          <w:rFonts w:ascii="Arial" w:hAnsi="Arial" w:cs="Arial"/>
        </w:rPr>
      </w:pPr>
    </w:p>
    <w:p w14:paraId="5EF1C8EA" w14:textId="77777777" w:rsidR="00F81071" w:rsidRPr="00384391" w:rsidRDefault="76534571" w:rsidP="76534571">
      <w:pPr>
        <w:spacing w:after="0" w:line="360" w:lineRule="auto"/>
        <w:rPr>
          <w:rFonts w:ascii="Arial" w:eastAsia="Arial" w:hAnsi="Arial" w:cs="Arial"/>
          <w:b/>
          <w:bCs/>
        </w:rPr>
      </w:pPr>
      <w:r w:rsidRPr="76534571">
        <w:rPr>
          <w:rFonts w:ascii="Arial" w:eastAsia="Arial" w:hAnsi="Arial" w:cs="Arial"/>
          <w:b/>
          <w:bCs/>
        </w:rPr>
        <w:t>For media information please contact:</w:t>
      </w:r>
    </w:p>
    <w:p w14:paraId="5EF1C8EB" w14:textId="77777777" w:rsidR="00F81071" w:rsidRPr="00384391" w:rsidRDefault="00F81071" w:rsidP="76534571">
      <w:pPr>
        <w:spacing w:after="0" w:line="360" w:lineRule="auto"/>
        <w:rPr>
          <w:rFonts w:ascii="Arial" w:eastAsia="Arial" w:hAnsi="Arial" w:cs="Arial"/>
          <w:b/>
          <w:bCs/>
        </w:rPr>
      </w:pPr>
      <w:r w:rsidRPr="0865D274">
        <w:rPr>
          <w:rFonts w:ascii="Arial" w:eastAsia="Arial" w:hAnsi="Arial" w:cs="Arial"/>
          <w:b/>
          <w:bCs/>
        </w:rPr>
        <w:t xml:space="preserve">Mike Shields </w:t>
      </w:r>
      <w:r w:rsidRPr="00384391">
        <w:rPr>
          <w:rFonts w:ascii="Arial" w:hAnsi="Arial" w:cs="Arial"/>
          <w:b/>
        </w:rPr>
        <w:tab/>
      </w:r>
      <w:r w:rsidRPr="00384391">
        <w:rPr>
          <w:rFonts w:ascii="Arial" w:hAnsi="Arial" w:cs="Arial"/>
          <w:b/>
        </w:rPr>
        <w:tab/>
      </w:r>
    </w:p>
    <w:p w14:paraId="5EF1C8EC" w14:textId="77777777" w:rsidR="00F81071" w:rsidRPr="00384391" w:rsidRDefault="00F81071" w:rsidP="76534571">
      <w:pPr>
        <w:spacing w:after="0" w:line="360" w:lineRule="auto"/>
        <w:rPr>
          <w:rFonts w:ascii="Arial" w:eastAsia="Arial" w:hAnsi="Arial" w:cs="Arial"/>
          <w:b/>
          <w:bCs/>
        </w:rPr>
      </w:pPr>
      <w:r w:rsidRPr="0865D274">
        <w:rPr>
          <w:rFonts w:ascii="Arial" w:eastAsia="Arial" w:hAnsi="Arial" w:cs="Arial"/>
          <w:b/>
          <w:bCs/>
        </w:rPr>
        <w:t>Shooting Star</w:t>
      </w:r>
      <w:r w:rsidRPr="00384391">
        <w:rPr>
          <w:rFonts w:ascii="Arial" w:hAnsi="Arial" w:cs="Arial"/>
          <w:b/>
        </w:rPr>
        <w:tab/>
      </w:r>
      <w:r w:rsidRPr="0865D274">
        <w:rPr>
          <w:rFonts w:ascii="Arial" w:eastAsia="Arial" w:hAnsi="Arial" w:cs="Arial"/>
          <w:b/>
          <w:bCs/>
        </w:rPr>
        <w:t xml:space="preserve">               </w:t>
      </w:r>
      <w:r w:rsidRPr="00384391">
        <w:rPr>
          <w:rFonts w:ascii="Arial" w:hAnsi="Arial" w:cs="Arial"/>
          <w:b/>
        </w:rPr>
        <w:tab/>
      </w:r>
    </w:p>
    <w:p w14:paraId="5EF1C8ED" w14:textId="77777777" w:rsidR="00F81071" w:rsidRPr="00384391" w:rsidRDefault="76534571" w:rsidP="76534571">
      <w:pPr>
        <w:spacing w:after="0" w:line="360" w:lineRule="auto"/>
        <w:rPr>
          <w:rFonts w:ascii="Arial" w:eastAsia="Arial" w:hAnsi="Arial" w:cs="Arial"/>
          <w:b/>
          <w:bCs/>
        </w:rPr>
      </w:pPr>
      <w:r w:rsidRPr="76534571">
        <w:rPr>
          <w:rFonts w:ascii="Arial" w:eastAsia="Arial" w:hAnsi="Arial" w:cs="Arial"/>
          <w:b/>
          <w:bCs/>
        </w:rPr>
        <w:t>01522 528540</w:t>
      </w:r>
    </w:p>
    <w:p w14:paraId="5EF1C8EE" w14:textId="77777777" w:rsidR="00F81071" w:rsidRPr="00384391" w:rsidRDefault="00FB272A" w:rsidP="009622C2">
      <w:pPr>
        <w:spacing w:after="0" w:line="360" w:lineRule="auto"/>
        <w:rPr>
          <w:rFonts w:ascii="Arial" w:hAnsi="Arial" w:cs="Arial"/>
          <w:b/>
        </w:rPr>
      </w:pPr>
      <w:hyperlink r:id="rId15" w:history="1">
        <w:r w:rsidR="00F81071" w:rsidRPr="00384391">
          <w:rPr>
            <w:rStyle w:val="Hyperlink"/>
            <w:rFonts w:ascii="Arial" w:hAnsi="Arial" w:cs="Arial"/>
            <w:b/>
          </w:rPr>
          <w:t>mike@weareshootingstar.co.uk</w:t>
        </w:r>
      </w:hyperlink>
      <w:r w:rsidR="00F81071" w:rsidRPr="00384391">
        <w:rPr>
          <w:rFonts w:ascii="Arial" w:hAnsi="Arial" w:cs="Arial"/>
          <w:b/>
        </w:rPr>
        <w:t xml:space="preserve"> </w:t>
      </w:r>
      <w:r w:rsidR="00F81071" w:rsidRPr="00384391">
        <w:rPr>
          <w:rFonts w:ascii="Arial" w:hAnsi="Arial" w:cs="Arial"/>
          <w:b/>
        </w:rPr>
        <w:tab/>
      </w:r>
      <w:r w:rsidR="00F81071" w:rsidRPr="00384391">
        <w:rPr>
          <w:rFonts w:ascii="Arial" w:hAnsi="Arial" w:cs="Arial"/>
          <w:b/>
        </w:rPr>
        <w:tab/>
      </w:r>
    </w:p>
    <w:p w14:paraId="6C152F6A" w14:textId="77777777" w:rsidR="007B4F52" w:rsidRDefault="76534571" w:rsidP="00244AAE">
      <w:pPr>
        <w:spacing w:after="0" w:line="240" w:lineRule="auto"/>
        <w:contextualSpacing/>
        <w:rPr>
          <w:rFonts w:ascii="Arial" w:eastAsia="Arial" w:hAnsi="Arial" w:cs="Arial"/>
          <w:b/>
          <w:bCs/>
        </w:rPr>
      </w:pPr>
      <w:r w:rsidRPr="00C7245F">
        <w:rPr>
          <w:rFonts w:ascii="Arial" w:eastAsia="Arial" w:hAnsi="Arial" w:cs="Arial"/>
          <w:b/>
          <w:bCs/>
        </w:rPr>
        <w:lastRenderedPageBreak/>
        <w:t>[</w:t>
      </w:r>
      <w:r w:rsidR="00401F23">
        <w:rPr>
          <w:rFonts w:ascii="Arial" w:eastAsia="Arial" w:hAnsi="Arial" w:cs="Arial"/>
          <w:b/>
          <w:bCs/>
        </w:rPr>
        <w:t>VisionDrive01GEFCO</w:t>
      </w:r>
      <w:r w:rsidRPr="00C7245F">
        <w:rPr>
          <w:rFonts w:ascii="Arial" w:eastAsia="Arial" w:hAnsi="Arial" w:cs="Arial"/>
          <w:b/>
          <w:bCs/>
        </w:rPr>
        <w:t>]</w:t>
      </w:r>
    </w:p>
    <w:p w14:paraId="4CE3972E" w14:textId="77777777" w:rsidR="007B4F52" w:rsidRDefault="007B4F52" w:rsidP="00244AAE">
      <w:pPr>
        <w:spacing w:after="0" w:line="240" w:lineRule="auto"/>
        <w:contextualSpacing/>
        <w:rPr>
          <w:rFonts w:ascii="Arial" w:eastAsia="Arial" w:hAnsi="Arial" w:cs="Arial"/>
          <w:b/>
          <w:bCs/>
        </w:rPr>
      </w:pPr>
    </w:p>
    <w:p w14:paraId="522BA277" w14:textId="1E5B6E92" w:rsidR="007B4F52" w:rsidRDefault="007B4F52" w:rsidP="00244AAE">
      <w:pPr>
        <w:spacing w:after="0" w:line="240" w:lineRule="auto"/>
        <w:contextualSpacing/>
        <w:rPr>
          <w:rFonts w:ascii="Arial" w:eastAsia="Arial" w:hAnsi="Arial" w:cs="Arial"/>
          <w:b/>
          <w:bCs/>
        </w:rPr>
      </w:pPr>
      <w:r>
        <w:rPr>
          <w:rFonts w:ascii="Arial" w:eastAsia="Arial" w:hAnsi="Arial" w:cs="Arial"/>
          <w:b/>
          <w:bCs/>
        </w:rPr>
        <w:t>For GEFCO-related enquiries:</w:t>
      </w:r>
    </w:p>
    <w:p w14:paraId="6F049881" w14:textId="77777777" w:rsidR="007B4F52" w:rsidRDefault="007B4F52" w:rsidP="00244AAE">
      <w:pPr>
        <w:spacing w:after="0" w:line="240" w:lineRule="auto"/>
        <w:contextualSpacing/>
        <w:rPr>
          <w:rFonts w:ascii="Arial" w:eastAsia="Arial" w:hAnsi="Arial" w:cs="Arial"/>
          <w:b/>
          <w:bCs/>
        </w:rPr>
      </w:pPr>
    </w:p>
    <w:p w14:paraId="0A91661A" w14:textId="03C8E41B" w:rsidR="00244AAE" w:rsidRPr="00244AAE" w:rsidRDefault="00244AAE" w:rsidP="007B4F52">
      <w:pPr>
        <w:spacing w:after="0" w:line="360" w:lineRule="auto"/>
        <w:contextualSpacing/>
        <w:rPr>
          <w:rFonts w:ascii="Arial" w:eastAsia="Arial" w:hAnsi="Arial" w:cs="Arial"/>
          <w:b/>
          <w:bCs/>
          <w:color w:val="000000" w:themeColor="text1"/>
        </w:rPr>
      </w:pPr>
      <w:r w:rsidRPr="00244AAE">
        <w:rPr>
          <w:rFonts w:ascii="Arial" w:eastAsia="Arial" w:hAnsi="Arial" w:cs="Arial"/>
          <w:b/>
          <w:bCs/>
          <w:color w:val="000000" w:themeColor="text1"/>
        </w:rPr>
        <w:t>Andrew Murgatroyd</w:t>
      </w:r>
    </w:p>
    <w:p w14:paraId="7DB984DC" w14:textId="1A9DB544" w:rsidR="00737D47" w:rsidRPr="00244AAE" w:rsidRDefault="00244AAE" w:rsidP="007B4F52">
      <w:pPr>
        <w:spacing w:after="0" w:line="360" w:lineRule="auto"/>
        <w:contextualSpacing/>
        <w:rPr>
          <w:rFonts w:ascii="Arial" w:eastAsia="Arial" w:hAnsi="Arial" w:cs="Arial"/>
          <w:b/>
          <w:bCs/>
          <w:color w:val="000000" w:themeColor="text1"/>
        </w:rPr>
      </w:pPr>
      <w:r w:rsidRPr="00244AAE">
        <w:rPr>
          <w:rFonts w:ascii="Arial" w:eastAsia="Arial" w:hAnsi="Arial" w:cs="Arial"/>
          <w:b/>
          <w:bCs/>
          <w:color w:val="000000" w:themeColor="text1"/>
        </w:rPr>
        <w:t>Weber Shandwick</w:t>
      </w:r>
      <w:r w:rsidR="00737D47" w:rsidRPr="00FB272A">
        <w:rPr>
          <w:rFonts w:ascii="Arial" w:eastAsia="Arial" w:hAnsi="Arial" w:cs="Arial"/>
          <w:b/>
          <w:bCs/>
          <w:color w:val="000000" w:themeColor="text1"/>
        </w:rPr>
        <w:t xml:space="preserve"> </w:t>
      </w:r>
    </w:p>
    <w:p w14:paraId="2F3FBC2F" w14:textId="487DB454" w:rsidR="00244AAE" w:rsidRPr="00244AAE" w:rsidRDefault="00244AAE" w:rsidP="007B4F52">
      <w:pPr>
        <w:spacing w:after="0" w:line="360" w:lineRule="auto"/>
        <w:contextualSpacing/>
        <w:rPr>
          <w:rFonts w:ascii="Arial" w:eastAsia="Arial" w:hAnsi="Arial" w:cs="Arial"/>
          <w:b/>
          <w:bCs/>
          <w:color w:val="000000" w:themeColor="text1"/>
        </w:rPr>
      </w:pPr>
      <w:r w:rsidRPr="00244AAE">
        <w:rPr>
          <w:rFonts w:ascii="Arial" w:eastAsiaTheme="minorEastAsia" w:hAnsi="Arial" w:cs="Arial"/>
          <w:b/>
          <w:noProof/>
          <w:color w:val="000000" w:themeColor="text1"/>
          <w:szCs w:val="20"/>
          <w:lang w:eastAsia="en-GB"/>
        </w:rPr>
        <w:t>01612389423</w:t>
      </w:r>
    </w:p>
    <w:p w14:paraId="3B231FAE" w14:textId="68585B66" w:rsidR="00244AAE" w:rsidRPr="00FB272A" w:rsidRDefault="00244AAE" w:rsidP="007B4F52">
      <w:pPr>
        <w:spacing w:after="0" w:line="360" w:lineRule="auto"/>
        <w:contextualSpacing/>
        <w:rPr>
          <w:rFonts w:ascii="Arial" w:eastAsia="Arial" w:hAnsi="Arial" w:cs="Arial"/>
          <w:b/>
          <w:bCs/>
          <w:color w:val="000000" w:themeColor="text1"/>
        </w:rPr>
      </w:pPr>
      <w:r>
        <w:rPr>
          <w:rFonts w:ascii="Arial" w:eastAsia="Arial" w:hAnsi="Arial" w:cs="Arial"/>
          <w:b/>
          <w:bCs/>
          <w:color w:val="000000" w:themeColor="text1"/>
        </w:rPr>
        <w:t>a</w:t>
      </w:r>
      <w:r w:rsidRPr="00244AAE">
        <w:rPr>
          <w:rFonts w:ascii="Arial" w:eastAsia="Arial" w:hAnsi="Arial" w:cs="Arial"/>
          <w:b/>
          <w:bCs/>
          <w:color w:val="000000" w:themeColor="text1"/>
        </w:rPr>
        <w:t>murgatroyd@webershandwick.com</w:t>
      </w:r>
    </w:p>
    <w:sectPr w:rsidR="00244AAE" w:rsidRPr="00FB27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70A6B"/>
    <w:multiLevelType w:val="hybridMultilevel"/>
    <w:tmpl w:val="9656D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2F4E30"/>
    <w:multiLevelType w:val="hybridMultilevel"/>
    <w:tmpl w:val="93C2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C54235"/>
    <w:multiLevelType w:val="hybridMultilevel"/>
    <w:tmpl w:val="0B203A8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7F37473A"/>
    <w:multiLevelType w:val="multilevel"/>
    <w:tmpl w:val="8EE43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071"/>
    <w:rsid w:val="0001688B"/>
    <w:rsid w:val="000344CA"/>
    <w:rsid w:val="00034557"/>
    <w:rsid w:val="00046213"/>
    <w:rsid w:val="0005218D"/>
    <w:rsid w:val="00062A39"/>
    <w:rsid w:val="000732E4"/>
    <w:rsid w:val="00075A2D"/>
    <w:rsid w:val="00080275"/>
    <w:rsid w:val="00092C8E"/>
    <w:rsid w:val="000A26C6"/>
    <w:rsid w:val="000A5876"/>
    <w:rsid w:val="000B251B"/>
    <w:rsid w:val="000B5C96"/>
    <w:rsid w:val="000B7B6F"/>
    <w:rsid w:val="000C4F34"/>
    <w:rsid w:val="000C6E89"/>
    <w:rsid w:val="000F1487"/>
    <w:rsid w:val="000F1878"/>
    <w:rsid w:val="001303B6"/>
    <w:rsid w:val="001305F7"/>
    <w:rsid w:val="0013216D"/>
    <w:rsid w:val="00151A4C"/>
    <w:rsid w:val="001567CB"/>
    <w:rsid w:val="00160EFB"/>
    <w:rsid w:val="00161543"/>
    <w:rsid w:val="00163B78"/>
    <w:rsid w:val="00186CC5"/>
    <w:rsid w:val="001870CC"/>
    <w:rsid w:val="001A1782"/>
    <w:rsid w:val="001A462E"/>
    <w:rsid w:val="001B438B"/>
    <w:rsid w:val="001C213C"/>
    <w:rsid w:val="001C58B5"/>
    <w:rsid w:val="001D39C7"/>
    <w:rsid w:val="001E31CA"/>
    <w:rsid w:val="00202C43"/>
    <w:rsid w:val="00222CE9"/>
    <w:rsid w:val="0024048A"/>
    <w:rsid w:val="00244AAE"/>
    <w:rsid w:val="002652C2"/>
    <w:rsid w:val="00265709"/>
    <w:rsid w:val="00270638"/>
    <w:rsid w:val="0027655B"/>
    <w:rsid w:val="00277110"/>
    <w:rsid w:val="0027728F"/>
    <w:rsid w:val="00291889"/>
    <w:rsid w:val="002940AF"/>
    <w:rsid w:val="002A434B"/>
    <w:rsid w:val="002A51EE"/>
    <w:rsid w:val="002B74C7"/>
    <w:rsid w:val="002C218B"/>
    <w:rsid w:val="002E7E21"/>
    <w:rsid w:val="002F1930"/>
    <w:rsid w:val="002F370A"/>
    <w:rsid w:val="0030544D"/>
    <w:rsid w:val="00306395"/>
    <w:rsid w:val="003135A0"/>
    <w:rsid w:val="00320522"/>
    <w:rsid w:val="003261E3"/>
    <w:rsid w:val="00371A93"/>
    <w:rsid w:val="00384391"/>
    <w:rsid w:val="00393CFD"/>
    <w:rsid w:val="003C5607"/>
    <w:rsid w:val="003E2AA7"/>
    <w:rsid w:val="003F0417"/>
    <w:rsid w:val="003F2869"/>
    <w:rsid w:val="003F7D2F"/>
    <w:rsid w:val="00401F23"/>
    <w:rsid w:val="004025C9"/>
    <w:rsid w:val="00402B8C"/>
    <w:rsid w:val="0041410B"/>
    <w:rsid w:val="00414FD6"/>
    <w:rsid w:val="00422569"/>
    <w:rsid w:val="00433D10"/>
    <w:rsid w:val="00440BEA"/>
    <w:rsid w:val="004449F4"/>
    <w:rsid w:val="0046511B"/>
    <w:rsid w:val="004759AE"/>
    <w:rsid w:val="004766BE"/>
    <w:rsid w:val="004819A4"/>
    <w:rsid w:val="004C26BB"/>
    <w:rsid w:val="004D0E22"/>
    <w:rsid w:val="004E6381"/>
    <w:rsid w:val="004E7038"/>
    <w:rsid w:val="004F50C1"/>
    <w:rsid w:val="00506214"/>
    <w:rsid w:val="00513B28"/>
    <w:rsid w:val="00522553"/>
    <w:rsid w:val="005364F1"/>
    <w:rsid w:val="00537B99"/>
    <w:rsid w:val="00544D3A"/>
    <w:rsid w:val="00546951"/>
    <w:rsid w:val="00575821"/>
    <w:rsid w:val="00583F6A"/>
    <w:rsid w:val="00584A52"/>
    <w:rsid w:val="00597EB8"/>
    <w:rsid w:val="005A1024"/>
    <w:rsid w:val="005B2048"/>
    <w:rsid w:val="005C0360"/>
    <w:rsid w:val="005C726E"/>
    <w:rsid w:val="005E5352"/>
    <w:rsid w:val="005F0147"/>
    <w:rsid w:val="00607C96"/>
    <w:rsid w:val="00610B3A"/>
    <w:rsid w:val="0061221A"/>
    <w:rsid w:val="00613CBE"/>
    <w:rsid w:val="00616D6F"/>
    <w:rsid w:val="006237B9"/>
    <w:rsid w:val="006258A5"/>
    <w:rsid w:val="00660BB0"/>
    <w:rsid w:val="00667E75"/>
    <w:rsid w:val="00674D62"/>
    <w:rsid w:val="00684351"/>
    <w:rsid w:val="006878E8"/>
    <w:rsid w:val="00692582"/>
    <w:rsid w:val="00696787"/>
    <w:rsid w:val="006A4954"/>
    <w:rsid w:val="006D0C85"/>
    <w:rsid w:val="006E1899"/>
    <w:rsid w:val="00702956"/>
    <w:rsid w:val="00721487"/>
    <w:rsid w:val="007339AA"/>
    <w:rsid w:val="007344A4"/>
    <w:rsid w:val="00737D47"/>
    <w:rsid w:val="00741A4A"/>
    <w:rsid w:val="00742773"/>
    <w:rsid w:val="007561C1"/>
    <w:rsid w:val="00771F1B"/>
    <w:rsid w:val="00777328"/>
    <w:rsid w:val="007816F5"/>
    <w:rsid w:val="00786D5E"/>
    <w:rsid w:val="00786DF0"/>
    <w:rsid w:val="007935AD"/>
    <w:rsid w:val="007B0EC9"/>
    <w:rsid w:val="007B4F52"/>
    <w:rsid w:val="007E19B0"/>
    <w:rsid w:val="007E44C5"/>
    <w:rsid w:val="007E595D"/>
    <w:rsid w:val="007F21F7"/>
    <w:rsid w:val="00804785"/>
    <w:rsid w:val="00806F25"/>
    <w:rsid w:val="00812C6A"/>
    <w:rsid w:val="008218BB"/>
    <w:rsid w:val="00823019"/>
    <w:rsid w:val="00843EA0"/>
    <w:rsid w:val="00865788"/>
    <w:rsid w:val="0086601D"/>
    <w:rsid w:val="008742C0"/>
    <w:rsid w:val="00876BED"/>
    <w:rsid w:val="00881DD3"/>
    <w:rsid w:val="00883EAD"/>
    <w:rsid w:val="00891D8E"/>
    <w:rsid w:val="008B04FC"/>
    <w:rsid w:val="008B2283"/>
    <w:rsid w:val="008B370F"/>
    <w:rsid w:val="008E6C4E"/>
    <w:rsid w:val="008E7629"/>
    <w:rsid w:val="008F282F"/>
    <w:rsid w:val="00906276"/>
    <w:rsid w:val="009234CF"/>
    <w:rsid w:val="00943194"/>
    <w:rsid w:val="009508EB"/>
    <w:rsid w:val="00950F46"/>
    <w:rsid w:val="00951684"/>
    <w:rsid w:val="009622C2"/>
    <w:rsid w:val="0098064F"/>
    <w:rsid w:val="009843A5"/>
    <w:rsid w:val="009852F2"/>
    <w:rsid w:val="00985C35"/>
    <w:rsid w:val="009866B7"/>
    <w:rsid w:val="00992752"/>
    <w:rsid w:val="00995111"/>
    <w:rsid w:val="00995316"/>
    <w:rsid w:val="00996B57"/>
    <w:rsid w:val="009A12DE"/>
    <w:rsid w:val="009A41FD"/>
    <w:rsid w:val="009B1EB7"/>
    <w:rsid w:val="009B2C6D"/>
    <w:rsid w:val="009C6BE5"/>
    <w:rsid w:val="009D17C8"/>
    <w:rsid w:val="009D2A0F"/>
    <w:rsid w:val="009F783A"/>
    <w:rsid w:val="00A01385"/>
    <w:rsid w:val="00A053B7"/>
    <w:rsid w:val="00A23855"/>
    <w:rsid w:val="00A25FB2"/>
    <w:rsid w:val="00A26E1D"/>
    <w:rsid w:val="00A359F7"/>
    <w:rsid w:val="00A534F1"/>
    <w:rsid w:val="00A53DA5"/>
    <w:rsid w:val="00A67E44"/>
    <w:rsid w:val="00A751FA"/>
    <w:rsid w:val="00A956A9"/>
    <w:rsid w:val="00AA65D5"/>
    <w:rsid w:val="00AB1CFA"/>
    <w:rsid w:val="00AB3A27"/>
    <w:rsid w:val="00AB4248"/>
    <w:rsid w:val="00AE04F2"/>
    <w:rsid w:val="00AE28B1"/>
    <w:rsid w:val="00AF619A"/>
    <w:rsid w:val="00B0150E"/>
    <w:rsid w:val="00B1081F"/>
    <w:rsid w:val="00B12301"/>
    <w:rsid w:val="00B16580"/>
    <w:rsid w:val="00B442CA"/>
    <w:rsid w:val="00B4662A"/>
    <w:rsid w:val="00B51C3D"/>
    <w:rsid w:val="00B75E60"/>
    <w:rsid w:val="00B84FE4"/>
    <w:rsid w:val="00B945BC"/>
    <w:rsid w:val="00BA0667"/>
    <w:rsid w:val="00BA3313"/>
    <w:rsid w:val="00BB1C6F"/>
    <w:rsid w:val="00BB7DE0"/>
    <w:rsid w:val="00BB7DFD"/>
    <w:rsid w:val="00BD377B"/>
    <w:rsid w:val="00BF279E"/>
    <w:rsid w:val="00C00F1C"/>
    <w:rsid w:val="00C275CB"/>
    <w:rsid w:val="00C365C7"/>
    <w:rsid w:val="00C41BDB"/>
    <w:rsid w:val="00C437DB"/>
    <w:rsid w:val="00C43BCE"/>
    <w:rsid w:val="00C50EBF"/>
    <w:rsid w:val="00C53589"/>
    <w:rsid w:val="00C7245F"/>
    <w:rsid w:val="00C8300A"/>
    <w:rsid w:val="00C913D2"/>
    <w:rsid w:val="00CA0484"/>
    <w:rsid w:val="00CA64ED"/>
    <w:rsid w:val="00CA686A"/>
    <w:rsid w:val="00CB0929"/>
    <w:rsid w:val="00CB29EB"/>
    <w:rsid w:val="00CC453E"/>
    <w:rsid w:val="00CD6965"/>
    <w:rsid w:val="00CE3F9E"/>
    <w:rsid w:val="00D0377C"/>
    <w:rsid w:val="00D04FEE"/>
    <w:rsid w:val="00D30304"/>
    <w:rsid w:val="00D60355"/>
    <w:rsid w:val="00D63E99"/>
    <w:rsid w:val="00D71DC8"/>
    <w:rsid w:val="00D74966"/>
    <w:rsid w:val="00D74F6B"/>
    <w:rsid w:val="00D77278"/>
    <w:rsid w:val="00D87A7A"/>
    <w:rsid w:val="00DA3B7A"/>
    <w:rsid w:val="00DB4A92"/>
    <w:rsid w:val="00DC04D5"/>
    <w:rsid w:val="00DC4BCA"/>
    <w:rsid w:val="00DE4706"/>
    <w:rsid w:val="00DE5146"/>
    <w:rsid w:val="00DF320B"/>
    <w:rsid w:val="00DF4A20"/>
    <w:rsid w:val="00E02F39"/>
    <w:rsid w:val="00E158E6"/>
    <w:rsid w:val="00E16B48"/>
    <w:rsid w:val="00E3714A"/>
    <w:rsid w:val="00E43E8D"/>
    <w:rsid w:val="00E67D26"/>
    <w:rsid w:val="00E735FE"/>
    <w:rsid w:val="00E76020"/>
    <w:rsid w:val="00EA561F"/>
    <w:rsid w:val="00EB030B"/>
    <w:rsid w:val="00EB46EF"/>
    <w:rsid w:val="00EC5E64"/>
    <w:rsid w:val="00EC7604"/>
    <w:rsid w:val="00ED415D"/>
    <w:rsid w:val="00ED6B0E"/>
    <w:rsid w:val="00EE70F3"/>
    <w:rsid w:val="00EF4037"/>
    <w:rsid w:val="00F04961"/>
    <w:rsid w:val="00F04CEC"/>
    <w:rsid w:val="00F1153D"/>
    <w:rsid w:val="00F3410C"/>
    <w:rsid w:val="00F41FA5"/>
    <w:rsid w:val="00F44445"/>
    <w:rsid w:val="00F646E5"/>
    <w:rsid w:val="00F766B6"/>
    <w:rsid w:val="00F81071"/>
    <w:rsid w:val="00F82B77"/>
    <w:rsid w:val="00F9213D"/>
    <w:rsid w:val="00F9595B"/>
    <w:rsid w:val="00FA5143"/>
    <w:rsid w:val="00FA7369"/>
    <w:rsid w:val="00FB272A"/>
    <w:rsid w:val="00FB4DE6"/>
    <w:rsid w:val="00FC3F5C"/>
    <w:rsid w:val="00FD609C"/>
    <w:rsid w:val="00FE2E38"/>
    <w:rsid w:val="00FE3F7D"/>
    <w:rsid w:val="00FF0E77"/>
    <w:rsid w:val="00FF3B0D"/>
    <w:rsid w:val="00FF5124"/>
    <w:rsid w:val="0865D274"/>
    <w:rsid w:val="27DBC620"/>
    <w:rsid w:val="76534571"/>
    <w:rsid w:val="7F0E33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1C8C1"/>
  <w15:docId w15:val="{0E09D53C-E5D7-4C37-AE8A-F946A9B1A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81071"/>
    <w:rPr>
      <w:color w:val="0000FF"/>
      <w:u w:val="single"/>
    </w:rPr>
  </w:style>
  <w:style w:type="paragraph" w:customStyle="1" w:styleId="Ariel">
    <w:name w:val="Ariel"/>
    <w:basedOn w:val="Normal"/>
    <w:rsid w:val="00F81071"/>
    <w:pPr>
      <w:spacing w:after="0" w:line="360" w:lineRule="auto"/>
    </w:pPr>
    <w:rPr>
      <w:rFonts w:ascii="Arial" w:hAnsi="Arial" w:cs="Arial"/>
      <w:lang w:val="en-GB"/>
    </w:rPr>
  </w:style>
  <w:style w:type="paragraph" w:styleId="Revision">
    <w:name w:val="Revision"/>
    <w:hidden/>
    <w:uiPriority w:val="99"/>
    <w:semiHidden/>
    <w:rsid w:val="00062A39"/>
    <w:rPr>
      <w:sz w:val="22"/>
      <w:szCs w:val="22"/>
      <w:lang w:eastAsia="en-US"/>
    </w:rPr>
  </w:style>
  <w:style w:type="paragraph" w:styleId="BalloonText">
    <w:name w:val="Balloon Text"/>
    <w:basedOn w:val="Normal"/>
    <w:link w:val="BalloonTextChar"/>
    <w:uiPriority w:val="99"/>
    <w:semiHidden/>
    <w:unhideWhenUsed/>
    <w:rsid w:val="00062A3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62A39"/>
    <w:rPr>
      <w:rFonts w:ascii="Segoe UI" w:hAnsi="Segoe UI" w:cs="Segoe UI"/>
      <w:sz w:val="18"/>
      <w:szCs w:val="18"/>
    </w:rPr>
  </w:style>
  <w:style w:type="paragraph" w:styleId="ListParagraph">
    <w:name w:val="List Paragraph"/>
    <w:basedOn w:val="Normal"/>
    <w:uiPriority w:val="34"/>
    <w:qFormat/>
    <w:rsid w:val="000C4F34"/>
    <w:pPr>
      <w:ind w:left="720"/>
      <w:contextualSpacing/>
    </w:pPr>
  </w:style>
  <w:style w:type="character" w:styleId="CommentReference">
    <w:name w:val="annotation reference"/>
    <w:uiPriority w:val="99"/>
    <w:semiHidden/>
    <w:unhideWhenUsed/>
    <w:rsid w:val="003E2AA7"/>
    <w:rPr>
      <w:sz w:val="16"/>
      <w:szCs w:val="16"/>
    </w:rPr>
  </w:style>
  <w:style w:type="paragraph" w:styleId="CommentText">
    <w:name w:val="annotation text"/>
    <w:basedOn w:val="Normal"/>
    <w:link w:val="CommentTextChar"/>
    <w:uiPriority w:val="99"/>
    <w:semiHidden/>
    <w:unhideWhenUsed/>
    <w:rsid w:val="003E2AA7"/>
    <w:pPr>
      <w:spacing w:line="240" w:lineRule="auto"/>
    </w:pPr>
    <w:rPr>
      <w:sz w:val="20"/>
      <w:szCs w:val="20"/>
    </w:rPr>
  </w:style>
  <w:style w:type="character" w:customStyle="1" w:styleId="CommentTextChar">
    <w:name w:val="Comment Text Char"/>
    <w:link w:val="CommentText"/>
    <w:uiPriority w:val="99"/>
    <w:semiHidden/>
    <w:rsid w:val="003E2AA7"/>
    <w:rPr>
      <w:sz w:val="20"/>
      <w:szCs w:val="20"/>
    </w:rPr>
  </w:style>
  <w:style w:type="paragraph" w:styleId="CommentSubject">
    <w:name w:val="annotation subject"/>
    <w:basedOn w:val="CommentText"/>
    <w:next w:val="CommentText"/>
    <w:link w:val="CommentSubjectChar"/>
    <w:uiPriority w:val="99"/>
    <w:semiHidden/>
    <w:unhideWhenUsed/>
    <w:rsid w:val="003E2AA7"/>
    <w:rPr>
      <w:b/>
      <w:bCs/>
    </w:rPr>
  </w:style>
  <w:style w:type="character" w:customStyle="1" w:styleId="CommentSubjectChar">
    <w:name w:val="Comment Subject Char"/>
    <w:link w:val="CommentSubject"/>
    <w:uiPriority w:val="99"/>
    <w:semiHidden/>
    <w:rsid w:val="003E2AA7"/>
    <w:rPr>
      <w:b/>
      <w:bCs/>
      <w:sz w:val="20"/>
      <w:szCs w:val="20"/>
    </w:rPr>
  </w:style>
  <w:style w:type="paragraph" w:styleId="NormalWeb">
    <w:name w:val="Normal (Web)"/>
    <w:basedOn w:val="Normal"/>
    <w:uiPriority w:val="99"/>
    <w:unhideWhenUsed/>
    <w:rsid w:val="00F646E5"/>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F646E5"/>
    <w:rPr>
      <w:b/>
      <w:bCs/>
    </w:rPr>
  </w:style>
  <w:style w:type="character" w:customStyle="1" w:styleId="apple-converted-space">
    <w:name w:val="apple-converted-space"/>
    <w:rsid w:val="00F646E5"/>
  </w:style>
  <w:style w:type="character" w:customStyle="1" w:styleId="UnresolvedMention1">
    <w:name w:val="Unresolved Mention1"/>
    <w:basedOn w:val="DefaultParagraphFont"/>
    <w:uiPriority w:val="99"/>
    <w:semiHidden/>
    <w:unhideWhenUsed/>
    <w:rsid w:val="00F9213D"/>
    <w:rPr>
      <w:color w:val="808080"/>
      <w:shd w:val="clear" w:color="auto" w:fill="E6E6E6"/>
    </w:rPr>
  </w:style>
  <w:style w:type="character" w:customStyle="1" w:styleId="UnresolvedMention2">
    <w:name w:val="Unresolved Mention2"/>
    <w:basedOn w:val="DefaultParagraphFont"/>
    <w:uiPriority w:val="99"/>
    <w:semiHidden/>
    <w:unhideWhenUsed/>
    <w:rsid w:val="008B370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10070">
      <w:bodyDiv w:val="1"/>
      <w:marLeft w:val="0"/>
      <w:marRight w:val="0"/>
      <w:marTop w:val="0"/>
      <w:marBottom w:val="0"/>
      <w:divBdr>
        <w:top w:val="none" w:sz="0" w:space="0" w:color="auto"/>
        <w:left w:val="none" w:sz="0" w:space="0" w:color="auto"/>
        <w:bottom w:val="none" w:sz="0" w:space="0" w:color="auto"/>
        <w:right w:val="none" w:sz="0" w:space="0" w:color="auto"/>
      </w:divBdr>
    </w:div>
    <w:div w:id="125048247">
      <w:bodyDiv w:val="1"/>
      <w:marLeft w:val="0"/>
      <w:marRight w:val="0"/>
      <w:marTop w:val="0"/>
      <w:marBottom w:val="0"/>
      <w:divBdr>
        <w:top w:val="none" w:sz="0" w:space="0" w:color="auto"/>
        <w:left w:val="none" w:sz="0" w:space="0" w:color="auto"/>
        <w:bottom w:val="none" w:sz="0" w:space="0" w:color="auto"/>
        <w:right w:val="none" w:sz="0" w:space="0" w:color="auto"/>
      </w:divBdr>
    </w:div>
    <w:div w:id="245964946">
      <w:bodyDiv w:val="1"/>
      <w:marLeft w:val="0"/>
      <w:marRight w:val="0"/>
      <w:marTop w:val="0"/>
      <w:marBottom w:val="0"/>
      <w:divBdr>
        <w:top w:val="none" w:sz="0" w:space="0" w:color="auto"/>
        <w:left w:val="none" w:sz="0" w:space="0" w:color="auto"/>
        <w:bottom w:val="none" w:sz="0" w:space="0" w:color="auto"/>
        <w:right w:val="none" w:sz="0" w:space="0" w:color="auto"/>
      </w:divBdr>
    </w:div>
    <w:div w:id="349451714">
      <w:bodyDiv w:val="1"/>
      <w:marLeft w:val="0"/>
      <w:marRight w:val="0"/>
      <w:marTop w:val="0"/>
      <w:marBottom w:val="0"/>
      <w:divBdr>
        <w:top w:val="none" w:sz="0" w:space="0" w:color="auto"/>
        <w:left w:val="none" w:sz="0" w:space="0" w:color="auto"/>
        <w:bottom w:val="none" w:sz="0" w:space="0" w:color="auto"/>
        <w:right w:val="none" w:sz="0" w:space="0" w:color="auto"/>
      </w:divBdr>
    </w:div>
    <w:div w:id="404425420">
      <w:bodyDiv w:val="1"/>
      <w:marLeft w:val="0"/>
      <w:marRight w:val="0"/>
      <w:marTop w:val="0"/>
      <w:marBottom w:val="0"/>
      <w:divBdr>
        <w:top w:val="none" w:sz="0" w:space="0" w:color="auto"/>
        <w:left w:val="none" w:sz="0" w:space="0" w:color="auto"/>
        <w:bottom w:val="none" w:sz="0" w:space="0" w:color="auto"/>
        <w:right w:val="none" w:sz="0" w:space="0" w:color="auto"/>
      </w:divBdr>
    </w:div>
    <w:div w:id="679357453">
      <w:bodyDiv w:val="1"/>
      <w:marLeft w:val="0"/>
      <w:marRight w:val="0"/>
      <w:marTop w:val="0"/>
      <w:marBottom w:val="0"/>
      <w:divBdr>
        <w:top w:val="none" w:sz="0" w:space="0" w:color="auto"/>
        <w:left w:val="none" w:sz="0" w:space="0" w:color="auto"/>
        <w:bottom w:val="none" w:sz="0" w:space="0" w:color="auto"/>
        <w:right w:val="none" w:sz="0" w:space="0" w:color="auto"/>
      </w:divBdr>
    </w:div>
    <w:div w:id="774207570">
      <w:bodyDiv w:val="1"/>
      <w:marLeft w:val="0"/>
      <w:marRight w:val="0"/>
      <w:marTop w:val="0"/>
      <w:marBottom w:val="0"/>
      <w:divBdr>
        <w:top w:val="none" w:sz="0" w:space="0" w:color="auto"/>
        <w:left w:val="none" w:sz="0" w:space="0" w:color="auto"/>
        <w:bottom w:val="none" w:sz="0" w:space="0" w:color="auto"/>
        <w:right w:val="none" w:sz="0" w:space="0" w:color="auto"/>
      </w:divBdr>
    </w:div>
    <w:div w:id="898856615">
      <w:bodyDiv w:val="1"/>
      <w:marLeft w:val="0"/>
      <w:marRight w:val="0"/>
      <w:marTop w:val="0"/>
      <w:marBottom w:val="0"/>
      <w:divBdr>
        <w:top w:val="none" w:sz="0" w:space="0" w:color="auto"/>
        <w:left w:val="none" w:sz="0" w:space="0" w:color="auto"/>
        <w:bottom w:val="none" w:sz="0" w:space="0" w:color="auto"/>
        <w:right w:val="none" w:sz="0" w:space="0" w:color="auto"/>
      </w:divBdr>
    </w:div>
    <w:div w:id="954479703">
      <w:bodyDiv w:val="1"/>
      <w:marLeft w:val="0"/>
      <w:marRight w:val="0"/>
      <w:marTop w:val="0"/>
      <w:marBottom w:val="0"/>
      <w:divBdr>
        <w:top w:val="none" w:sz="0" w:space="0" w:color="auto"/>
        <w:left w:val="none" w:sz="0" w:space="0" w:color="auto"/>
        <w:bottom w:val="none" w:sz="0" w:space="0" w:color="auto"/>
        <w:right w:val="none" w:sz="0" w:space="0" w:color="auto"/>
      </w:divBdr>
    </w:div>
    <w:div w:id="1179394007">
      <w:bodyDiv w:val="1"/>
      <w:marLeft w:val="0"/>
      <w:marRight w:val="0"/>
      <w:marTop w:val="0"/>
      <w:marBottom w:val="0"/>
      <w:divBdr>
        <w:top w:val="none" w:sz="0" w:space="0" w:color="auto"/>
        <w:left w:val="none" w:sz="0" w:space="0" w:color="auto"/>
        <w:bottom w:val="none" w:sz="0" w:space="0" w:color="auto"/>
        <w:right w:val="none" w:sz="0" w:space="0" w:color="auto"/>
      </w:divBdr>
    </w:div>
    <w:div w:id="1184710712">
      <w:bodyDiv w:val="1"/>
      <w:marLeft w:val="0"/>
      <w:marRight w:val="0"/>
      <w:marTop w:val="0"/>
      <w:marBottom w:val="0"/>
      <w:divBdr>
        <w:top w:val="none" w:sz="0" w:space="0" w:color="auto"/>
        <w:left w:val="none" w:sz="0" w:space="0" w:color="auto"/>
        <w:bottom w:val="none" w:sz="0" w:space="0" w:color="auto"/>
        <w:right w:val="none" w:sz="0" w:space="0" w:color="auto"/>
      </w:divBdr>
    </w:div>
    <w:div w:id="1213881458">
      <w:bodyDiv w:val="1"/>
      <w:marLeft w:val="0"/>
      <w:marRight w:val="0"/>
      <w:marTop w:val="0"/>
      <w:marBottom w:val="0"/>
      <w:divBdr>
        <w:top w:val="none" w:sz="0" w:space="0" w:color="auto"/>
        <w:left w:val="none" w:sz="0" w:space="0" w:color="auto"/>
        <w:bottom w:val="none" w:sz="0" w:space="0" w:color="auto"/>
        <w:right w:val="none" w:sz="0" w:space="0" w:color="auto"/>
      </w:divBdr>
    </w:div>
    <w:div w:id="1387223069">
      <w:bodyDiv w:val="1"/>
      <w:marLeft w:val="0"/>
      <w:marRight w:val="0"/>
      <w:marTop w:val="0"/>
      <w:marBottom w:val="0"/>
      <w:divBdr>
        <w:top w:val="none" w:sz="0" w:space="0" w:color="auto"/>
        <w:left w:val="none" w:sz="0" w:space="0" w:color="auto"/>
        <w:bottom w:val="none" w:sz="0" w:space="0" w:color="auto"/>
        <w:right w:val="none" w:sz="0" w:space="0" w:color="auto"/>
      </w:divBdr>
    </w:div>
    <w:div w:id="1522359669">
      <w:bodyDiv w:val="1"/>
      <w:marLeft w:val="0"/>
      <w:marRight w:val="0"/>
      <w:marTop w:val="0"/>
      <w:marBottom w:val="0"/>
      <w:divBdr>
        <w:top w:val="none" w:sz="0" w:space="0" w:color="auto"/>
        <w:left w:val="none" w:sz="0" w:space="0" w:color="auto"/>
        <w:bottom w:val="none" w:sz="0" w:space="0" w:color="auto"/>
        <w:right w:val="none" w:sz="0" w:space="0" w:color="auto"/>
      </w:divBdr>
    </w:div>
    <w:div w:id="175925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efco.ne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visiondrive.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k.gefco.net/" TargetMode="External"/><Relationship Id="rId5" Type="http://schemas.openxmlformats.org/officeDocument/2006/relationships/styles" Target="styles.xml"/><Relationship Id="rId15" Type="http://schemas.openxmlformats.org/officeDocument/2006/relationships/hyperlink" Target="mailto:mike@weareshootingstar.co.uk" TargetMode="External"/><Relationship Id="rId10" Type="http://schemas.openxmlformats.org/officeDocument/2006/relationships/hyperlink" Target="http://www.visiondrive.co.uk"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twitter.com/GEFCO_Gr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7" ma:contentTypeDescription="Create a new document." ma:contentTypeScope="" ma:versionID="122bc8726a00c9e0df012f5e0ee68d10">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5d5e059db49dcade5e53bf9b2e2e9695"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36C32-74CE-4DE9-A80F-2D8F83530876}">
  <ds:schemaRefs>
    <ds:schemaRef ds:uri="http://schemas.microsoft.com/sharepoint/v3/contenttype/forms"/>
  </ds:schemaRefs>
</ds:datastoreItem>
</file>

<file path=customXml/itemProps2.xml><?xml version="1.0" encoding="utf-8"?>
<ds:datastoreItem xmlns:ds="http://schemas.openxmlformats.org/officeDocument/2006/customXml" ds:itemID="{90B16230-46F9-4844-81EA-B2AD99766461}">
  <ds:schemaRefs>
    <ds:schemaRef ds:uri="http://purl.org/dc/elements/1.1/"/>
    <ds:schemaRef ds:uri="http://schemas.microsoft.com/office/2006/metadata/properties"/>
    <ds:schemaRef ds:uri="3b093348-5c87-48f4-827d-e07c07a7cd3b"/>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6de952fb-994f-4cef-bf88-d9a2a2d17181"/>
    <ds:schemaRef ds:uri="http://purl.org/dc/dcmitype/"/>
  </ds:schemaRefs>
</ds:datastoreItem>
</file>

<file path=customXml/itemProps3.xml><?xml version="1.0" encoding="utf-8"?>
<ds:datastoreItem xmlns:ds="http://schemas.openxmlformats.org/officeDocument/2006/customXml" ds:itemID="{E142D8E5-D6DB-42BF-824A-B25FE41B4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CMGRP</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zoe@weareshootingstar.co.uk</dc:creator>
  <cp:lastModifiedBy>Mike Shields</cp:lastModifiedBy>
  <cp:revision>4</cp:revision>
  <dcterms:created xsi:type="dcterms:W3CDTF">2017-07-31T15:16:00Z</dcterms:created>
  <dcterms:modified xsi:type="dcterms:W3CDTF">2017-08-01T08:29:00Z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